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D8" w:rsidRPr="003656E0" w:rsidRDefault="00331FD8" w:rsidP="00331FD8">
      <w:r w:rsidRPr="003656E0">
        <w:rPr>
          <w:b/>
        </w:rPr>
        <w:t>Komerční banka, a.s.</w:t>
      </w:r>
      <w:r w:rsidRPr="003656E0">
        <w:t>, se sídlem: Praha 1, Na Příkopě 33 čp. 969, PSČ 114 07, IČ</w:t>
      </w:r>
      <w:r w:rsidR="00AF1E4C" w:rsidRPr="003656E0">
        <w:t>O</w:t>
      </w:r>
      <w:r w:rsidRPr="003656E0">
        <w:t xml:space="preserve">: 4531 7054, </w:t>
      </w:r>
      <w:r w:rsidR="004209E4" w:rsidRPr="003656E0">
        <w:t xml:space="preserve">DIČ pro účely DPH  CZ699001182, </w:t>
      </w:r>
      <w:r w:rsidRPr="003656E0">
        <w:t>zapsaná v obchodním rejstříku vedeném Městským soudem v Praze, oddíl B, vložka 1360</w:t>
      </w:r>
    </w:p>
    <w:p w:rsidR="00331FD8" w:rsidRPr="003656E0" w:rsidRDefault="00331FD8" w:rsidP="00331FD8"/>
    <w:p w:rsidR="00331FD8" w:rsidRPr="003656E0" w:rsidRDefault="00331FD8" w:rsidP="00331FD8">
      <w:r w:rsidRPr="003656E0">
        <w:t>(dále jen „</w:t>
      </w:r>
      <w:r w:rsidR="001D2171">
        <w:rPr>
          <w:b/>
          <w:bCs/>
        </w:rPr>
        <w:t>Banka</w:t>
      </w:r>
      <w:r w:rsidRPr="003656E0">
        <w:t>“)</w:t>
      </w:r>
    </w:p>
    <w:p w:rsidR="002A2D22" w:rsidRPr="003656E0" w:rsidRDefault="002A2D22"/>
    <w:p w:rsidR="002A2D22" w:rsidRPr="003656E0" w:rsidRDefault="002A2D22" w:rsidP="00D1016B">
      <w:r w:rsidRPr="003656E0">
        <w:t>a</w:t>
      </w:r>
      <w:r w:rsidR="00D1016B" w:rsidRPr="003656E0">
        <w:t xml:space="preserve"> </w:t>
      </w:r>
    </w:p>
    <w:p w:rsidR="008C175D" w:rsidRPr="003656E0" w:rsidRDefault="008C175D" w:rsidP="00D1016B"/>
    <w:p w:rsidR="0018677A" w:rsidRPr="00B07BF9" w:rsidRDefault="0018677A" w:rsidP="0018677A">
      <w:pPr>
        <w:spacing w:after="120"/>
        <w:rPr>
          <w:b/>
          <w:i/>
          <w:color w:val="1F4E79"/>
        </w:rPr>
      </w:pPr>
      <w:r w:rsidRPr="00B07BF9">
        <w:rPr>
          <w:b/>
          <w:i/>
          <w:iCs/>
          <w:color w:val="1F4E79"/>
          <w:lang w:val="pl-PL"/>
        </w:rPr>
        <w:t xml:space="preserve">Varianta </w:t>
      </w:r>
      <w:r w:rsidRPr="00B07BF9">
        <w:rPr>
          <w:b/>
          <w:i/>
          <w:color w:val="1F4E79"/>
        </w:rPr>
        <w:t xml:space="preserve">fyzická osoba </w:t>
      </w:r>
    </w:p>
    <w:tbl>
      <w:tblPr>
        <w:tblW w:w="9790" w:type="dxa"/>
        <w:tblBorders>
          <w:top w:val="single" w:sz="6" w:space="0" w:color="auto"/>
          <w:left w:val="single" w:sz="6" w:space="0" w:color="auto"/>
          <w:bottom w:val="single" w:sz="6" w:space="0" w:color="auto"/>
          <w:right w:val="single" w:sz="6" w:space="0" w:color="auto"/>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4750"/>
        <w:gridCol w:w="5040"/>
      </w:tblGrid>
      <w:tr w:rsidR="0018677A" w:rsidRPr="003656E0">
        <w:tc>
          <w:tcPr>
            <w:tcW w:w="4750" w:type="dxa"/>
          </w:tcPr>
          <w:p w:rsidR="0018677A" w:rsidRPr="003656E0" w:rsidRDefault="0018677A" w:rsidP="007472FB">
            <w:pPr>
              <w:spacing w:after="120"/>
              <w:rPr>
                <w:b/>
                <w:i/>
              </w:rPr>
            </w:pPr>
            <w:r w:rsidRPr="003656E0">
              <w:t xml:space="preserve">Příjmení, jméno, titul: </w:t>
            </w:r>
          </w:p>
        </w:tc>
        <w:sdt>
          <w:sdtPr>
            <w:rPr>
              <w:b/>
            </w:rPr>
            <w:id w:val="2116931350"/>
            <w:placeholder>
              <w:docPart w:val="DefaultPlaceholder_1081868574"/>
            </w:placeholder>
            <w:showingPlcHdr/>
          </w:sdtPr>
          <w:sdtEndPr/>
          <w:sdtContent>
            <w:tc>
              <w:tcPr>
                <w:tcW w:w="5040" w:type="dxa"/>
              </w:tcPr>
              <w:p w:rsidR="0018677A" w:rsidRPr="003656E0" w:rsidRDefault="00EA21EB" w:rsidP="007472FB">
                <w:pPr>
                  <w:spacing w:after="120"/>
                  <w:rPr>
                    <w:b/>
                  </w:rPr>
                </w:pPr>
                <w:r w:rsidRPr="00181F91">
                  <w:rPr>
                    <w:rStyle w:val="Zstupntext"/>
                  </w:rPr>
                  <w:t>Klikněte sem a zadejte text.</w:t>
                </w:r>
              </w:p>
            </w:tc>
          </w:sdtContent>
        </w:sdt>
      </w:tr>
      <w:tr w:rsidR="0018677A" w:rsidRPr="003656E0">
        <w:tc>
          <w:tcPr>
            <w:tcW w:w="4750" w:type="dxa"/>
          </w:tcPr>
          <w:p w:rsidR="0018677A" w:rsidRPr="003656E0" w:rsidRDefault="0018677A" w:rsidP="007472FB">
            <w:pPr>
              <w:spacing w:after="120"/>
            </w:pPr>
            <w:r w:rsidRPr="003656E0">
              <w:rPr>
                <w:spacing w:val="-4"/>
              </w:rPr>
              <w:t>Adresa (trvalý pobyt):</w:t>
            </w:r>
          </w:p>
        </w:tc>
        <w:sdt>
          <w:sdtPr>
            <w:rPr>
              <w:b/>
            </w:rPr>
            <w:id w:val="-1119601014"/>
            <w:placeholder>
              <w:docPart w:val="DefaultPlaceholder_1081868574"/>
            </w:placeholder>
            <w:showingPlcHdr/>
          </w:sdtPr>
          <w:sdtEndPr/>
          <w:sdtContent>
            <w:tc>
              <w:tcPr>
                <w:tcW w:w="5040" w:type="dxa"/>
              </w:tcPr>
              <w:p w:rsidR="0018677A" w:rsidRPr="003656E0" w:rsidRDefault="00EA21EB" w:rsidP="007472FB">
                <w:pPr>
                  <w:spacing w:after="120"/>
                  <w:rPr>
                    <w:b/>
                  </w:rPr>
                </w:pPr>
                <w:r w:rsidRPr="00181F91">
                  <w:rPr>
                    <w:rStyle w:val="Zstupntext"/>
                  </w:rPr>
                  <w:t>Klikněte sem a zadejte text.</w:t>
                </w:r>
              </w:p>
            </w:tc>
          </w:sdtContent>
        </w:sdt>
      </w:tr>
      <w:tr w:rsidR="0018677A" w:rsidRPr="003656E0">
        <w:tc>
          <w:tcPr>
            <w:tcW w:w="4750" w:type="dxa"/>
          </w:tcPr>
          <w:p w:rsidR="0018677A" w:rsidRPr="003656E0" w:rsidRDefault="00E740E3" w:rsidP="00E740E3">
            <w:pPr>
              <w:spacing w:after="120"/>
            </w:pPr>
            <w:r>
              <w:rPr>
                <w:spacing w:val="-4"/>
              </w:rPr>
              <w:t>D</w:t>
            </w:r>
            <w:r w:rsidR="00380DFF">
              <w:rPr>
                <w:spacing w:val="-4"/>
              </w:rPr>
              <w:t>at</w:t>
            </w:r>
            <w:r>
              <w:rPr>
                <w:spacing w:val="-4"/>
              </w:rPr>
              <w:t>um narození</w:t>
            </w:r>
            <w:r w:rsidR="0018677A" w:rsidRPr="003656E0">
              <w:rPr>
                <w:spacing w:val="-4"/>
              </w:rPr>
              <w:t>:</w:t>
            </w:r>
          </w:p>
        </w:tc>
        <w:sdt>
          <w:sdtPr>
            <w:rPr>
              <w:b/>
            </w:rPr>
            <w:id w:val="2050331692"/>
            <w:placeholder>
              <w:docPart w:val="DefaultPlaceholder_1081868574"/>
            </w:placeholder>
            <w:showingPlcHdr/>
          </w:sdtPr>
          <w:sdtEndPr/>
          <w:sdtContent>
            <w:tc>
              <w:tcPr>
                <w:tcW w:w="5040" w:type="dxa"/>
              </w:tcPr>
              <w:p w:rsidR="0018677A" w:rsidRPr="003656E0" w:rsidRDefault="00EA21EB" w:rsidP="007472FB">
                <w:pPr>
                  <w:spacing w:after="120"/>
                  <w:rPr>
                    <w:b/>
                  </w:rPr>
                </w:pPr>
                <w:r w:rsidRPr="00181F91">
                  <w:rPr>
                    <w:rStyle w:val="Zstupntext"/>
                  </w:rPr>
                  <w:t>Klikněte sem a zadejte text.</w:t>
                </w:r>
              </w:p>
            </w:tc>
          </w:sdtContent>
        </w:sdt>
      </w:tr>
      <w:tr w:rsidR="0018677A" w:rsidRPr="003656E0">
        <w:tc>
          <w:tcPr>
            <w:tcW w:w="4750" w:type="dxa"/>
          </w:tcPr>
          <w:p w:rsidR="0018677A" w:rsidRPr="003656E0" w:rsidRDefault="0018677A" w:rsidP="007472FB">
            <w:pPr>
              <w:spacing w:after="120"/>
            </w:pPr>
            <w:r w:rsidRPr="003656E0">
              <w:t xml:space="preserve">Druh, číslo a doba platnosti průkazu totožnosti a orgán / stát, který jej vydal: </w:t>
            </w:r>
          </w:p>
        </w:tc>
        <w:sdt>
          <w:sdtPr>
            <w:rPr>
              <w:b/>
            </w:rPr>
            <w:id w:val="-1410073367"/>
            <w:placeholder>
              <w:docPart w:val="DefaultPlaceholder_1081868574"/>
            </w:placeholder>
            <w:showingPlcHdr/>
          </w:sdtPr>
          <w:sdtEndPr/>
          <w:sdtContent>
            <w:tc>
              <w:tcPr>
                <w:tcW w:w="5040" w:type="dxa"/>
              </w:tcPr>
              <w:p w:rsidR="0018677A" w:rsidRPr="003656E0" w:rsidRDefault="00EA21EB" w:rsidP="007472FB">
                <w:pPr>
                  <w:spacing w:after="120"/>
                  <w:rPr>
                    <w:b/>
                  </w:rPr>
                </w:pPr>
                <w:r w:rsidRPr="00181F91">
                  <w:rPr>
                    <w:rStyle w:val="Zstupntext"/>
                  </w:rPr>
                  <w:t>Klikněte sem a zadejte text.</w:t>
                </w:r>
              </w:p>
            </w:tc>
          </w:sdtContent>
        </w:sdt>
      </w:tr>
      <w:tr w:rsidR="00734E70" w:rsidRPr="003656E0">
        <w:tc>
          <w:tcPr>
            <w:tcW w:w="4750" w:type="dxa"/>
          </w:tcPr>
          <w:p w:rsidR="00734E70" w:rsidRPr="003656E0" w:rsidRDefault="00734E70" w:rsidP="007472FB">
            <w:pPr>
              <w:spacing w:after="120"/>
            </w:pPr>
            <w:r>
              <w:t>Elektronická adresa</w:t>
            </w:r>
            <w:r w:rsidR="00574413">
              <w:t xml:space="preserve"> (email)</w:t>
            </w:r>
            <w:r>
              <w:t>:</w:t>
            </w:r>
          </w:p>
        </w:tc>
        <w:sdt>
          <w:sdtPr>
            <w:rPr>
              <w:b/>
            </w:rPr>
            <w:id w:val="-500740991"/>
            <w:placeholder>
              <w:docPart w:val="DefaultPlaceholder_1081868574"/>
            </w:placeholder>
            <w:showingPlcHdr/>
          </w:sdtPr>
          <w:sdtEndPr/>
          <w:sdtContent>
            <w:tc>
              <w:tcPr>
                <w:tcW w:w="5040" w:type="dxa"/>
              </w:tcPr>
              <w:p w:rsidR="00734E70" w:rsidRPr="003656E0" w:rsidRDefault="00EA21EB" w:rsidP="007472FB">
                <w:pPr>
                  <w:spacing w:after="120"/>
                  <w:rPr>
                    <w:b/>
                  </w:rPr>
                </w:pPr>
                <w:r w:rsidRPr="00181F91">
                  <w:rPr>
                    <w:rStyle w:val="Zstupntext"/>
                  </w:rPr>
                  <w:t>Klikněte sem a zadejte text.</w:t>
                </w:r>
              </w:p>
            </w:tc>
          </w:sdtContent>
        </w:sdt>
      </w:tr>
      <w:tr w:rsidR="00734E70" w:rsidRPr="003656E0">
        <w:tc>
          <w:tcPr>
            <w:tcW w:w="4750" w:type="dxa"/>
          </w:tcPr>
          <w:p w:rsidR="00734E70" w:rsidRPr="003656E0" w:rsidRDefault="00734E70" w:rsidP="007472FB">
            <w:pPr>
              <w:spacing w:after="120"/>
            </w:pPr>
            <w:r>
              <w:t>Telefonní číslo:                                                      + 420</w:t>
            </w:r>
          </w:p>
        </w:tc>
        <w:sdt>
          <w:sdtPr>
            <w:rPr>
              <w:b/>
            </w:rPr>
            <w:id w:val="1322161454"/>
            <w:placeholder>
              <w:docPart w:val="DefaultPlaceholder_1081868574"/>
            </w:placeholder>
            <w:showingPlcHdr/>
          </w:sdtPr>
          <w:sdtEndPr/>
          <w:sdtContent>
            <w:tc>
              <w:tcPr>
                <w:tcW w:w="5040" w:type="dxa"/>
              </w:tcPr>
              <w:p w:rsidR="00734E70" w:rsidRPr="003656E0" w:rsidRDefault="00EA21EB" w:rsidP="007472FB">
                <w:pPr>
                  <w:spacing w:after="120"/>
                  <w:rPr>
                    <w:b/>
                  </w:rPr>
                </w:pPr>
                <w:r w:rsidRPr="00181F91">
                  <w:rPr>
                    <w:rStyle w:val="Zstupntext"/>
                  </w:rPr>
                  <w:t>Klikněte sem a zadejte text.</w:t>
                </w:r>
              </w:p>
            </w:tc>
          </w:sdtContent>
        </w:sdt>
      </w:tr>
    </w:tbl>
    <w:p w:rsidR="0018677A" w:rsidRDefault="0018677A" w:rsidP="0018677A">
      <w:pPr>
        <w:spacing w:after="120"/>
        <w:rPr>
          <w:b/>
        </w:rPr>
      </w:pPr>
    </w:p>
    <w:p w:rsidR="009A4760" w:rsidRPr="00B07BF9" w:rsidRDefault="009A4760" w:rsidP="0018677A">
      <w:pPr>
        <w:spacing w:after="120"/>
        <w:rPr>
          <w:b/>
          <w:i/>
          <w:iCs/>
          <w:color w:val="1F4E79"/>
          <w:lang w:val="pl-PL"/>
        </w:rPr>
      </w:pPr>
      <w:r w:rsidRPr="00B07BF9">
        <w:rPr>
          <w:b/>
          <w:i/>
          <w:iCs/>
          <w:color w:val="1F4E79"/>
          <w:lang w:val="pl-PL"/>
        </w:rPr>
        <w:t>Varianta právnická osoba</w:t>
      </w:r>
    </w:p>
    <w:tbl>
      <w:tblPr>
        <w:tblW w:w="9790"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CellMar>
          <w:left w:w="70" w:type="dxa"/>
          <w:right w:w="70" w:type="dxa"/>
        </w:tblCellMar>
        <w:tblLook w:val="0000" w:firstRow="0" w:lastRow="0" w:firstColumn="0" w:lastColumn="0" w:noHBand="0" w:noVBand="0"/>
      </w:tblPr>
      <w:tblGrid>
        <w:gridCol w:w="4750"/>
        <w:gridCol w:w="5040"/>
      </w:tblGrid>
      <w:tr w:rsidR="0018677A" w:rsidRPr="003656E0" w:rsidTr="00C21885">
        <w:tc>
          <w:tcPr>
            <w:tcW w:w="4750" w:type="dxa"/>
          </w:tcPr>
          <w:p w:rsidR="0018677A" w:rsidRPr="00C21885" w:rsidRDefault="0018677A" w:rsidP="00C562A6">
            <w:pPr>
              <w:spacing w:after="120"/>
              <w:rPr>
                <w:color w:val="5B9BD5" w:themeColor="accent1"/>
              </w:rPr>
            </w:pPr>
            <w:r w:rsidRPr="00C21885">
              <w:rPr>
                <w:color w:val="5B9BD5" w:themeColor="accent1"/>
              </w:rPr>
              <w:t>Obchodní firma:</w:t>
            </w:r>
          </w:p>
        </w:tc>
        <w:sdt>
          <w:sdtPr>
            <w:rPr>
              <w:b/>
              <w:color w:val="5B9BD5" w:themeColor="accent1"/>
            </w:rPr>
            <w:id w:val="1582022688"/>
            <w:placeholder>
              <w:docPart w:val="DefaultPlaceholder_1081868574"/>
            </w:placeholder>
            <w:showingPlcHdr/>
          </w:sdtPr>
          <w:sdtEndPr/>
          <w:sdtContent>
            <w:tc>
              <w:tcPr>
                <w:tcW w:w="5040" w:type="dxa"/>
              </w:tcPr>
              <w:p w:rsidR="0018677A" w:rsidRPr="00C21885" w:rsidRDefault="00EA21EB" w:rsidP="007472FB">
                <w:pPr>
                  <w:spacing w:after="120"/>
                  <w:rPr>
                    <w:b/>
                    <w:color w:val="5B9BD5" w:themeColor="accent1"/>
                  </w:rPr>
                </w:pPr>
                <w:r w:rsidRPr="00181F91">
                  <w:rPr>
                    <w:rStyle w:val="Zstupntext"/>
                  </w:rPr>
                  <w:t>Klikněte sem a zadejte text.</w:t>
                </w:r>
              </w:p>
            </w:tc>
          </w:sdtContent>
        </w:sdt>
      </w:tr>
      <w:tr w:rsidR="0018677A" w:rsidRPr="003656E0" w:rsidTr="00C21885">
        <w:tc>
          <w:tcPr>
            <w:tcW w:w="4750" w:type="dxa"/>
          </w:tcPr>
          <w:p w:rsidR="0018677A" w:rsidRPr="00C21885" w:rsidRDefault="0018677A" w:rsidP="007472FB">
            <w:pPr>
              <w:spacing w:after="120"/>
              <w:rPr>
                <w:color w:val="5B9BD5" w:themeColor="accent1"/>
              </w:rPr>
            </w:pPr>
            <w:r w:rsidRPr="00C21885">
              <w:rPr>
                <w:color w:val="5B9BD5" w:themeColor="accent1"/>
              </w:rPr>
              <w:t xml:space="preserve">Sídlo: </w:t>
            </w:r>
          </w:p>
        </w:tc>
        <w:sdt>
          <w:sdtPr>
            <w:rPr>
              <w:b/>
              <w:color w:val="5B9BD5" w:themeColor="accent1"/>
            </w:rPr>
            <w:id w:val="-1982519"/>
            <w:placeholder>
              <w:docPart w:val="DefaultPlaceholder_1081868574"/>
            </w:placeholder>
            <w:showingPlcHdr/>
          </w:sdtPr>
          <w:sdtEndPr/>
          <w:sdtContent>
            <w:tc>
              <w:tcPr>
                <w:tcW w:w="5040" w:type="dxa"/>
              </w:tcPr>
              <w:p w:rsidR="0018677A" w:rsidRPr="00C21885" w:rsidRDefault="00EA21EB" w:rsidP="007472FB">
                <w:pPr>
                  <w:spacing w:after="120"/>
                  <w:rPr>
                    <w:b/>
                    <w:color w:val="5B9BD5" w:themeColor="accent1"/>
                  </w:rPr>
                </w:pPr>
                <w:r w:rsidRPr="00181F91">
                  <w:rPr>
                    <w:rStyle w:val="Zstupntext"/>
                  </w:rPr>
                  <w:t>Klikněte sem a zadejte text.</w:t>
                </w:r>
              </w:p>
            </w:tc>
          </w:sdtContent>
        </w:sdt>
      </w:tr>
      <w:tr w:rsidR="0018677A" w:rsidRPr="003656E0" w:rsidTr="00C21885">
        <w:tc>
          <w:tcPr>
            <w:tcW w:w="4750" w:type="dxa"/>
          </w:tcPr>
          <w:p w:rsidR="0018677A" w:rsidRPr="00C21885" w:rsidRDefault="0018677A" w:rsidP="007472FB">
            <w:pPr>
              <w:spacing w:after="120"/>
              <w:rPr>
                <w:color w:val="5B9BD5" w:themeColor="accent1"/>
              </w:rPr>
            </w:pPr>
            <w:r w:rsidRPr="00C21885">
              <w:rPr>
                <w:color w:val="5B9BD5" w:themeColor="accent1"/>
              </w:rPr>
              <w:t>IČO:</w:t>
            </w:r>
          </w:p>
        </w:tc>
        <w:sdt>
          <w:sdtPr>
            <w:rPr>
              <w:b/>
              <w:color w:val="5B9BD5" w:themeColor="accent1"/>
            </w:rPr>
            <w:id w:val="-689757688"/>
            <w:placeholder>
              <w:docPart w:val="DefaultPlaceholder_1081868574"/>
            </w:placeholder>
            <w:showingPlcHdr/>
          </w:sdtPr>
          <w:sdtEndPr/>
          <w:sdtContent>
            <w:tc>
              <w:tcPr>
                <w:tcW w:w="5040" w:type="dxa"/>
              </w:tcPr>
              <w:p w:rsidR="0018677A" w:rsidRPr="00C21885" w:rsidRDefault="00EA21EB" w:rsidP="007472FB">
                <w:pPr>
                  <w:spacing w:after="120"/>
                  <w:rPr>
                    <w:b/>
                    <w:color w:val="5B9BD5" w:themeColor="accent1"/>
                  </w:rPr>
                </w:pPr>
                <w:r w:rsidRPr="00181F91">
                  <w:rPr>
                    <w:rStyle w:val="Zstupntext"/>
                  </w:rPr>
                  <w:t>Klikněte sem a zadejte text.</w:t>
                </w:r>
              </w:p>
            </w:tc>
          </w:sdtContent>
        </w:sdt>
      </w:tr>
      <w:tr w:rsidR="0018677A" w:rsidRPr="003656E0" w:rsidTr="00C21885">
        <w:tc>
          <w:tcPr>
            <w:tcW w:w="4750" w:type="dxa"/>
          </w:tcPr>
          <w:p w:rsidR="0018677A" w:rsidRPr="00C21885" w:rsidRDefault="0018677A" w:rsidP="007472FB">
            <w:pPr>
              <w:spacing w:after="120"/>
              <w:rPr>
                <w:color w:val="5B9BD5" w:themeColor="accent1"/>
              </w:rPr>
            </w:pPr>
            <w:r w:rsidRPr="00C21885">
              <w:rPr>
                <w:color w:val="5B9BD5" w:themeColor="accent1"/>
              </w:rPr>
              <w:t>Zápis v obchodním rejstříku či jiné evidenci, včetně spisové značky:</w:t>
            </w:r>
          </w:p>
        </w:tc>
        <w:sdt>
          <w:sdtPr>
            <w:rPr>
              <w:b/>
              <w:color w:val="5B9BD5" w:themeColor="accent1"/>
            </w:rPr>
            <w:id w:val="-752349726"/>
            <w:placeholder>
              <w:docPart w:val="DefaultPlaceholder_1081868574"/>
            </w:placeholder>
            <w:showingPlcHdr/>
          </w:sdtPr>
          <w:sdtEndPr/>
          <w:sdtContent>
            <w:tc>
              <w:tcPr>
                <w:tcW w:w="5040" w:type="dxa"/>
              </w:tcPr>
              <w:p w:rsidR="0018677A" w:rsidRPr="00C21885" w:rsidRDefault="00EA21EB" w:rsidP="007472FB">
                <w:pPr>
                  <w:spacing w:after="120"/>
                  <w:rPr>
                    <w:b/>
                    <w:color w:val="5B9BD5" w:themeColor="accent1"/>
                  </w:rPr>
                </w:pPr>
                <w:r w:rsidRPr="00181F91">
                  <w:rPr>
                    <w:rStyle w:val="Zstupntext"/>
                  </w:rPr>
                  <w:t>Klikněte sem a zadejte text.</w:t>
                </w:r>
              </w:p>
            </w:tc>
          </w:sdtContent>
        </w:sdt>
      </w:tr>
    </w:tbl>
    <w:p w:rsidR="00963E66" w:rsidRDefault="00963E66" w:rsidP="0018677A">
      <w:pPr>
        <w:rPr>
          <w:b/>
        </w:rPr>
      </w:pPr>
    </w:p>
    <w:p w:rsidR="0018677A" w:rsidRPr="003656E0" w:rsidRDefault="0018677A" w:rsidP="0018677A">
      <w:pPr>
        <w:rPr>
          <w:i/>
          <w:iCs/>
        </w:rPr>
      </w:pPr>
      <w:r w:rsidRPr="003656E0">
        <w:t>(dále jen „</w:t>
      </w:r>
      <w:r w:rsidR="001D2171">
        <w:rPr>
          <w:b/>
        </w:rPr>
        <w:t>Akcionář</w:t>
      </w:r>
      <w:r w:rsidRPr="003656E0">
        <w:t>“)</w:t>
      </w:r>
    </w:p>
    <w:p w:rsidR="00430C7A" w:rsidRPr="003656E0" w:rsidRDefault="00430C7A" w:rsidP="00430C7A">
      <w:pPr>
        <w:rPr>
          <w:i/>
          <w:iCs/>
        </w:rPr>
      </w:pPr>
    </w:p>
    <w:p w:rsidR="002A2D22" w:rsidRPr="003656E0" w:rsidRDefault="002A2D22" w:rsidP="00D1016B">
      <w:r w:rsidRPr="003656E0">
        <w:t>(shora uvedené smluvní strany jsou dále označovány též jako „</w:t>
      </w:r>
      <w:r w:rsidRPr="003656E0">
        <w:rPr>
          <w:b/>
          <w:bCs/>
        </w:rPr>
        <w:t>Smluvní strany</w:t>
      </w:r>
      <w:r w:rsidRPr="003656E0">
        <w:t>“)</w:t>
      </w:r>
    </w:p>
    <w:p w:rsidR="002A2D22" w:rsidRPr="003656E0" w:rsidRDefault="00701707" w:rsidP="00D1016B">
      <w:r w:rsidRPr="003656E0">
        <w:t xml:space="preserve"> </w:t>
      </w:r>
    </w:p>
    <w:p w:rsidR="002A2D22" w:rsidRPr="003656E0" w:rsidRDefault="002A2D22" w:rsidP="00D1016B">
      <w:pPr>
        <w:rPr>
          <w:i/>
          <w:iCs/>
        </w:rPr>
      </w:pPr>
    </w:p>
    <w:p w:rsidR="00900425" w:rsidRPr="003656E0" w:rsidRDefault="002A2D22" w:rsidP="00D1016B">
      <w:r w:rsidRPr="003656E0">
        <w:t>uzavírají v souladu s ustanovením §</w:t>
      </w:r>
      <w:r w:rsidR="0018677A" w:rsidRPr="003656E0">
        <w:t> 1746 odst.</w:t>
      </w:r>
      <w:r w:rsidR="00C74F4E">
        <w:t xml:space="preserve"> </w:t>
      </w:r>
      <w:r w:rsidR="0018677A" w:rsidRPr="003656E0">
        <w:t>2 z.</w:t>
      </w:r>
      <w:r w:rsidR="00C74F4E">
        <w:t xml:space="preserve"> </w:t>
      </w:r>
      <w:r w:rsidR="00AF1E4C" w:rsidRPr="003656E0">
        <w:t>č. 89/2012  Sb., občansk</w:t>
      </w:r>
      <w:r w:rsidR="0018677A" w:rsidRPr="003656E0">
        <w:t>ého</w:t>
      </w:r>
      <w:r w:rsidR="00AF1E4C" w:rsidRPr="003656E0">
        <w:t xml:space="preserve"> zákoní</w:t>
      </w:r>
      <w:r w:rsidR="0018677A" w:rsidRPr="003656E0">
        <w:t>ku, ve znění pozdějších předpisů</w:t>
      </w:r>
      <w:r w:rsidR="00C5397A" w:rsidRPr="003656E0">
        <w:t xml:space="preserve">, </w:t>
      </w:r>
      <w:r w:rsidRPr="003656E0">
        <w:t>tuto</w:t>
      </w:r>
      <w:r w:rsidR="00193FBC" w:rsidRPr="003656E0">
        <w:t xml:space="preserve"> </w:t>
      </w:r>
    </w:p>
    <w:p w:rsidR="00AE3D2B" w:rsidRPr="003656E0" w:rsidRDefault="00AE3D2B" w:rsidP="00D1016B"/>
    <w:p w:rsidR="0050200A" w:rsidRPr="003656E0" w:rsidRDefault="0050200A" w:rsidP="00136B2B">
      <w:pPr>
        <w:jc w:val="center"/>
        <w:rPr>
          <w:b/>
          <w:bCs/>
        </w:rPr>
      </w:pPr>
      <w:r w:rsidRPr="003656E0">
        <w:rPr>
          <w:b/>
          <w:bCs/>
        </w:rPr>
        <w:t>S</w:t>
      </w:r>
      <w:r w:rsidR="00701707" w:rsidRPr="003656E0">
        <w:rPr>
          <w:b/>
          <w:bCs/>
        </w:rPr>
        <w:t>mlouvu</w:t>
      </w:r>
      <w:r w:rsidR="00AE3D2B" w:rsidRPr="003656E0">
        <w:rPr>
          <w:b/>
          <w:bCs/>
        </w:rPr>
        <w:t xml:space="preserve"> </w:t>
      </w:r>
      <w:r w:rsidR="00701707" w:rsidRPr="003656E0">
        <w:rPr>
          <w:b/>
          <w:bCs/>
        </w:rPr>
        <w:t>o</w:t>
      </w:r>
      <w:r w:rsidR="00AE3D2B" w:rsidRPr="003656E0">
        <w:rPr>
          <w:b/>
          <w:bCs/>
        </w:rPr>
        <w:t xml:space="preserve"> </w:t>
      </w:r>
      <w:r w:rsidR="00C562A6">
        <w:rPr>
          <w:b/>
          <w:bCs/>
        </w:rPr>
        <w:t>přístupu k</w:t>
      </w:r>
      <w:r w:rsidR="00E7600C">
        <w:rPr>
          <w:b/>
          <w:bCs/>
        </w:rPr>
        <w:t>e korespondenčnímu</w:t>
      </w:r>
      <w:r w:rsidR="009A4760">
        <w:rPr>
          <w:b/>
          <w:bCs/>
        </w:rPr>
        <w:t xml:space="preserve"> </w:t>
      </w:r>
      <w:r w:rsidR="00C562A6">
        <w:rPr>
          <w:b/>
          <w:bCs/>
        </w:rPr>
        <w:t>hlasování</w:t>
      </w:r>
      <w:r w:rsidR="00136B2B" w:rsidRPr="003656E0">
        <w:rPr>
          <w:b/>
          <w:bCs/>
        </w:rPr>
        <w:t xml:space="preserve"> </w:t>
      </w:r>
      <w:r w:rsidR="00A66EBB">
        <w:rPr>
          <w:b/>
          <w:bCs/>
        </w:rPr>
        <w:t>na valné hromadě</w:t>
      </w:r>
      <w:r w:rsidR="000B5DBF">
        <w:rPr>
          <w:b/>
          <w:bCs/>
        </w:rPr>
        <w:t xml:space="preserve"> </w:t>
      </w:r>
    </w:p>
    <w:p w:rsidR="00136B2B" w:rsidRPr="003656E0" w:rsidRDefault="00136B2B" w:rsidP="00136B2B">
      <w:pPr>
        <w:jc w:val="center"/>
      </w:pPr>
      <w:r w:rsidRPr="003656E0">
        <w:t>(dále jen „</w:t>
      </w:r>
      <w:r w:rsidRPr="003656E0">
        <w:rPr>
          <w:b/>
          <w:bCs/>
        </w:rPr>
        <w:t>Smlouva</w:t>
      </w:r>
      <w:r w:rsidRPr="003656E0">
        <w:t>“)</w:t>
      </w:r>
    </w:p>
    <w:p w:rsidR="002A2D22" w:rsidRPr="003656E0" w:rsidRDefault="002A2D22" w:rsidP="00D1016B"/>
    <w:p w:rsidR="002A2D22" w:rsidRPr="003656E0" w:rsidRDefault="00701707" w:rsidP="00D1016B">
      <w:r w:rsidRPr="003656E0">
        <w:t xml:space="preserve"> </w:t>
      </w:r>
    </w:p>
    <w:p w:rsidR="00DE3D7A" w:rsidRPr="003656E0" w:rsidRDefault="003B0CD2" w:rsidP="00D1016B">
      <w:r w:rsidRPr="003656E0">
        <w:t xml:space="preserve"> </w:t>
      </w:r>
    </w:p>
    <w:p w:rsidR="00531563" w:rsidRPr="003656E0" w:rsidRDefault="00007A67" w:rsidP="00531563">
      <w:pPr>
        <w:rPr>
          <w:b/>
          <w:bCs/>
        </w:rPr>
      </w:pPr>
      <w:r>
        <w:rPr>
          <w:b/>
          <w:bCs/>
        </w:rPr>
        <w:t>1.</w:t>
      </w:r>
      <w:r>
        <w:rPr>
          <w:b/>
          <w:bCs/>
        </w:rPr>
        <w:tab/>
      </w:r>
      <w:r w:rsidR="00C44E3F">
        <w:rPr>
          <w:b/>
          <w:bCs/>
        </w:rPr>
        <w:t>Úvodní ustanovení</w:t>
      </w:r>
    </w:p>
    <w:p w:rsidR="00531563" w:rsidRPr="003656E0" w:rsidRDefault="00531563" w:rsidP="00531563"/>
    <w:p w:rsidR="00C44E3F" w:rsidRDefault="00C44E3F" w:rsidP="00C44E3F">
      <w:pPr>
        <w:numPr>
          <w:ilvl w:val="1"/>
          <w:numId w:val="24"/>
        </w:numPr>
      </w:pPr>
      <w:r w:rsidRPr="00C44E3F">
        <w:t>Smluvní strany uzavírají Smlouvu v souladu s </w:t>
      </w:r>
      <w:r w:rsidR="009A4760">
        <w:t>„</w:t>
      </w:r>
      <w:r w:rsidRPr="000E32D8">
        <w:rPr>
          <w:i/>
        </w:rPr>
        <w:t>Podmínkami korespondenčního hlasování o záležitostech zařazených na pořad jednání valné hromady společnosti Komerční banka, a. s.</w:t>
      </w:r>
      <w:r w:rsidR="00E7600C">
        <w:rPr>
          <w:i/>
        </w:rPr>
        <w:t xml:space="preserve">, které jsou součástí pozvánky na valnou hromadu “ </w:t>
      </w:r>
      <w:r>
        <w:t>(dále jen „</w:t>
      </w:r>
      <w:r w:rsidRPr="00C44E3F">
        <w:rPr>
          <w:b/>
        </w:rPr>
        <w:t>Podmínky</w:t>
      </w:r>
      <w:r>
        <w:t>“).</w:t>
      </w:r>
      <w:r w:rsidR="00DD47F9">
        <w:t xml:space="preserve"> </w:t>
      </w:r>
      <w:r w:rsidR="00DD47F9">
        <w:rPr>
          <w:bCs/>
        </w:rPr>
        <w:t>Práva a povinnosti Smluvních stran neupravené Smlouvou se řídí Podmínkami.</w:t>
      </w:r>
    </w:p>
    <w:p w:rsidR="00C44E3F" w:rsidRDefault="00C44E3F" w:rsidP="00C44E3F"/>
    <w:p w:rsidR="00642E65" w:rsidRDefault="00C44E3F" w:rsidP="00F72A94">
      <w:pPr>
        <w:ind w:left="564" w:hanging="564"/>
      </w:pPr>
      <w:r>
        <w:t>1.2</w:t>
      </w:r>
      <w:r>
        <w:tab/>
        <w:t>Podmínky jsou uveřejněny na</w:t>
      </w:r>
      <w:r w:rsidR="00593128">
        <w:t xml:space="preserve"> webových stránkách </w:t>
      </w:r>
      <w:hyperlink r:id="rId7" w:history="1">
        <w:r w:rsidR="00593128" w:rsidRPr="0080753F">
          <w:rPr>
            <w:rStyle w:val="Hypertextovodkaz"/>
          </w:rPr>
          <w:t>www.kb.cz</w:t>
        </w:r>
      </w:hyperlink>
      <w:r w:rsidR="00593128">
        <w:t xml:space="preserve"> v</w:t>
      </w:r>
      <w:r w:rsidR="00F11CD4">
        <w:t xml:space="preserve"> pozvánce na valnou hromadu v </w:t>
      </w:r>
      <w:r w:rsidR="00593128">
        <w:t>sekci</w:t>
      </w:r>
      <w:r w:rsidR="000B5DBF" w:rsidRPr="000B5DBF">
        <w:rPr>
          <w:i/>
        </w:rPr>
        <w:t xml:space="preserve"> </w:t>
      </w:r>
      <w:r w:rsidR="000B5DBF">
        <w:rPr>
          <w:i/>
        </w:rPr>
        <w:t>„</w:t>
      </w:r>
      <w:r w:rsidR="00CB27C0">
        <w:rPr>
          <w:i/>
        </w:rPr>
        <w:t>Valná</w:t>
      </w:r>
      <w:r w:rsidR="000B5DBF" w:rsidRPr="009C0442">
        <w:rPr>
          <w:i/>
        </w:rPr>
        <w:t xml:space="preserve"> hromada a výplata dividend</w:t>
      </w:r>
      <w:r w:rsidR="000B5DBF">
        <w:rPr>
          <w:i/>
        </w:rPr>
        <w:t>“</w:t>
      </w:r>
      <w:r w:rsidR="00593128">
        <w:t xml:space="preserve">. </w:t>
      </w:r>
      <w:r w:rsidRPr="00034FF9">
        <w:t xml:space="preserve">Smluvní strany shodně prohlašují, že tato forma odkazu </w:t>
      </w:r>
      <w:r w:rsidR="009A4760">
        <w:t xml:space="preserve">na </w:t>
      </w:r>
      <w:r w:rsidR="00593128">
        <w:t>P</w:t>
      </w:r>
      <w:r>
        <w:t xml:space="preserve">odmínky </w:t>
      </w:r>
      <w:r w:rsidR="00F11CD4">
        <w:t>je mezi nimi pro </w:t>
      </w:r>
      <w:r>
        <w:t>účely</w:t>
      </w:r>
      <w:r w:rsidR="00F11CD4">
        <w:t> </w:t>
      </w:r>
      <w:r>
        <w:t>Smlouvy</w:t>
      </w:r>
      <w:r w:rsidR="00F11CD4">
        <w:t> </w:t>
      </w:r>
      <w:r w:rsidRPr="00034FF9">
        <w:t xml:space="preserve">možná a považují ji </w:t>
      </w:r>
      <w:r>
        <w:t xml:space="preserve">za dostatečně určitou. </w:t>
      </w:r>
    </w:p>
    <w:p w:rsidR="00642E65" w:rsidRDefault="00642E65" w:rsidP="00F72A94">
      <w:pPr>
        <w:ind w:left="564" w:hanging="564"/>
      </w:pPr>
    </w:p>
    <w:p w:rsidR="00C44E3F" w:rsidRDefault="00642E65" w:rsidP="00F72A94">
      <w:pPr>
        <w:ind w:left="564" w:hanging="564"/>
      </w:pPr>
      <w:r>
        <w:t>1.3</w:t>
      </w:r>
      <w:r>
        <w:tab/>
      </w:r>
      <w:r w:rsidR="00C44E3F">
        <w:t>Akcionář uzavřením Smlouvy prohlašuje, že se s </w:t>
      </w:r>
      <w:r w:rsidR="00593128">
        <w:t xml:space="preserve"> P</w:t>
      </w:r>
      <w:r w:rsidR="00C44E3F">
        <w:t>odmínkami</w:t>
      </w:r>
      <w:r w:rsidR="00C44E3F" w:rsidRPr="00034FF9">
        <w:t xml:space="preserve"> seznámil, s jej</w:t>
      </w:r>
      <w:r w:rsidR="00C44E3F">
        <w:t xml:space="preserve">ich obsahem souhlasí </w:t>
      </w:r>
      <w:r w:rsidR="00593128">
        <w:br/>
      </w:r>
      <w:r w:rsidR="00C44E3F">
        <w:t xml:space="preserve">a zavazuje </w:t>
      </w:r>
      <w:r w:rsidR="00C44E3F" w:rsidRPr="00034FF9">
        <w:t>se je dodržovat</w:t>
      </w:r>
      <w:r w:rsidR="00C44E3F">
        <w:t>.</w:t>
      </w:r>
    </w:p>
    <w:p w:rsidR="00C44E3F" w:rsidRDefault="00C44E3F" w:rsidP="00007A67">
      <w:pPr>
        <w:ind w:left="567" w:hanging="567"/>
      </w:pPr>
    </w:p>
    <w:p w:rsidR="008C0A0A" w:rsidRPr="003656E0" w:rsidRDefault="008C0A0A" w:rsidP="00531563">
      <w:pPr>
        <w:rPr>
          <w:b/>
          <w:bCs/>
        </w:rPr>
      </w:pPr>
    </w:p>
    <w:p w:rsidR="00531563" w:rsidRPr="003656E0" w:rsidRDefault="00E61336" w:rsidP="00531563">
      <w:pPr>
        <w:rPr>
          <w:b/>
          <w:bCs/>
        </w:rPr>
      </w:pPr>
      <w:r w:rsidRPr="003656E0">
        <w:rPr>
          <w:b/>
          <w:bCs/>
        </w:rPr>
        <w:t>2</w:t>
      </w:r>
      <w:r w:rsidR="00531563" w:rsidRPr="003656E0">
        <w:rPr>
          <w:b/>
          <w:bCs/>
        </w:rPr>
        <w:t xml:space="preserve">. </w:t>
      </w:r>
      <w:r w:rsidRPr="003656E0">
        <w:rPr>
          <w:b/>
          <w:bCs/>
        </w:rPr>
        <w:tab/>
      </w:r>
      <w:r w:rsidR="00531563" w:rsidRPr="003656E0">
        <w:rPr>
          <w:b/>
          <w:bCs/>
        </w:rPr>
        <w:t>P</w:t>
      </w:r>
      <w:r w:rsidR="00C5337C" w:rsidRPr="003656E0">
        <w:rPr>
          <w:b/>
          <w:bCs/>
        </w:rPr>
        <w:t xml:space="preserve">ředmět </w:t>
      </w:r>
      <w:r w:rsidR="00BE32B1" w:rsidRPr="003656E0">
        <w:rPr>
          <w:b/>
          <w:bCs/>
        </w:rPr>
        <w:t>smlouvy</w:t>
      </w:r>
      <w:r w:rsidR="000B5DBF">
        <w:rPr>
          <w:b/>
          <w:bCs/>
        </w:rPr>
        <w:t xml:space="preserve"> a účel smlouvy</w:t>
      </w:r>
    </w:p>
    <w:p w:rsidR="00531563" w:rsidRPr="003656E0" w:rsidRDefault="00531563" w:rsidP="00531563"/>
    <w:p w:rsidR="00531563" w:rsidRDefault="00E61336" w:rsidP="00E61336">
      <w:pPr>
        <w:ind w:left="567" w:hanging="567"/>
      </w:pPr>
      <w:r w:rsidRPr="003656E0">
        <w:t>2</w:t>
      </w:r>
      <w:r w:rsidR="00531563" w:rsidRPr="003656E0">
        <w:t xml:space="preserve">.1 </w:t>
      </w:r>
      <w:r w:rsidRPr="003656E0">
        <w:tab/>
      </w:r>
      <w:r w:rsidR="00531563" w:rsidRPr="003656E0">
        <w:t xml:space="preserve">Předmětem Smlouvy je </w:t>
      </w:r>
      <w:r w:rsidR="00AF1E4C" w:rsidRPr="003656E0">
        <w:t xml:space="preserve">povinnost </w:t>
      </w:r>
      <w:r w:rsidR="00F7307C">
        <w:t>Banky zajistit Akcionáři, za předpokladu, že Akcionář splní povinnosti Akcionáře stanovené Smlouvou a Podmínkami, přístup do elektronické aplikace</w:t>
      </w:r>
      <w:r w:rsidR="006716B1">
        <w:t xml:space="preserve"> (dále jen „</w:t>
      </w:r>
      <w:r w:rsidR="006716B1" w:rsidRPr="006716B1">
        <w:rPr>
          <w:b/>
        </w:rPr>
        <w:t>Aplikace</w:t>
      </w:r>
      <w:r w:rsidR="006716B1">
        <w:t>“)</w:t>
      </w:r>
      <w:r w:rsidR="00F7307C">
        <w:t xml:space="preserve"> za účelem </w:t>
      </w:r>
      <w:r w:rsidR="00E7600C">
        <w:t>korespondenčního</w:t>
      </w:r>
      <w:r w:rsidR="0009638E">
        <w:t xml:space="preserve"> </w:t>
      </w:r>
      <w:r w:rsidR="00F7307C">
        <w:t xml:space="preserve">hlasování na valné hromadě banky.   </w:t>
      </w:r>
    </w:p>
    <w:p w:rsidR="00A029FD" w:rsidRDefault="00A029FD" w:rsidP="00E61336">
      <w:pPr>
        <w:ind w:left="567" w:hanging="567"/>
      </w:pPr>
    </w:p>
    <w:p w:rsidR="00A73ACE" w:rsidRDefault="00A73ACE" w:rsidP="006C5EFE">
      <w:pPr>
        <w:overflowPunct/>
        <w:rPr>
          <w:b/>
          <w:bCs/>
        </w:rPr>
      </w:pPr>
    </w:p>
    <w:p w:rsidR="00F957C4" w:rsidRPr="006C5EFE" w:rsidRDefault="00AA2F37" w:rsidP="006C5EFE">
      <w:pPr>
        <w:overflowPunct/>
        <w:rPr>
          <w:color w:val="000000"/>
        </w:rPr>
      </w:pPr>
      <w:r>
        <w:rPr>
          <w:b/>
          <w:bCs/>
        </w:rPr>
        <w:t>3</w:t>
      </w:r>
      <w:r w:rsidR="00F957C4" w:rsidRPr="003656E0">
        <w:rPr>
          <w:b/>
          <w:bCs/>
        </w:rPr>
        <w:t xml:space="preserve">. </w:t>
      </w:r>
      <w:r w:rsidR="006651A2" w:rsidRPr="003656E0">
        <w:rPr>
          <w:b/>
          <w:bCs/>
        </w:rPr>
        <w:tab/>
      </w:r>
      <w:r w:rsidR="00125C76">
        <w:rPr>
          <w:b/>
          <w:bCs/>
        </w:rPr>
        <w:t>Plná moc</w:t>
      </w:r>
      <w:r w:rsidR="00F957C4" w:rsidRPr="003656E0">
        <w:t xml:space="preserve"> </w:t>
      </w:r>
    </w:p>
    <w:p w:rsidR="007C159B" w:rsidRPr="003656E0" w:rsidRDefault="007C159B" w:rsidP="007C159B">
      <w:pPr>
        <w:rPr>
          <w:i/>
          <w:iCs/>
          <w:color w:val="FF0000"/>
        </w:rPr>
      </w:pPr>
    </w:p>
    <w:p w:rsidR="0034782B" w:rsidRPr="008A445A" w:rsidRDefault="00AA2F37" w:rsidP="007C159B">
      <w:pPr>
        <w:ind w:left="567" w:hanging="567"/>
        <w:rPr>
          <w:color w:val="5B9BD5" w:themeColor="accent1"/>
        </w:rPr>
      </w:pPr>
      <w:r>
        <w:t>3</w:t>
      </w:r>
      <w:r w:rsidR="007C159B" w:rsidRPr="003656E0">
        <w:t>.1</w:t>
      </w:r>
      <w:r w:rsidR="00125C76">
        <w:t xml:space="preserve"> </w:t>
      </w:r>
      <w:r w:rsidR="00125C76">
        <w:tab/>
      </w:r>
      <w:r w:rsidR="00125C76" w:rsidRPr="008A445A">
        <w:rPr>
          <w:color w:val="5B9BD5" w:themeColor="accent1"/>
        </w:rPr>
        <w:t>Akcionář, právnická osoba,</w:t>
      </w:r>
      <w:r w:rsidR="006716B1" w:rsidRPr="008A445A">
        <w:rPr>
          <w:color w:val="5B9BD5" w:themeColor="accent1"/>
        </w:rPr>
        <w:t xml:space="preserve"> jakožto zmocnitel,</w:t>
      </w:r>
      <w:r w:rsidR="00125C76" w:rsidRPr="008A445A">
        <w:rPr>
          <w:color w:val="5B9BD5" w:themeColor="accent1"/>
        </w:rPr>
        <w:t xml:space="preserve"> tímto zmocňuje </w:t>
      </w:r>
      <w:r w:rsidR="006716B1" w:rsidRPr="008A445A">
        <w:rPr>
          <w:color w:val="5B9BD5" w:themeColor="accent1"/>
        </w:rPr>
        <w:t xml:space="preserve">osoby uvedené v tomto </w:t>
      </w:r>
      <w:r w:rsidR="008721A3" w:rsidRPr="008A445A">
        <w:rPr>
          <w:color w:val="5B9BD5" w:themeColor="accent1"/>
        </w:rPr>
        <w:t>odstavci</w:t>
      </w:r>
      <w:r w:rsidR="006716B1" w:rsidRPr="008A445A">
        <w:rPr>
          <w:color w:val="5B9BD5" w:themeColor="accent1"/>
        </w:rPr>
        <w:t xml:space="preserve">, aby za </w:t>
      </w:r>
      <w:r w:rsidR="00530681" w:rsidRPr="008A445A">
        <w:rPr>
          <w:color w:val="5B9BD5" w:themeColor="accent1"/>
        </w:rPr>
        <w:t>Akcionáře prostřednictvím</w:t>
      </w:r>
      <w:r w:rsidR="00A73ACE" w:rsidRPr="008A445A">
        <w:rPr>
          <w:color w:val="5B9BD5" w:themeColor="accent1"/>
        </w:rPr>
        <w:t xml:space="preserve"> Aplikace </w:t>
      </w:r>
      <w:r w:rsidR="004F575E" w:rsidRPr="008A445A">
        <w:rPr>
          <w:color w:val="5B9BD5" w:themeColor="accent1"/>
        </w:rPr>
        <w:t xml:space="preserve">korespondenčně hlasovali o záležitostech zařazených na pořad jednání </w:t>
      </w:r>
      <w:r w:rsidR="00A73ACE" w:rsidRPr="008A445A">
        <w:rPr>
          <w:color w:val="5B9BD5" w:themeColor="accent1"/>
        </w:rPr>
        <w:t>valné hromad</w:t>
      </w:r>
      <w:r w:rsidR="004F575E" w:rsidRPr="008A445A">
        <w:rPr>
          <w:color w:val="5B9BD5" w:themeColor="accent1"/>
        </w:rPr>
        <w:t>y</w:t>
      </w:r>
      <w:r w:rsidR="00A73ACE" w:rsidRPr="008A445A">
        <w:rPr>
          <w:color w:val="5B9BD5" w:themeColor="accent1"/>
        </w:rPr>
        <w:t>:</w:t>
      </w:r>
    </w:p>
    <w:p w:rsidR="007C159B" w:rsidRPr="003656E0" w:rsidRDefault="00A73ACE" w:rsidP="007C159B">
      <w:pPr>
        <w:ind w:left="567" w:hanging="567"/>
      </w:pPr>
      <w:r>
        <w:t xml:space="preserve"> </w:t>
      </w:r>
    </w:p>
    <w:p w:rsidR="008020FE" w:rsidRDefault="007C159B" w:rsidP="0034782B">
      <w:pPr>
        <w:ind w:left="567" w:hanging="567"/>
      </w:pPr>
      <w:r w:rsidRPr="003656E0">
        <w:t xml:space="preserve"> </w:t>
      </w:r>
    </w:p>
    <w:tbl>
      <w:tblPr>
        <w:tblW w:w="9136" w:type="dxa"/>
        <w:tblInd w:w="637"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CellMar>
          <w:left w:w="70" w:type="dxa"/>
          <w:right w:w="70" w:type="dxa"/>
        </w:tblCellMar>
        <w:tblLook w:val="0000" w:firstRow="0" w:lastRow="0" w:firstColumn="0" w:lastColumn="0" w:noHBand="0" w:noVBand="0"/>
      </w:tblPr>
      <w:tblGrid>
        <w:gridCol w:w="4742"/>
        <w:gridCol w:w="4394"/>
      </w:tblGrid>
      <w:tr w:rsidR="0034782B" w:rsidRPr="003656E0" w:rsidTr="00C21885">
        <w:tc>
          <w:tcPr>
            <w:tcW w:w="4742" w:type="dxa"/>
            <w:vAlign w:val="center"/>
          </w:tcPr>
          <w:p w:rsidR="0034782B" w:rsidRPr="00C21885" w:rsidRDefault="0034782B" w:rsidP="00D41A60">
            <w:pPr>
              <w:spacing w:after="120"/>
              <w:jc w:val="left"/>
              <w:rPr>
                <w:b/>
                <w:i/>
                <w:color w:val="5B9BD5" w:themeColor="accent1"/>
              </w:rPr>
            </w:pPr>
            <w:r w:rsidRPr="00C21885">
              <w:rPr>
                <w:color w:val="5B9BD5" w:themeColor="accent1"/>
              </w:rPr>
              <w:t xml:space="preserve">Příjmení, jméno, titul: </w:t>
            </w:r>
          </w:p>
        </w:tc>
        <w:sdt>
          <w:sdtPr>
            <w:rPr>
              <w:b/>
              <w:color w:val="5B9BD5" w:themeColor="accent1"/>
            </w:rPr>
            <w:id w:val="-401601355"/>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34782B" w:rsidRPr="003656E0" w:rsidTr="00C21885">
        <w:tc>
          <w:tcPr>
            <w:tcW w:w="4742" w:type="dxa"/>
            <w:vAlign w:val="center"/>
          </w:tcPr>
          <w:p w:rsidR="0034782B" w:rsidRPr="00C21885" w:rsidRDefault="0034782B" w:rsidP="00D41A60">
            <w:pPr>
              <w:spacing w:after="120"/>
              <w:jc w:val="left"/>
              <w:rPr>
                <w:color w:val="5B9BD5" w:themeColor="accent1"/>
              </w:rPr>
            </w:pPr>
            <w:r w:rsidRPr="00C21885">
              <w:rPr>
                <w:color w:val="5B9BD5" w:themeColor="accent1"/>
                <w:spacing w:val="-4"/>
              </w:rPr>
              <w:t>Adresa (trvalý pobyt):</w:t>
            </w:r>
          </w:p>
        </w:tc>
        <w:sdt>
          <w:sdtPr>
            <w:rPr>
              <w:b/>
              <w:color w:val="5B9BD5" w:themeColor="accent1"/>
            </w:rPr>
            <w:id w:val="-701932285"/>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34782B" w:rsidRPr="003656E0" w:rsidTr="00C21885">
        <w:tc>
          <w:tcPr>
            <w:tcW w:w="4742" w:type="dxa"/>
            <w:vAlign w:val="center"/>
          </w:tcPr>
          <w:p w:rsidR="0034782B" w:rsidRPr="00C21885" w:rsidRDefault="00635CC3" w:rsidP="00D41A60">
            <w:pPr>
              <w:spacing w:after="120"/>
              <w:jc w:val="left"/>
              <w:rPr>
                <w:color w:val="5B9BD5" w:themeColor="accent1"/>
              </w:rPr>
            </w:pPr>
            <w:r w:rsidRPr="00C21885">
              <w:rPr>
                <w:color w:val="5B9BD5" w:themeColor="accent1"/>
                <w:spacing w:val="-4"/>
              </w:rPr>
              <w:t>D</w:t>
            </w:r>
            <w:r w:rsidR="0034782B" w:rsidRPr="00C21885">
              <w:rPr>
                <w:color w:val="5B9BD5" w:themeColor="accent1"/>
                <w:spacing w:val="-4"/>
              </w:rPr>
              <w:t>atu</w:t>
            </w:r>
            <w:r w:rsidRPr="00C21885">
              <w:rPr>
                <w:color w:val="5B9BD5" w:themeColor="accent1"/>
                <w:spacing w:val="-4"/>
              </w:rPr>
              <w:t>m narození</w:t>
            </w:r>
            <w:r w:rsidR="0034782B" w:rsidRPr="00C21885">
              <w:rPr>
                <w:color w:val="5B9BD5" w:themeColor="accent1"/>
                <w:spacing w:val="-4"/>
              </w:rPr>
              <w:t>:</w:t>
            </w:r>
          </w:p>
        </w:tc>
        <w:sdt>
          <w:sdtPr>
            <w:rPr>
              <w:b/>
              <w:color w:val="5B9BD5" w:themeColor="accent1"/>
            </w:rPr>
            <w:id w:val="-1886780819"/>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34782B" w:rsidRPr="003656E0" w:rsidTr="00C21885">
        <w:tc>
          <w:tcPr>
            <w:tcW w:w="4742" w:type="dxa"/>
            <w:vAlign w:val="center"/>
          </w:tcPr>
          <w:p w:rsidR="0034782B" w:rsidRPr="00C21885" w:rsidRDefault="0034782B" w:rsidP="00D41A60">
            <w:pPr>
              <w:spacing w:after="120"/>
              <w:jc w:val="left"/>
              <w:rPr>
                <w:color w:val="5B9BD5" w:themeColor="accent1"/>
              </w:rPr>
            </w:pPr>
            <w:r w:rsidRPr="00C21885">
              <w:rPr>
                <w:color w:val="5B9BD5" w:themeColor="accent1"/>
              </w:rPr>
              <w:t xml:space="preserve">Druh, číslo a doba platnosti průkazu totožnosti a orgán / stát, který jej vydal: </w:t>
            </w:r>
          </w:p>
        </w:tc>
        <w:sdt>
          <w:sdtPr>
            <w:rPr>
              <w:b/>
              <w:color w:val="5B9BD5" w:themeColor="accent1"/>
            </w:rPr>
            <w:id w:val="1735501879"/>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D41A60" w:rsidRPr="003656E0" w:rsidTr="00C21885">
        <w:tc>
          <w:tcPr>
            <w:tcW w:w="4742" w:type="dxa"/>
            <w:vAlign w:val="center"/>
          </w:tcPr>
          <w:p w:rsidR="00D41A60" w:rsidRPr="00C21885" w:rsidRDefault="00D41A60" w:rsidP="00D41A60">
            <w:pPr>
              <w:spacing w:after="120"/>
              <w:jc w:val="left"/>
              <w:rPr>
                <w:color w:val="5B9BD5" w:themeColor="accent1"/>
              </w:rPr>
            </w:pPr>
            <w:r w:rsidRPr="00C21885">
              <w:rPr>
                <w:color w:val="5B9BD5" w:themeColor="accent1"/>
              </w:rPr>
              <w:t>Elektronická adresa</w:t>
            </w:r>
            <w:r w:rsidR="00574413" w:rsidRPr="00C21885">
              <w:rPr>
                <w:color w:val="5B9BD5" w:themeColor="accent1"/>
              </w:rPr>
              <w:t xml:space="preserve"> (email):</w:t>
            </w:r>
          </w:p>
        </w:tc>
        <w:sdt>
          <w:sdtPr>
            <w:rPr>
              <w:b/>
              <w:color w:val="5B9BD5" w:themeColor="accent1"/>
            </w:rPr>
            <w:id w:val="-1250803600"/>
            <w:placeholder>
              <w:docPart w:val="DefaultPlaceholder_1081868574"/>
            </w:placeholder>
            <w:showingPlcHdr/>
          </w:sdtPr>
          <w:sdtEndPr/>
          <w:sdtContent>
            <w:tc>
              <w:tcPr>
                <w:tcW w:w="4394" w:type="dxa"/>
              </w:tcPr>
              <w:p w:rsidR="00D41A60" w:rsidRPr="00C21885" w:rsidRDefault="00EA21EB" w:rsidP="00B07BF9">
                <w:pPr>
                  <w:spacing w:after="120"/>
                  <w:rPr>
                    <w:b/>
                    <w:color w:val="5B9BD5" w:themeColor="accent1"/>
                  </w:rPr>
                </w:pPr>
                <w:r w:rsidRPr="00181F91">
                  <w:rPr>
                    <w:rStyle w:val="Zstupntext"/>
                  </w:rPr>
                  <w:t>Klikněte sem a zadejte text.</w:t>
                </w:r>
              </w:p>
            </w:tc>
          </w:sdtContent>
        </w:sdt>
      </w:tr>
      <w:tr w:rsidR="00D41A60" w:rsidRPr="003656E0" w:rsidTr="00C21885">
        <w:tc>
          <w:tcPr>
            <w:tcW w:w="4742" w:type="dxa"/>
            <w:vAlign w:val="center"/>
          </w:tcPr>
          <w:p w:rsidR="00D41A60" w:rsidRPr="00C21885" w:rsidRDefault="00D41A60" w:rsidP="00734E70">
            <w:pPr>
              <w:spacing w:after="120"/>
              <w:jc w:val="left"/>
              <w:rPr>
                <w:color w:val="5B9BD5" w:themeColor="accent1"/>
              </w:rPr>
            </w:pPr>
            <w:r w:rsidRPr="00C21885">
              <w:rPr>
                <w:color w:val="5B9BD5" w:themeColor="accent1"/>
              </w:rPr>
              <w:t>Telefonní číslo</w:t>
            </w:r>
            <w:r w:rsidR="00734E70" w:rsidRPr="00C21885">
              <w:rPr>
                <w:color w:val="5B9BD5" w:themeColor="accent1"/>
              </w:rPr>
              <w:t>:                                                          + 420</w:t>
            </w:r>
          </w:p>
        </w:tc>
        <w:sdt>
          <w:sdtPr>
            <w:rPr>
              <w:b/>
              <w:color w:val="5B9BD5" w:themeColor="accent1"/>
            </w:rPr>
            <w:id w:val="1229650729"/>
            <w:placeholder>
              <w:docPart w:val="DefaultPlaceholder_1081868574"/>
            </w:placeholder>
            <w:showingPlcHdr/>
          </w:sdtPr>
          <w:sdtEndPr/>
          <w:sdtContent>
            <w:tc>
              <w:tcPr>
                <w:tcW w:w="4394" w:type="dxa"/>
              </w:tcPr>
              <w:p w:rsidR="00D41A60" w:rsidRPr="00C21885" w:rsidRDefault="00EA21EB" w:rsidP="00B07BF9">
                <w:pPr>
                  <w:spacing w:after="120"/>
                  <w:rPr>
                    <w:b/>
                    <w:color w:val="5B9BD5" w:themeColor="accent1"/>
                  </w:rPr>
                </w:pPr>
                <w:r w:rsidRPr="00181F91">
                  <w:rPr>
                    <w:rStyle w:val="Zstupntext"/>
                  </w:rPr>
                  <w:t>Klikněte sem a zadejte text.</w:t>
                </w:r>
              </w:p>
            </w:tc>
          </w:sdtContent>
        </w:sdt>
      </w:tr>
    </w:tbl>
    <w:p w:rsidR="008A1DED" w:rsidRDefault="008A1DED" w:rsidP="008A1DED"/>
    <w:p w:rsidR="0034782B" w:rsidRDefault="0034782B" w:rsidP="008A1DED"/>
    <w:p w:rsidR="0034782B" w:rsidRDefault="0034782B" w:rsidP="008A1DED">
      <w:pPr>
        <w:ind w:left="564" w:hanging="564"/>
      </w:pPr>
    </w:p>
    <w:tbl>
      <w:tblPr>
        <w:tblW w:w="9136" w:type="dxa"/>
        <w:tblInd w:w="637"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CellMar>
          <w:left w:w="70" w:type="dxa"/>
          <w:right w:w="70" w:type="dxa"/>
        </w:tblCellMar>
        <w:tblLook w:val="0000" w:firstRow="0" w:lastRow="0" w:firstColumn="0" w:lastColumn="0" w:noHBand="0" w:noVBand="0"/>
      </w:tblPr>
      <w:tblGrid>
        <w:gridCol w:w="4742"/>
        <w:gridCol w:w="4394"/>
      </w:tblGrid>
      <w:tr w:rsidR="0034782B" w:rsidRPr="003656E0" w:rsidTr="00C21885">
        <w:tc>
          <w:tcPr>
            <w:tcW w:w="4742" w:type="dxa"/>
            <w:vAlign w:val="center"/>
          </w:tcPr>
          <w:p w:rsidR="0034782B" w:rsidRPr="00C21885" w:rsidRDefault="0034782B" w:rsidP="00D41A60">
            <w:pPr>
              <w:spacing w:after="120"/>
              <w:jc w:val="left"/>
              <w:rPr>
                <w:b/>
                <w:i/>
                <w:color w:val="5B9BD5" w:themeColor="accent1"/>
              </w:rPr>
            </w:pPr>
            <w:r w:rsidRPr="00C21885">
              <w:rPr>
                <w:color w:val="5B9BD5" w:themeColor="accent1"/>
              </w:rPr>
              <w:t>Příjmení, jméno, titul:</w:t>
            </w:r>
          </w:p>
        </w:tc>
        <w:sdt>
          <w:sdtPr>
            <w:rPr>
              <w:b/>
              <w:color w:val="5B9BD5" w:themeColor="accent1"/>
            </w:rPr>
            <w:id w:val="-1080288701"/>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34782B" w:rsidRPr="003656E0" w:rsidTr="00C21885">
        <w:tc>
          <w:tcPr>
            <w:tcW w:w="4742" w:type="dxa"/>
            <w:vAlign w:val="center"/>
          </w:tcPr>
          <w:p w:rsidR="0034782B" w:rsidRPr="00C21885" w:rsidRDefault="0034782B" w:rsidP="00D41A60">
            <w:pPr>
              <w:spacing w:after="120"/>
              <w:jc w:val="left"/>
              <w:rPr>
                <w:color w:val="5B9BD5" w:themeColor="accent1"/>
              </w:rPr>
            </w:pPr>
            <w:r w:rsidRPr="00C21885">
              <w:rPr>
                <w:color w:val="5B9BD5" w:themeColor="accent1"/>
                <w:spacing w:val="-4"/>
              </w:rPr>
              <w:t>Adresa (trvalý pobyt):</w:t>
            </w:r>
          </w:p>
        </w:tc>
        <w:sdt>
          <w:sdtPr>
            <w:rPr>
              <w:b/>
              <w:color w:val="5B9BD5" w:themeColor="accent1"/>
            </w:rPr>
            <w:id w:val="-993025787"/>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34782B" w:rsidRPr="003656E0" w:rsidTr="00C21885">
        <w:tc>
          <w:tcPr>
            <w:tcW w:w="4742" w:type="dxa"/>
            <w:vAlign w:val="center"/>
          </w:tcPr>
          <w:p w:rsidR="0034782B" w:rsidRPr="00C21885" w:rsidRDefault="00635CC3" w:rsidP="00D41A60">
            <w:pPr>
              <w:spacing w:after="120"/>
              <w:jc w:val="left"/>
              <w:rPr>
                <w:color w:val="5B9BD5" w:themeColor="accent1"/>
              </w:rPr>
            </w:pPr>
            <w:r w:rsidRPr="00C21885">
              <w:rPr>
                <w:color w:val="5B9BD5" w:themeColor="accent1"/>
                <w:spacing w:val="-4"/>
              </w:rPr>
              <w:t>D</w:t>
            </w:r>
            <w:r w:rsidR="0034782B" w:rsidRPr="00C21885">
              <w:rPr>
                <w:color w:val="5B9BD5" w:themeColor="accent1"/>
                <w:spacing w:val="-4"/>
              </w:rPr>
              <w:t>atu</w:t>
            </w:r>
            <w:r w:rsidRPr="00C21885">
              <w:rPr>
                <w:color w:val="5B9BD5" w:themeColor="accent1"/>
                <w:spacing w:val="-4"/>
              </w:rPr>
              <w:t>m narození</w:t>
            </w:r>
            <w:r w:rsidR="0034782B" w:rsidRPr="00C21885">
              <w:rPr>
                <w:color w:val="5B9BD5" w:themeColor="accent1"/>
                <w:spacing w:val="-4"/>
              </w:rPr>
              <w:t>:</w:t>
            </w:r>
          </w:p>
        </w:tc>
        <w:sdt>
          <w:sdtPr>
            <w:rPr>
              <w:b/>
              <w:color w:val="5B9BD5" w:themeColor="accent1"/>
            </w:rPr>
            <w:id w:val="-1331668727"/>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34782B" w:rsidRPr="003656E0" w:rsidTr="00C21885">
        <w:tc>
          <w:tcPr>
            <w:tcW w:w="4742" w:type="dxa"/>
            <w:vAlign w:val="center"/>
          </w:tcPr>
          <w:p w:rsidR="0034782B" w:rsidRPr="00C21885" w:rsidRDefault="0034782B" w:rsidP="00D41A60">
            <w:pPr>
              <w:spacing w:after="120"/>
              <w:jc w:val="left"/>
              <w:rPr>
                <w:color w:val="5B9BD5" w:themeColor="accent1"/>
              </w:rPr>
            </w:pPr>
            <w:r w:rsidRPr="00C21885">
              <w:rPr>
                <w:color w:val="5B9BD5" w:themeColor="accent1"/>
              </w:rPr>
              <w:t>Druh, číslo a doba platnosti průkazu totožnosti a orgán / stát, který jej vydal:</w:t>
            </w:r>
          </w:p>
        </w:tc>
        <w:sdt>
          <w:sdtPr>
            <w:rPr>
              <w:b/>
              <w:color w:val="5B9BD5" w:themeColor="accent1"/>
            </w:rPr>
            <w:id w:val="97536147"/>
            <w:placeholder>
              <w:docPart w:val="DefaultPlaceholder_1081868574"/>
            </w:placeholder>
            <w:showingPlcHdr/>
          </w:sdtPr>
          <w:sdtEndPr/>
          <w:sdtContent>
            <w:tc>
              <w:tcPr>
                <w:tcW w:w="4394" w:type="dxa"/>
              </w:tcPr>
              <w:p w:rsidR="0034782B" w:rsidRPr="00C21885" w:rsidRDefault="00EA21EB" w:rsidP="00B07BF9">
                <w:pPr>
                  <w:spacing w:after="120"/>
                  <w:rPr>
                    <w:b/>
                    <w:color w:val="5B9BD5" w:themeColor="accent1"/>
                  </w:rPr>
                </w:pPr>
                <w:r w:rsidRPr="00181F91">
                  <w:rPr>
                    <w:rStyle w:val="Zstupntext"/>
                  </w:rPr>
                  <w:t>Klikněte sem a zadejte text.</w:t>
                </w:r>
              </w:p>
            </w:tc>
          </w:sdtContent>
        </w:sdt>
      </w:tr>
      <w:tr w:rsidR="00D41A60" w:rsidRPr="003656E0" w:rsidTr="00C21885">
        <w:tc>
          <w:tcPr>
            <w:tcW w:w="4742" w:type="dxa"/>
            <w:vAlign w:val="center"/>
          </w:tcPr>
          <w:p w:rsidR="00D41A60" w:rsidRPr="00C21885" w:rsidRDefault="00D41A60" w:rsidP="00D41A60">
            <w:pPr>
              <w:spacing w:after="120"/>
              <w:jc w:val="left"/>
              <w:rPr>
                <w:color w:val="5B9BD5" w:themeColor="accent1"/>
              </w:rPr>
            </w:pPr>
            <w:r w:rsidRPr="00C21885">
              <w:rPr>
                <w:color w:val="5B9BD5" w:themeColor="accent1"/>
              </w:rPr>
              <w:t>Elektronická adresa</w:t>
            </w:r>
            <w:r w:rsidR="00574413" w:rsidRPr="00C21885">
              <w:rPr>
                <w:color w:val="5B9BD5" w:themeColor="accent1"/>
              </w:rPr>
              <w:t xml:space="preserve"> (email):</w:t>
            </w:r>
          </w:p>
        </w:tc>
        <w:sdt>
          <w:sdtPr>
            <w:rPr>
              <w:b/>
              <w:color w:val="5B9BD5" w:themeColor="accent1"/>
            </w:rPr>
            <w:id w:val="-1791429664"/>
            <w:placeholder>
              <w:docPart w:val="DefaultPlaceholder_1081868574"/>
            </w:placeholder>
            <w:showingPlcHdr/>
          </w:sdtPr>
          <w:sdtEndPr/>
          <w:sdtContent>
            <w:tc>
              <w:tcPr>
                <w:tcW w:w="4394" w:type="dxa"/>
              </w:tcPr>
              <w:p w:rsidR="00D41A60" w:rsidRPr="00C21885" w:rsidRDefault="00EA21EB" w:rsidP="00B07BF9">
                <w:pPr>
                  <w:spacing w:after="120"/>
                  <w:rPr>
                    <w:b/>
                    <w:color w:val="5B9BD5" w:themeColor="accent1"/>
                  </w:rPr>
                </w:pPr>
                <w:r w:rsidRPr="00181F91">
                  <w:rPr>
                    <w:rStyle w:val="Zstupntext"/>
                  </w:rPr>
                  <w:t>Klikněte sem a zadejte text.</w:t>
                </w:r>
              </w:p>
            </w:tc>
          </w:sdtContent>
        </w:sdt>
      </w:tr>
      <w:tr w:rsidR="00D41A60" w:rsidRPr="003656E0" w:rsidTr="00C21885">
        <w:tc>
          <w:tcPr>
            <w:tcW w:w="4742" w:type="dxa"/>
            <w:vAlign w:val="center"/>
          </w:tcPr>
          <w:p w:rsidR="00D41A60" w:rsidRPr="00C21885" w:rsidRDefault="00734E70" w:rsidP="00D41A60">
            <w:pPr>
              <w:spacing w:after="120"/>
              <w:jc w:val="left"/>
              <w:rPr>
                <w:color w:val="5B9BD5" w:themeColor="accent1"/>
              </w:rPr>
            </w:pPr>
            <w:r w:rsidRPr="00C21885">
              <w:rPr>
                <w:color w:val="5B9BD5" w:themeColor="accent1"/>
              </w:rPr>
              <w:t>Telefonní číslo:                                                          + 420</w:t>
            </w:r>
          </w:p>
        </w:tc>
        <w:sdt>
          <w:sdtPr>
            <w:rPr>
              <w:b/>
              <w:color w:val="5B9BD5" w:themeColor="accent1"/>
            </w:rPr>
            <w:id w:val="1262112018"/>
            <w:placeholder>
              <w:docPart w:val="DefaultPlaceholder_1081868574"/>
            </w:placeholder>
            <w:showingPlcHdr/>
          </w:sdtPr>
          <w:sdtEndPr/>
          <w:sdtContent>
            <w:tc>
              <w:tcPr>
                <w:tcW w:w="4394" w:type="dxa"/>
              </w:tcPr>
              <w:p w:rsidR="00D41A60" w:rsidRPr="00C21885" w:rsidRDefault="00EA21EB" w:rsidP="00B07BF9">
                <w:pPr>
                  <w:spacing w:after="120"/>
                  <w:rPr>
                    <w:b/>
                    <w:color w:val="5B9BD5" w:themeColor="accent1"/>
                  </w:rPr>
                </w:pPr>
                <w:r w:rsidRPr="00181F91">
                  <w:rPr>
                    <w:rStyle w:val="Zstupntext"/>
                  </w:rPr>
                  <w:t>Klikněte sem a zadejte text.</w:t>
                </w:r>
              </w:p>
            </w:tc>
          </w:sdtContent>
        </w:sdt>
      </w:tr>
    </w:tbl>
    <w:p w:rsidR="0034782B" w:rsidRDefault="0034782B" w:rsidP="008A1DED">
      <w:pPr>
        <w:ind w:left="564" w:hanging="564"/>
      </w:pPr>
    </w:p>
    <w:p w:rsidR="0034782B" w:rsidRDefault="0034782B" w:rsidP="008A1DED">
      <w:pPr>
        <w:ind w:left="564" w:hanging="564"/>
      </w:pPr>
    </w:p>
    <w:p w:rsidR="00C938ED" w:rsidRDefault="00AA2F37" w:rsidP="008A1DED">
      <w:pPr>
        <w:ind w:left="564" w:hanging="564"/>
      </w:pPr>
      <w:r>
        <w:t>3</w:t>
      </w:r>
      <w:r w:rsidR="008A1DED">
        <w:t>.2</w:t>
      </w:r>
      <w:r w:rsidR="008A1DED">
        <w:tab/>
      </w:r>
      <w:r w:rsidR="008A1DED" w:rsidRPr="008A445A">
        <w:rPr>
          <w:color w:val="5B9BD5" w:themeColor="accent1"/>
        </w:rPr>
        <w:t xml:space="preserve">Každý z výše uvedených zmocněnců Akcionáře je oprávněn za Akcionáře v rozsahu sjednaném v odstavci </w:t>
      </w:r>
      <w:r w:rsidR="008721A3" w:rsidRPr="008A445A">
        <w:rPr>
          <w:color w:val="5B9BD5" w:themeColor="accent1"/>
        </w:rPr>
        <w:t xml:space="preserve">3.1 </w:t>
      </w:r>
      <w:r w:rsidR="008A1DED" w:rsidRPr="008A445A">
        <w:rPr>
          <w:color w:val="5B9BD5" w:themeColor="accent1"/>
        </w:rPr>
        <w:t>jednat samostatně.</w:t>
      </w:r>
    </w:p>
    <w:p w:rsidR="00C938ED" w:rsidRDefault="00C938ED" w:rsidP="005D65F8"/>
    <w:p w:rsidR="008020FE" w:rsidRDefault="00C938ED" w:rsidP="008A1DED">
      <w:pPr>
        <w:ind w:left="564" w:hanging="564"/>
      </w:pPr>
      <w:r>
        <w:t>3.3</w:t>
      </w:r>
      <w:r>
        <w:tab/>
        <w:t>Je-li Akcionář fyzickou osobou, odstavec 3.1 se nepoužije.</w:t>
      </w:r>
      <w:r w:rsidR="008A1DED">
        <w:tab/>
      </w:r>
    </w:p>
    <w:p w:rsidR="000C6F3D" w:rsidRDefault="000C6F3D" w:rsidP="008A1DED">
      <w:pPr>
        <w:ind w:left="564" w:hanging="564"/>
      </w:pPr>
    </w:p>
    <w:p w:rsidR="000C6F3D" w:rsidRDefault="000C6F3D" w:rsidP="008A1DED">
      <w:pPr>
        <w:ind w:left="564" w:hanging="564"/>
      </w:pPr>
    </w:p>
    <w:p w:rsidR="000C6F3D" w:rsidRDefault="000C6F3D" w:rsidP="008A1DED">
      <w:pPr>
        <w:ind w:left="564" w:hanging="564"/>
        <w:rPr>
          <w:b/>
          <w:bCs/>
        </w:rPr>
      </w:pPr>
      <w:r>
        <w:rPr>
          <w:b/>
          <w:bCs/>
        </w:rPr>
        <w:t>4</w:t>
      </w:r>
      <w:r w:rsidRPr="003656E0">
        <w:rPr>
          <w:b/>
          <w:bCs/>
        </w:rPr>
        <w:t xml:space="preserve">. </w:t>
      </w:r>
      <w:r w:rsidRPr="003656E0">
        <w:rPr>
          <w:b/>
          <w:bCs/>
        </w:rPr>
        <w:tab/>
      </w:r>
      <w:r>
        <w:rPr>
          <w:b/>
          <w:bCs/>
        </w:rPr>
        <w:t>Kontaktní údaje</w:t>
      </w:r>
      <w:r w:rsidR="00AA2F37">
        <w:rPr>
          <w:b/>
          <w:bCs/>
        </w:rPr>
        <w:t xml:space="preserve"> akcionáře</w:t>
      </w:r>
    </w:p>
    <w:p w:rsidR="000C6F3D" w:rsidRDefault="000C6F3D" w:rsidP="008A1DED">
      <w:pPr>
        <w:ind w:left="564" w:hanging="564"/>
        <w:rPr>
          <w:b/>
          <w:bCs/>
        </w:rPr>
      </w:pPr>
    </w:p>
    <w:p w:rsidR="000C6F3D" w:rsidRDefault="00860250" w:rsidP="00860250">
      <w:pPr>
        <w:ind w:left="564" w:hanging="564"/>
      </w:pPr>
      <w:r>
        <w:t>4.1</w:t>
      </w:r>
      <w:r>
        <w:tab/>
      </w:r>
      <w:r w:rsidR="000C6F3D" w:rsidRPr="000C6F3D">
        <w:t xml:space="preserve">Akcionář určuje </w:t>
      </w:r>
      <w:r w:rsidR="00D41A60">
        <w:t xml:space="preserve">výše uvedenou </w:t>
      </w:r>
      <w:r w:rsidR="000C6F3D" w:rsidRPr="000C6F3D">
        <w:t xml:space="preserve">elektronickou adresu za </w:t>
      </w:r>
      <w:r w:rsidR="000C6F3D">
        <w:t xml:space="preserve">účelem </w:t>
      </w:r>
      <w:r w:rsidR="00AA2F37">
        <w:t xml:space="preserve">zaslání elektronického potvrzení Bankou, </w:t>
      </w:r>
      <w:r w:rsidR="000C6F3D">
        <w:t xml:space="preserve">že </w:t>
      </w:r>
      <w:r w:rsidR="00AA2F37">
        <w:t>Banka vytvořila Akcionáři přístup do Aplikace.</w:t>
      </w:r>
    </w:p>
    <w:p w:rsidR="000C6F3D" w:rsidRDefault="000C6F3D" w:rsidP="008A1DED">
      <w:pPr>
        <w:ind w:left="564" w:hanging="564"/>
      </w:pPr>
    </w:p>
    <w:p w:rsidR="000C6F3D" w:rsidRDefault="00860250" w:rsidP="008A1DED">
      <w:pPr>
        <w:ind w:left="564" w:hanging="564"/>
      </w:pPr>
      <w:r>
        <w:t>4.2</w:t>
      </w:r>
      <w:r>
        <w:tab/>
      </w:r>
      <w:r w:rsidR="00AA2F37" w:rsidRPr="000C6F3D">
        <w:t xml:space="preserve">Akcionář určuje </w:t>
      </w:r>
      <w:r w:rsidR="00D41A60">
        <w:t>výše uvedené</w:t>
      </w:r>
      <w:r w:rsidR="00AA2F37">
        <w:t xml:space="preserve"> telefonní číslo </w:t>
      </w:r>
      <w:r w:rsidR="00AA2F37" w:rsidRPr="000C6F3D">
        <w:t xml:space="preserve">za </w:t>
      </w:r>
      <w:r w:rsidR="00AA2F37">
        <w:t>účelem zaslání</w:t>
      </w:r>
      <w:r w:rsidR="00AA2F37" w:rsidRPr="00AA2F37">
        <w:t xml:space="preserve"> </w:t>
      </w:r>
      <w:r w:rsidR="00AA2F37">
        <w:t xml:space="preserve">jednorázového kódu při každém přístupu </w:t>
      </w:r>
      <w:r>
        <w:t>Akcionáře do A</w:t>
      </w:r>
      <w:r w:rsidR="00AA2F37">
        <w:t xml:space="preserve">plikace k </w:t>
      </w:r>
      <w:r w:rsidR="000C6F3D">
        <w:t xml:space="preserve">ověření identity </w:t>
      </w:r>
      <w:r w:rsidR="00AA2F37">
        <w:t>Akcionáře.</w:t>
      </w:r>
    </w:p>
    <w:p w:rsidR="008020FE" w:rsidRPr="003656E0" w:rsidRDefault="008020FE" w:rsidP="007D6935"/>
    <w:p w:rsidR="00382DF2" w:rsidRPr="003656E0" w:rsidRDefault="00382DF2" w:rsidP="007C6AF5"/>
    <w:p w:rsidR="005F12B5" w:rsidRPr="003656E0" w:rsidRDefault="00860250" w:rsidP="007C6AF5">
      <w:pPr>
        <w:rPr>
          <w:b/>
          <w:bCs/>
        </w:rPr>
      </w:pPr>
      <w:r>
        <w:rPr>
          <w:b/>
          <w:bCs/>
        </w:rPr>
        <w:t>5</w:t>
      </w:r>
      <w:r w:rsidR="000629D1" w:rsidRPr="003656E0">
        <w:rPr>
          <w:b/>
          <w:bCs/>
        </w:rPr>
        <w:t>.</w:t>
      </w:r>
      <w:r w:rsidR="005F12B5" w:rsidRPr="003656E0">
        <w:rPr>
          <w:b/>
          <w:bCs/>
        </w:rPr>
        <w:t xml:space="preserve"> </w:t>
      </w:r>
      <w:r w:rsidR="00C66256" w:rsidRPr="003656E0">
        <w:rPr>
          <w:b/>
          <w:bCs/>
        </w:rPr>
        <w:tab/>
      </w:r>
      <w:r w:rsidR="00931587">
        <w:rPr>
          <w:b/>
          <w:bCs/>
        </w:rPr>
        <w:t>Platnost a účinnost, d</w:t>
      </w:r>
      <w:r w:rsidR="00C5337C" w:rsidRPr="003656E0">
        <w:rPr>
          <w:b/>
          <w:bCs/>
        </w:rPr>
        <w:t xml:space="preserve">oba trvání </w:t>
      </w:r>
      <w:r w:rsidR="00BE32B1" w:rsidRPr="003656E0">
        <w:rPr>
          <w:b/>
          <w:bCs/>
        </w:rPr>
        <w:t>smlouvy</w:t>
      </w:r>
    </w:p>
    <w:p w:rsidR="005F12B5" w:rsidRPr="003656E0" w:rsidRDefault="005F12B5" w:rsidP="007C6AF5"/>
    <w:p w:rsidR="005F12B5" w:rsidRPr="003656E0" w:rsidRDefault="00860250" w:rsidP="00C66256">
      <w:pPr>
        <w:ind w:left="567" w:hanging="567"/>
      </w:pPr>
      <w:r>
        <w:t>5</w:t>
      </w:r>
      <w:r w:rsidR="005F12B5" w:rsidRPr="003656E0">
        <w:t xml:space="preserve">.1 </w:t>
      </w:r>
      <w:r w:rsidR="00C66256" w:rsidRPr="003656E0">
        <w:tab/>
      </w:r>
      <w:r w:rsidR="00F11CD4">
        <w:t>S</w:t>
      </w:r>
      <w:r w:rsidR="005F12B5" w:rsidRPr="003656E0">
        <w:t>mlouva nabývá platnosti a účinnosti</w:t>
      </w:r>
      <w:r w:rsidR="004F575E">
        <w:t>,</w:t>
      </w:r>
      <w:r w:rsidR="005F12B5" w:rsidRPr="003656E0">
        <w:t xml:space="preserve"> </w:t>
      </w:r>
      <w:r w:rsidR="00F11CD4">
        <w:t xml:space="preserve">po jejím podepsání Akcionářem </w:t>
      </w:r>
      <w:r w:rsidR="004F575E">
        <w:t xml:space="preserve">a </w:t>
      </w:r>
      <w:r w:rsidR="00F11CD4">
        <w:t>doručení do sídla Banky</w:t>
      </w:r>
      <w:r w:rsidR="004F575E">
        <w:t xml:space="preserve">, v okamžiku, kdy akcionář obdrží od Banky na </w:t>
      </w:r>
      <w:r w:rsidR="00BA4F9D">
        <w:t>elektronickou adresu uvedenou</w:t>
      </w:r>
      <w:r w:rsidR="004F575E">
        <w:t xml:space="preserve"> ve smlouvě elektronické potvrzení o uzavření smlouvy a sdělení, že má vytvořen přístup do aplikace s odkazem na umístění aplikace.</w:t>
      </w:r>
    </w:p>
    <w:p w:rsidR="005F12B5" w:rsidRPr="003656E0" w:rsidRDefault="00D52974" w:rsidP="00C66256">
      <w:pPr>
        <w:ind w:left="567" w:hanging="567"/>
      </w:pPr>
      <w:r w:rsidRPr="003656E0">
        <w:t xml:space="preserve"> </w:t>
      </w:r>
    </w:p>
    <w:p w:rsidR="00A7321A" w:rsidRDefault="00860250" w:rsidP="00C66256">
      <w:pPr>
        <w:ind w:left="567" w:hanging="567"/>
      </w:pPr>
      <w:r>
        <w:lastRenderedPageBreak/>
        <w:t>5</w:t>
      </w:r>
      <w:r w:rsidR="005F12B5" w:rsidRPr="003656E0">
        <w:t xml:space="preserve">.2 </w:t>
      </w:r>
      <w:r w:rsidR="00C66256" w:rsidRPr="003656E0">
        <w:tab/>
      </w:r>
      <w:r w:rsidR="00D45E41">
        <w:t>S</w:t>
      </w:r>
      <w:r w:rsidR="005F12B5" w:rsidRPr="003656E0">
        <w:t>mlouva se uzavírá na dobu určitou</w:t>
      </w:r>
      <w:r w:rsidR="008A1DED">
        <w:t>, a to na dobu, po kterou je Akcionář ve smyslu zvláštních právních předpisů akcionářem Banky.</w:t>
      </w:r>
      <w:r w:rsidR="00F04B48">
        <w:t xml:space="preserve"> </w:t>
      </w:r>
    </w:p>
    <w:p w:rsidR="008A1DED" w:rsidRDefault="008A1DED" w:rsidP="00C66256">
      <w:pPr>
        <w:ind w:left="567" w:hanging="567"/>
      </w:pPr>
    </w:p>
    <w:p w:rsidR="008A1DED" w:rsidRDefault="00860250" w:rsidP="00C66256">
      <w:pPr>
        <w:ind w:left="567" w:hanging="567"/>
      </w:pPr>
      <w:r>
        <w:t>5</w:t>
      </w:r>
      <w:r w:rsidR="008A1DED">
        <w:t>.3</w:t>
      </w:r>
      <w:r w:rsidR="008A1DED">
        <w:tab/>
        <w:t>Bez ohledu na ustanovení odstavce</w:t>
      </w:r>
      <w:r w:rsidR="008721A3">
        <w:t xml:space="preserve"> 5.2</w:t>
      </w:r>
      <w:r w:rsidR="008A1DED">
        <w:t xml:space="preserve"> jsou Smluvní strany oprávněny vypovědět Smlouvy </w:t>
      </w:r>
      <w:r w:rsidR="000C6F3D" w:rsidRPr="00601236">
        <w:t>bez udání důvodu s měsíční výpovědní dobou, která počíná běžet prvním dnem měsíce následujícího po doručení písemné výpovědi druhé Smluvní straně a končí posledním dnem kalendářního měsíce</w:t>
      </w:r>
      <w:r w:rsidR="000C6F3D">
        <w:t>.</w:t>
      </w:r>
    </w:p>
    <w:p w:rsidR="004F575E" w:rsidRDefault="004F575E" w:rsidP="00C66256">
      <w:pPr>
        <w:ind w:left="567" w:hanging="567"/>
      </w:pPr>
    </w:p>
    <w:p w:rsidR="00971968" w:rsidRDefault="00971968" w:rsidP="00C66256">
      <w:pPr>
        <w:ind w:left="567" w:hanging="567"/>
      </w:pPr>
    </w:p>
    <w:p w:rsidR="00EB1C9F" w:rsidRDefault="00EB1C9F" w:rsidP="00C66256">
      <w:pPr>
        <w:ind w:left="567" w:hanging="567"/>
      </w:pPr>
    </w:p>
    <w:p w:rsidR="00363667" w:rsidRDefault="00363667" w:rsidP="007D6935"/>
    <w:p w:rsidR="001706B5" w:rsidRPr="003656E0" w:rsidRDefault="005622A5" w:rsidP="00FC268D">
      <w:pPr>
        <w:keepNext/>
        <w:rPr>
          <w:b/>
          <w:bCs/>
        </w:rPr>
      </w:pPr>
      <w:r>
        <w:rPr>
          <w:b/>
          <w:bCs/>
        </w:rPr>
        <w:t>6</w:t>
      </w:r>
      <w:r w:rsidR="001706B5" w:rsidRPr="003656E0">
        <w:rPr>
          <w:b/>
          <w:bCs/>
        </w:rPr>
        <w:t xml:space="preserve">. </w:t>
      </w:r>
      <w:r w:rsidR="00B346EC" w:rsidRPr="003656E0">
        <w:rPr>
          <w:b/>
          <w:bCs/>
        </w:rPr>
        <w:tab/>
      </w:r>
      <w:r w:rsidR="001706B5" w:rsidRPr="003656E0">
        <w:rPr>
          <w:b/>
          <w:bCs/>
        </w:rPr>
        <w:t>Z</w:t>
      </w:r>
      <w:r w:rsidR="00C5337C" w:rsidRPr="003656E0">
        <w:rPr>
          <w:b/>
          <w:bCs/>
        </w:rPr>
        <w:t>ávěrečná ustanovení</w:t>
      </w:r>
    </w:p>
    <w:p w:rsidR="009C5AAF" w:rsidRDefault="009C5AAF" w:rsidP="00674DB9">
      <w:pPr>
        <w:rPr>
          <w:bCs/>
        </w:rPr>
      </w:pPr>
    </w:p>
    <w:p w:rsidR="00171770" w:rsidRDefault="005622A5" w:rsidP="00F7307C">
      <w:pPr>
        <w:ind w:left="567" w:hanging="567"/>
      </w:pPr>
      <w:r>
        <w:rPr>
          <w:bCs/>
        </w:rPr>
        <w:t>6</w:t>
      </w:r>
      <w:r w:rsidR="00171770">
        <w:rPr>
          <w:bCs/>
        </w:rPr>
        <w:t>.1</w:t>
      </w:r>
      <w:r w:rsidR="00171770">
        <w:rPr>
          <w:bCs/>
        </w:rPr>
        <w:tab/>
      </w:r>
      <w:r w:rsidR="00171770" w:rsidRPr="00C00BBC">
        <w:t xml:space="preserve">Smlouva představuje úplnou dohodu Smluvních stran ve věci jejího předmětu a ruší a nahrazuje v plném rozsahu veškerá ujednání, dohody, smlouvy, písemné nebo ústní, sjednané mezi Smluvními stranami, které upravují předmět Smlouvy. </w:t>
      </w:r>
    </w:p>
    <w:p w:rsidR="00965E02" w:rsidRDefault="00965E02" w:rsidP="004F575E"/>
    <w:p w:rsidR="00965E02" w:rsidRPr="00C00BBC" w:rsidRDefault="00B33BB9" w:rsidP="00F7307C">
      <w:pPr>
        <w:ind w:left="567" w:hanging="567"/>
      </w:pPr>
      <w:r>
        <w:t>6.3</w:t>
      </w:r>
      <w:r>
        <w:tab/>
      </w:r>
      <w:r w:rsidR="00965E02">
        <w:t>Vztahy vyplývající ze</w:t>
      </w:r>
      <w:r w:rsidR="00965E02" w:rsidRPr="00601236">
        <w:t xml:space="preserve"> Smlouvy se řídí právními předpisy České republiky</w:t>
      </w:r>
      <w:r w:rsidR="00C74F4E">
        <w:t>.</w:t>
      </w:r>
    </w:p>
    <w:p w:rsidR="00171770" w:rsidRPr="00C00BBC" w:rsidRDefault="00171770" w:rsidP="00171770"/>
    <w:p w:rsidR="00171770" w:rsidRDefault="00171770" w:rsidP="00171770">
      <w:pPr>
        <w:ind w:left="567" w:hanging="567"/>
      </w:pPr>
    </w:p>
    <w:p w:rsidR="002A2D22" w:rsidRPr="003656E0" w:rsidRDefault="002A2D22" w:rsidP="007C6AF5"/>
    <w:p w:rsidR="003459F1" w:rsidRPr="003656E0" w:rsidRDefault="003459F1" w:rsidP="007C6AF5"/>
    <w:p w:rsidR="002A2D22" w:rsidRPr="003656E0" w:rsidRDefault="002A2D22" w:rsidP="00B33BB9">
      <w:pPr>
        <w:ind w:firstLine="567"/>
      </w:pPr>
      <w:r w:rsidRPr="003656E0">
        <w:t xml:space="preserve">V </w:t>
      </w:r>
      <w:r w:rsidR="00932073">
        <w:t>Praze</w:t>
      </w:r>
      <w:r w:rsidRPr="003656E0">
        <w:t xml:space="preserve"> dne</w:t>
      </w:r>
      <w:r w:rsidR="00932073">
        <w:t xml:space="preserve"> </w:t>
      </w:r>
      <w:r w:rsidR="00EA21EB">
        <w:t>1</w:t>
      </w:r>
      <w:r w:rsidR="001839AE">
        <w:t>1</w:t>
      </w:r>
      <w:r w:rsidR="00932073">
        <w:t>. března 2019</w:t>
      </w:r>
      <w:r w:rsidRPr="003656E0">
        <w:tab/>
      </w:r>
      <w:r w:rsidR="001706B5" w:rsidRPr="003656E0">
        <w:tab/>
      </w:r>
      <w:r w:rsidR="001706B5" w:rsidRPr="003656E0">
        <w:tab/>
      </w:r>
      <w:r w:rsidRPr="003656E0">
        <w:t xml:space="preserve">V </w:t>
      </w:r>
      <w:sdt>
        <w:sdtPr>
          <w:id w:val="325337289"/>
          <w:placeholder>
            <w:docPart w:val="DefaultPlaceholder_1081868574"/>
          </w:placeholder>
          <w:showingPlcHdr/>
        </w:sdtPr>
        <w:sdtEndPr/>
        <w:sdtContent>
          <w:r w:rsidR="00EA21EB" w:rsidRPr="00181F91">
            <w:rPr>
              <w:rStyle w:val="Zstupntext"/>
            </w:rPr>
            <w:t>Klikněte sem a zadejte text.</w:t>
          </w:r>
        </w:sdtContent>
      </w:sdt>
      <w:r w:rsidRPr="003656E0">
        <w:t xml:space="preserve"> dne </w:t>
      </w:r>
      <w:sdt>
        <w:sdtPr>
          <w:id w:val="-1195461138"/>
          <w:placeholder>
            <w:docPart w:val="DefaultPlaceholder_1081868574"/>
          </w:placeholder>
          <w:showingPlcHdr/>
        </w:sdtPr>
        <w:sdtEndPr/>
        <w:sdtContent>
          <w:r w:rsidR="00EA21EB" w:rsidRPr="00181F91">
            <w:rPr>
              <w:rStyle w:val="Zstupntext"/>
            </w:rPr>
            <w:t>Klikněte sem a zadejte text.</w:t>
          </w:r>
        </w:sdtContent>
      </w:sdt>
    </w:p>
    <w:p w:rsidR="002A2D22" w:rsidRPr="003656E0" w:rsidRDefault="001706B5" w:rsidP="007C6AF5">
      <w:r w:rsidRPr="003656E0">
        <w:t xml:space="preserve"> </w:t>
      </w:r>
    </w:p>
    <w:p w:rsidR="002A2D22" w:rsidRPr="003656E0" w:rsidRDefault="001D2171" w:rsidP="00B33BB9">
      <w:pPr>
        <w:ind w:firstLine="567"/>
      </w:pPr>
      <w:r>
        <w:t>Banka</w:t>
      </w:r>
      <w:r w:rsidR="001706B5" w:rsidRPr="003656E0">
        <w:t>:</w:t>
      </w:r>
      <w:r w:rsidR="001706B5" w:rsidRPr="003656E0">
        <w:tab/>
      </w:r>
      <w:r w:rsidR="001706B5" w:rsidRPr="003656E0">
        <w:tab/>
      </w:r>
      <w:r w:rsidR="001706B5" w:rsidRPr="003656E0">
        <w:tab/>
      </w:r>
      <w:r w:rsidR="001706B5" w:rsidRPr="003656E0">
        <w:tab/>
      </w:r>
      <w:r w:rsidR="001706B5" w:rsidRPr="003656E0">
        <w:tab/>
      </w:r>
      <w:r w:rsidR="001706B5" w:rsidRPr="003656E0">
        <w:tab/>
      </w:r>
      <w:r w:rsidR="001706B5" w:rsidRPr="003656E0">
        <w:tab/>
      </w:r>
      <w:r w:rsidR="00B33BB9">
        <w:tab/>
      </w:r>
      <w:r>
        <w:t>Akcionář</w:t>
      </w:r>
      <w:r w:rsidR="001706B5" w:rsidRPr="003656E0">
        <w:t>:</w:t>
      </w:r>
      <w:r w:rsidR="001706B5" w:rsidRPr="003656E0">
        <w:tab/>
      </w:r>
      <w:r w:rsidR="001706B5" w:rsidRPr="003656E0">
        <w:tab/>
      </w:r>
      <w:r w:rsidR="001706B5" w:rsidRPr="003656E0">
        <w:tab/>
      </w:r>
    </w:p>
    <w:p w:rsidR="002A2D22" w:rsidRPr="003656E0" w:rsidRDefault="002A2D22" w:rsidP="007C6AF5"/>
    <w:p w:rsidR="002A2D22" w:rsidRPr="003656E0" w:rsidRDefault="002A2D22" w:rsidP="007C6AF5"/>
    <w:p w:rsidR="002A2D22" w:rsidRPr="003656E0" w:rsidRDefault="002A2D22" w:rsidP="007C6AF5">
      <w:r w:rsidRPr="003656E0">
        <w:tab/>
      </w:r>
      <w:r w:rsidR="00C3635F">
        <w:rPr>
          <w:noProof/>
        </w:rPr>
        <w:drawing>
          <wp:inline distT="0" distB="0" distL="0" distR="0" wp14:anchorId="6BBA3BF9" wp14:editId="0B932E0A">
            <wp:extent cx="1638300" cy="838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8300" cy="838200"/>
                    </a:xfrm>
                    <a:prstGeom prst="rect">
                      <a:avLst/>
                    </a:prstGeom>
                  </pic:spPr>
                </pic:pic>
              </a:graphicData>
            </a:graphic>
          </wp:inline>
        </w:drawing>
      </w:r>
      <w:r w:rsidRPr="003656E0">
        <w:tab/>
      </w:r>
      <w:r w:rsidRPr="003656E0">
        <w:tab/>
      </w:r>
    </w:p>
    <w:p w:rsidR="002A2D22" w:rsidRPr="003656E0" w:rsidRDefault="002A2D22" w:rsidP="007C6AF5">
      <w:pPr>
        <w:rPr>
          <w:position w:val="12"/>
        </w:rPr>
      </w:pPr>
      <w:r w:rsidRPr="003656E0">
        <w:rPr>
          <w:position w:val="12"/>
        </w:rPr>
        <w:tab/>
      </w:r>
      <w:r w:rsidRPr="003656E0">
        <w:rPr>
          <w:position w:val="12"/>
        </w:rPr>
        <w:tab/>
      </w:r>
      <w:r w:rsidRPr="003656E0">
        <w:rPr>
          <w:position w:val="12"/>
        </w:rPr>
        <w:tab/>
      </w:r>
    </w:p>
    <w:p w:rsidR="002A2D22" w:rsidRPr="003656E0" w:rsidRDefault="00EA21EB" w:rsidP="00B33BB9">
      <w:pPr>
        <w:ind w:firstLine="567"/>
      </w:pPr>
      <w:r>
        <w:tab/>
      </w:r>
      <w:r>
        <w:tab/>
      </w:r>
      <w:r w:rsidR="002A2D22" w:rsidRPr="003656E0">
        <w:tab/>
      </w:r>
      <w:r w:rsidR="001706B5" w:rsidRPr="003656E0">
        <w:tab/>
      </w:r>
      <w:r w:rsidR="001706B5" w:rsidRPr="003656E0">
        <w:tab/>
      </w:r>
      <w:r w:rsidR="001706B5" w:rsidRPr="003656E0">
        <w:tab/>
      </w:r>
      <w:r w:rsidR="001706B5" w:rsidRPr="003656E0">
        <w:tab/>
      </w:r>
      <w:r w:rsidR="001706B5" w:rsidRPr="003656E0">
        <w:tab/>
      </w:r>
      <w:r w:rsidR="00932073">
        <w:t xml:space="preserve">           </w:t>
      </w:r>
      <w:sdt>
        <w:sdtPr>
          <w:id w:val="-928887081"/>
          <w:placeholder>
            <w:docPart w:val="DefaultPlaceholder_1081868574"/>
          </w:placeholder>
          <w:showingPlcHdr/>
        </w:sdtPr>
        <w:sdtEndPr/>
        <w:sdtContent>
          <w:r w:rsidRPr="00181F91">
            <w:rPr>
              <w:rStyle w:val="Zstupntext"/>
            </w:rPr>
            <w:t>Klikněte sem a zadejte text.</w:t>
          </w:r>
        </w:sdtContent>
      </w:sdt>
    </w:p>
    <w:p w:rsidR="00932073" w:rsidRDefault="00932073" w:rsidP="00B33BB9">
      <w:pPr>
        <w:ind w:firstLine="567"/>
      </w:pPr>
      <w:r>
        <w:t>Martin Berdych</w:t>
      </w:r>
    </w:p>
    <w:p w:rsidR="002A2D22" w:rsidRPr="003656E0" w:rsidRDefault="00932073" w:rsidP="00B33BB9">
      <w:pPr>
        <w:ind w:firstLine="567"/>
      </w:pPr>
      <w:r>
        <w:t>Manažer právních služeb</w:t>
      </w:r>
      <w:r w:rsidR="002A2D22" w:rsidRPr="003656E0">
        <w:tab/>
      </w:r>
      <w:r w:rsidR="001706B5" w:rsidRPr="003656E0">
        <w:tab/>
      </w:r>
      <w:r w:rsidR="001706B5" w:rsidRPr="003656E0">
        <w:tab/>
      </w:r>
      <w:r w:rsidR="001706B5" w:rsidRPr="003656E0">
        <w:tab/>
      </w:r>
      <w:r w:rsidR="001706B5" w:rsidRPr="003656E0">
        <w:tab/>
      </w:r>
      <w:r w:rsidR="001706B5" w:rsidRPr="003656E0">
        <w:tab/>
      </w:r>
      <w:sdt>
        <w:sdtPr>
          <w:id w:val="-561645512"/>
          <w:placeholder>
            <w:docPart w:val="DefaultPlaceholder_1081868574"/>
          </w:placeholder>
          <w:showingPlcHdr/>
        </w:sdtPr>
        <w:sdtEndPr/>
        <w:sdtContent>
          <w:r w:rsidR="00EA21EB" w:rsidRPr="00181F91">
            <w:rPr>
              <w:rStyle w:val="Zstupntext"/>
            </w:rPr>
            <w:t>Klikněte sem a zadejte text.</w:t>
          </w:r>
        </w:sdtContent>
      </w:sdt>
      <w:r w:rsidR="001706B5" w:rsidRPr="003656E0">
        <w:tab/>
      </w:r>
      <w:r w:rsidR="001706B5" w:rsidRPr="003656E0">
        <w:tab/>
      </w:r>
    </w:p>
    <w:p w:rsidR="002A2D22" w:rsidRPr="007036FB" w:rsidRDefault="002A2D22" w:rsidP="007C6AF5">
      <w:pPr>
        <w:rPr>
          <w:i/>
        </w:rPr>
      </w:pPr>
    </w:p>
    <w:p w:rsidR="002A2D22" w:rsidRPr="007036FB" w:rsidRDefault="007036FB" w:rsidP="007C6AF5">
      <w:pPr>
        <w:rPr>
          <w:i/>
        </w:rPr>
      </w:pPr>
      <w:r w:rsidRPr="007036FB">
        <w:rPr>
          <w:i/>
        </w:rPr>
        <w:tab/>
      </w:r>
      <w:r w:rsidRPr="007036FB">
        <w:rPr>
          <w:i/>
        </w:rPr>
        <w:tab/>
      </w:r>
      <w:r w:rsidRPr="007036FB">
        <w:rPr>
          <w:i/>
        </w:rPr>
        <w:tab/>
      </w:r>
      <w:r w:rsidRPr="007036FB">
        <w:rPr>
          <w:i/>
        </w:rPr>
        <w:tab/>
      </w:r>
      <w:r w:rsidRPr="007036FB">
        <w:rPr>
          <w:i/>
        </w:rPr>
        <w:tab/>
      </w:r>
      <w:r w:rsidRPr="007036FB">
        <w:rPr>
          <w:i/>
        </w:rPr>
        <w:tab/>
      </w:r>
      <w:r w:rsidRPr="007036FB">
        <w:rPr>
          <w:i/>
        </w:rPr>
        <w:tab/>
      </w:r>
      <w:r w:rsidR="00EA21EB">
        <w:rPr>
          <w:i/>
        </w:rPr>
        <w:tab/>
      </w:r>
      <w:r w:rsidRPr="007036FB">
        <w:rPr>
          <w:i/>
        </w:rPr>
        <w:tab/>
      </w:r>
      <w:r w:rsidRPr="007036FB">
        <w:rPr>
          <w:i/>
        </w:rPr>
        <w:tab/>
        <w:t>[ úředně ověřený podpis ]</w:t>
      </w:r>
    </w:p>
    <w:p w:rsidR="002A2D22" w:rsidRPr="003656E0" w:rsidRDefault="002A2D22" w:rsidP="007C6AF5">
      <w:r w:rsidRPr="003656E0">
        <w:tab/>
      </w:r>
    </w:p>
    <w:p w:rsidR="002A2D22" w:rsidRPr="003656E0" w:rsidRDefault="002A2D22" w:rsidP="007C6AF5">
      <w:pPr>
        <w:rPr>
          <w:position w:val="12"/>
        </w:rPr>
      </w:pPr>
      <w:r w:rsidRPr="003656E0">
        <w:rPr>
          <w:position w:val="12"/>
        </w:rPr>
        <w:tab/>
      </w:r>
      <w:r w:rsidR="00C3635F">
        <w:rPr>
          <w:noProof/>
        </w:rPr>
        <w:drawing>
          <wp:inline distT="0" distB="0" distL="0" distR="0" wp14:anchorId="09726C6A" wp14:editId="4240DAA7">
            <wp:extent cx="1704975" cy="10572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4975" cy="1057275"/>
                    </a:xfrm>
                    <a:prstGeom prst="rect">
                      <a:avLst/>
                    </a:prstGeom>
                  </pic:spPr>
                </pic:pic>
              </a:graphicData>
            </a:graphic>
          </wp:inline>
        </w:drawing>
      </w:r>
    </w:p>
    <w:p w:rsidR="00932073" w:rsidRPr="003656E0" w:rsidRDefault="00932073" w:rsidP="00932073">
      <w:pPr>
        <w:ind w:firstLine="567"/>
      </w:pPr>
      <w:r>
        <w:t xml:space="preserve"> </w:t>
      </w:r>
      <w:r w:rsidR="00EA21EB">
        <w:tab/>
      </w:r>
      <w:r w:rsidR="00EA21EB">
        <w:tab/>
      </w:r>
      <w:r w:rsidR="00EA21EB">
        <w:tab/>
      </w:r>
      <w:r>
        <w:t xml:space="preserve">        </w:t>
      </w:r>
      <w:r>
        <w:tab/>
      </w:r>
      <w:r>
        <w:tab/>
      </w:r>
      <w:r>
        <w:tab/>
      </w:r>
      <w:r>
        <w:tab/>
      </w:r>
      <w:r>
        <w:tab/>
      </w:r>
      <w:r>
        <w:tab/>
      </w:r>
      <w:sdt>
        <w:sdtPr>
          <w:id w:val="-586457294"/>
          <w:placeholder>
            <w:docPart w:val="DefaultPlaceholder_1081868574"/>
          </w:placeholder>
          <w:showingPlcHdr/>
        </w:sdtPr>
        <w:sdtEndPr/>
        <w:sdtContent>
          <w:bookmarkStart w:id="0" w:name="_GoBack"/>
          <w:r w:rsidR="00EA21EB" w:rsidRPr="00181F91">
            <w:rPr>
              <w:rStyle w:val="Zstupntext"/>
            </w:rPr>
            <w:t>Klikněte sem a zadejte text.</w:t>
          </w:r>
          <w:bookmarkEnd w:id="0"/>
        </w:sdtContent>
      </w:sdt>
      <w:r w:rsidRPr="003656E0">
        <w:t xml:space="preserve"> </w:t>
      </w:r>
    </w:p>
    <w:p w:rsidR="00932073" w:rsidRDefault="00932073" w:rsidP="00932073">
      <w:pPr>
        <w:ind w:firstLine="567"/>
      </w:pPr>
      <w:r>
        <w:t>Pavel Henzl</w:t>
      </w:r>
    </w:p>
    <w:p w:rsidR="007036FB" w:rsidRDefault="00932073" w:rsidP="00932073">
      <w:pPr>
        <w:ind w:firstLine="567"/>
      </w:pPr>
      <w:r>
        <w:t>Vedoucí právního útvaru</w:t>
      </w:r>
      <w:r w:rsidRPr="003656E0">
        <w:tab/>
      </w:r>
      <w:r w:rsidRPr="003656E0">
        <w:tab/>
      </w:r>
      <w:r w:rsidRPr="003656E0">
        <w:tab/>
      </w:r>
      <w:r w:rsidRPr="003656E0">
        <w:tab/>
      </w:r>
      <w:r w:rsidRPr="003656E0">
        <w:tab/>
      </w:r>
      <w:r w:rsidRPr="003656E0">
        <w:tab/>
      </w:r>
      <w:sdt>
        <w:sdtPr>
          <w:id w:val="1656647959"/>
          <w:placeholder>
            <w:docPart w:val="DefaultPlaceholder_1081868574"/>
          </w:placeholder>
          <w:showingPlcHdr/>
        </w:sdtPr>
        <w:sdtEndPr/>
        <w:sdtContent>
          <w:r w:rsidR="00EA21EB" w:rsidRPr="00181F91">
            <w:rPr>
              <w:rStyle w:val="Zstupntext"/>
            </w:rPr>
            <w:t>Klikněte sem a zadejte text.</w:t>
          </w:r>
        </w:sdtContent>
      </w:sdt>
    </w:p>
    <w:p w:rsidR="007036FB" w:rsidRPr="007036FB" w:rsidRDefault="007036FB" w:rsidP="00EA21EB">
      <w:pPr>
        <w:ind w:left="5103" w:firstLine="567"/>
        <w:rPr>
          <w:i/>
        </w:rPr>
      </w:pPr>
      <w:r w:rsidRPr="007036FB">
        <w:rPr>
          <w:i/>
        </w:rPr>
        <w:t>[ úředně ověřený podpis ]</w:t>
      </w:r>
    </w:p>
    <w:p w:rsidR="007036FB" w:rsidRPr="003656E0" w:rsidRDefault="007036FB" w:rsidP="007036FB">
      <w:r w:rsidRPr="003656E0">
        <w:tab/>
      </w:r>
    </w:p>
    <w:p w:rsidR="007036FB" w:rsidRDefault="007036FB" w:rsidP="00B33BB9">
      <w:pPr>
        <w:ind w:firstLine="567"/>
      </w:pPr>
    </w:p>
    <w:p w:rsidR="00F73A20" w:rsidRDefault="00F73A20" w:rsidP="00B33BB9">
      <w:pPr>
        <w:ind w:firstLine="567"/>
        <w:rPr>
          <w:color w:val="FF0000"/>
          <w:sz w:val="28"/>
          <w:szCs w:val="28"/>
        </w:rPr>
      </w:pPr>
    </w:p>
    <w:p w:rsidR="00F73A20" w:rsidRDefault="00F73A20" w:rsidP="00B33BB9">
      <w:pPr>
        <w:ind w:firstLine="567"/>
        <w:rPr>
          <w:color w:val="FF0000"/>
          <w:sz w:val="28"/>
          <w:szCs w:val="28"/>
        </w:rPr>
      </w:pPr>
    </w:p>
    <w:p w:rsidR="00F73A20" w:rsidRDefault="00F73A20" w:rsidP="00B33BB9">
      <w:pPr>
        <w:ind w:firstLine="567"/>
        <w:rPr>
          <w:color w:val="FF0000"/>
          <w:sz w:val="28"/>
          <w:szCs w:val="28"/>
        </w:rPr>
      </w:pPr>
    </w:p>
    <w:sectPr w:rsidR="00F73A20">
      <w:headerReference w:type="even" r:id="rId10"/>
      <w:headerReference w:type="default" r:id="rId11"/>
      <w:footerReference w:type="even" r:id="rId12"/>
      <w:footerReference w:type="default" r:id="rId13"/>
      <w:headerReference w:type="first" r:id="rId14"/>
      <w:footerReference w:type="first" r:id="rId15"/>
      <w:pgSz w:w="11907" w:h="16840" w:code="9"/>
      <w:pgMar w:top="2552"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7B" w:rsidRDefault="00D64D7B">
      <w:r>
        <w:separator/>
      </w:r>
    </w:p>
  </w:endnote>
  <w:endnote w:type="continuationSeparator" w:id="0">
    <w:p w:rsidR="00D64D7B" w:rsidRDefault="00D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80" w:rsidRDefault="00BB05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601"/>
      <w:gridCol w:w="4038"/>
    </w:tblGrid>
    <w:tr w:rsidR="0027639C">
      <w:tc>
        <w:tcPr>
          <w:tcW w:w="5601" w:type="dxa"/>
          <w:tcBorders>
            <w:top w:val="nil"/>
            <w:left w:val="nil"/>
            <w:bottom w:val="nil"/>
            <w:right w:val="nil"/>
          </w:tcBorders>
        </w:tcPr>
        <w:p w:rsidR="0027639C" w:rsidRDefault="0027639C">
          <w:pPr>
            <w:pStyle w:val="kbFixedtext"/>
            <w:spacing w:before="100"/>
          </w:pPr>
          <w:r>
            <w:t xml:space="preserve">Komerční banka, a. s., se sídlem: </w:t>
          </w:r>
        </w:p>
        <w:p w:rsidR="0027639C" w:rsidRDefault="0027639C">
          <w:pPr>
            <w:pStyle w:val="kbFixedtext"/>
          </w:pPr>
          <w:r>
            <w:t>Praha 1, Na Příkopě 33 čp. 969, PSČ 114 07, IČO: 45317054</w:t>
          </w:r>
        </w:p>
        <w:p w:rsidR="0027639C" w:rsidRDefault="0027639C">
          <w:pPr>
            <w:pStyle w:val="kbRegistration"/>
          </w:pPr>
          <w:r>
            <w:t>ZAPSANÁ V OBCHODNÍM REJSTŘÍKU VEDENÉM MĚSTSKÝm SOUDEM V PRAZE, ODDÍL B, VLOŽKA 1360</w:t>
          </w:r>
        </w:p>
      </w:tc>
      <w:tc>
        <w:tcPr>
          <w:tcW w:w="4038" w:type="dxa"/>
          <w:tcBorders>
            <w:top w:val="nil"/>
            <w:left w:val="nil"/>
            <w:bottom w:val="nil"/>
            <w:right w:val="nil"/>
          </w:tcBorders>
        </w:tcPr>
        <w:p w:rsidR="0027639C" w:rsidRDefault="0027639C">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6F41FB">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F41FB">
            <w:rPr>
              <w:rStyle w:val="slostrnky"/>
              <w:noProof/>
            </w:rPr>
            <w:t>3</w:t>
          </w:r>
          <w:r>
            <w:rPr>
              <w:rStyle w:val="slostrnky"/>
            </w:rPr>
            <w:fldChar w:fldCharType="end"/>
          </w:r>
        </w:p>
        <w:p w:rsidR="0027639C" w:rsidRDefault="0027639C">
          <w:pPr>
            <w:pStyle w:val="Registration"/>
            <w:jc w:val="right"/>
          </w:pPr>
        </w:p>
      </w:tc>
    </w:tr>
  </w:tbl>
  <w:p w:rsidR="0027639C" w:rsidRDefault="0027639C">
    <w:pPr>
      <w:pStyle w:val="kbRegistration"/>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80" w:rsidRDefault="00BB05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7B" w:rsidRDefault="00D64D7B">
      <w:r>
        <w:separator/>
      </w:r>
    </w:p>
  </w:footnote>
  <w:footnote w:type="continuationSeparator" w:id="0">
    <w:p w:rsidR="00D64D7B" w:rsidRDefault="00D6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80" w:rsidRDefault="00BB05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9" w:type="dxa"/>
      <w:tblInd w:w="-170" w:type="dxa"/>
      <w:tblLayout w:type="fixed"/>
      <w:tblCellMar>
        <w:left w:w="70" w:type="dxa"/>
        <w:right w:w="70" w:type="dxa"/>
      </w:tblCellMar>
      <w:tblLook w:val="0000" w:firstRow="0" w:lastRow="0" w:firstColumn="0" w:lastColumn="0" w:noHBand="0" w:noVBand="0"/>
    </w:tblPr>
    <w:tblGrid>
      <w:gridCol w:w="3693"/>
      <w:gridCol w:w="6306"/>
    </w:tblGrid>
    <w:tr w:rsidR="0027639C" w:rsidTr="00BB0580">
      <w:trPr>
        <w:trHeight w:val="1687"/>
      </w:trPr>
      <w:tc>
        <w:tcPr>
          <w:tcW w:w="3693" w:type="dxa"/>
        </w:tcPr>
        <w:p w:rsidR="0027639C" w:rsidRDefault="00814DF7">
          <w:r>
            <w:rPr>
              <w:b/>
              <w:noProof/>
            </w:rPr>
            <w:drawing>
              <wp:inline distT="0" distB="0" distL="0" distR="0">
                <wp:extent cx="13239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66725"/>
                        </a:xfrm>
                        <a:prstGeom prst="rect">
                          <a:avLst/>
                        </a:prstGeom>
                        <a:noFill/>
                        <a:ln>
                          <a:noFill/>
                        </a:ln>
                      </pic:spPr>
                    </pic:pic>
                  </a:graphicData>
                </a:graphic>
              </wp:inline>
            </w:drawing>
          </w:r>
        </w:p>
      </w:tc>
      <w:tc>
        <w:tcPr>
          <w:tcW w:w="6306" w:type="dxa"/>
        </w:tcPr>
        <w:p w:rsidR="0027639C" w:rsidRDefault="0027639C" w:rsidP="00D1016B">
          <w:pPr>
            <w:jc w:val="center"/>
            <w:rPr>
              <w:b/>
              <w:bCs/>
              <w:sz w:val="32"/>
              <w:szCs w:val="32"/>
            </w:rPr>
          </w:pPr>
          <w:r>
            <w:t xml:space="preserve"> </w:t>
          </w:r>
        </w:p>
        <w:p w:rsidR="0027639C" w:rsidRPr="008C1A65" w:rsidRDefault="00C562A6" w:rsidP="00BA7FB3">
          <w:pPr>
            <w:pStyle w:val="kbDocumentnameextrenal"/>
            <w:tabs>
              <w:tab w:val="clear" w:pos="6167"/>
              <w:tab w:val="right" w:pos="5741"/>
            </w:tabs>
          </w:pPr>
          <w:r>
            <w:rPr>
              <w:b w:val="0"/>
              <w:bCs w:val="0"/>
            </w:rPr>
            <w:t>Smlouva o přístupu k</w:t>
          </w:r>
          <w:r w:rsidR="00BA7FB3">
            <w:rPr>
              <w:b w:val="0"/>
              <w:bCs w:val="0"/>
            </w:rPr>
            <w:t>e korespondenčnímu</w:t>
          </w:r>
          <w:r>
            <w:rPr>
              <w:b w:val="0"/>
              <w:bCs w:val="0"/>
            </w:rPr>
            <w:t xml:space="preserve"> hlasování</w:t>
          </w:r>
          <w:r w:rsidR="00642E65">
            <w:rPr>
              <w:b w:val="0"/>
              <w:bCs w:val="0"/>
            </w:rPr>
            <w:t xml:space="preserve"> na valné hromadě</w:t>
          </w:r>
        </w:p>
      </w:tc>
    </w:tr>
  </w:tbl>
  <w:p w:rsidR="0027639C" w:rsidRDefault="0027639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80" w:rsidRDefault="00BB05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0DA0728"/>
    <w:lvl w:ilvl="0">
      <w:numFmt w:val="bullet"/>
      <w:lvlText w:val="*"/>
      <w:lvlJc w:val="left"/>
    </w:lvl>
  </w:abstractNum>
  <w:abstractNum w:abstractNumId="1" w15:restartNumberingAfterBreak="0">
    <w:nsid w:val="02BF0920"/>
    <w:multiLevelType w:val="hybridMultilevel"/>
    <w:tmpl w:val="F8DA79F0"/>
    <w:lvl w:ilvl="0" w:tplc="6674E612">
      <w:start w:val="1"/>
      <w:numFmt w:val="lowerLetter"/>
      <w:lvlText w:val="(%1)"/>
      <w:lvlJc w:val="left"/>
      <w:pPr>
        <w:tabs>
          <w:tab w:val="num" w:pos="1137"/>
        </w:tabs>
        <w:ind w:left="1137" w:hanging="57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2" w15:restartNumberingAfterBreak="0">
    <w:nsid w:val="074A46CE"/>
    <w:multiLevelType w:val="hybridMultilevel"/>
    <w:tmpl w:val="F8DA79F0"/>
    <w:lvl w:ilvl="0" w:tplc="6674E612">
      <w:start w:val="1"/>
      <w:numFmt w:val="lowerLetter"/>
      <w:lvlText w:val="(%1)"/>
      <w:lvlJc w:val="left"/>
      <w:pPr>
        <w:tabs>
          <w:tab w:val="num" w:pos="996"/>
        </w:tabs>
        <w:ind w:left="996" w:hanging="57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3" w15:restartNumberingAfterBreak="0">
    <w:nsid w:val="0D4825E4"/>
    <w:multiLevelType w:val="singleLevel"/>
    <w:tmpl w:val="9F109636"/>
    <w:lvl w:ilvl="0">
      <w:start w:val="1"/>
      <w:numFmt w:val="lowerRoman"/>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4" w15:restartNumberingAfterBreak="0">
    <w:nsid w:val="0DBC2116"/>
    <w:multiLevelType w:val="multilevel"/>
    <w:tmpl w:val="106089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2560EC"/>
    <w:multiLevelType w:val="singleLevel"/>
    <w:tmpl w:val="FDBA8640"/>
    <w:lvl w:ilvl="0">
      <w:start w:val="1"/>
      <w:numFmt w:val="lowerRoman"/>
      <w:lvlText w:val="%1)"/>
      <w:legacy w:legacy="1" w:legacySpace="120" w:legacyIndent="360"/>
      <w:lvlJc w:val="left"/>
      <w:pPr>
        <w:ind w:left="2487" w:hanging="360"/>
      </w:pPr>
    </w:lvl>
  </w:abstractNum>
  <w:abstractNum w:abstractNumId="6" w15:restartNumberingAfterBreak="0">
    <w:nsid w:val="0EB618AC"/>
    <w:multiLevelType w:val="singleLevel"/>
    <w:tmpl w:val="52A626A6"/>
    <w:lvl w:ilvl="0">
      <w:start w:val="1"/>
      <w:numFmt w:val="lowerLetter"/>
      <w:lvlText w:val="%1) "/>
      <w:legacy w:legacy="1" w:legacySpace="0" w:legacyIndent="283"/>
      <w:lvlJc w:val="left"/>
      <w:pPr>
        <w:ind w:left="991" w:hanging="283"/>
      </w:pPr>
      <w:rPr>
        <w:rFonts w:ascii="Times New Roman" w:hAnsi="Times New Roman" w:cs="Times New Roman" w:hint="default"/>
        <w:b w:val="0"/>
        <w:bCs w:val="0"/>
        <w:i w:val="0"/>
        <w:iCs w:val="0"/>
        <w:sz w:val="22"/>
        <w:szCs w:val="22"/>
      </w:rPr>
    </w:lvl>
  </w:abstractNum>
  <w:abstractNum w:abstractNumId="7" w15:restartNumberingAfterBreak="0">
    <w:nsid w:val="27A06058"/>
    <w:multiLevelType w:val="hybridMultilevel"/>
    <w:tmpl w:val="BF3C04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BD9604E"/>
    <w:multiLevelType w:val="singleLevel"/>
    <w:tmpl w:val="985EB5D4"/>
    <w:lvl w:ilvl="0">
      <w:start w:val="1"/>
      <w:numFmt w:val="lowerLetter"/>
      <w:lvlText w:val="%1. "/>
      <w:legacy w:legacy="1" w:legacySpace="0" w:legacyIndent="283"/>
      <w:lvlJc w:val="left"/>
      <w:pPr>
        <w:ind w:left="567" w:hanging="283"/>
      </w:pPr>
      <w:rPr>
        <w:b w:val="0"/>
        <w:bCs w:val="0"/>
        <w:i w:val="0"/>
        <w:iCs w:val="0"/>
        <w:sz w:val="20"/>
        <w:szCs w:val="20"/>
      </w:rPr>
    </w:lvl>
  </w:abstractNum>
  <w:abstractNum w:abstractNumId="9" w15:restartNumberingAfterBreak="0">
    <w:nsid w:val="2C847A57"/>
    <w:multiLevelType w:val="hybridMultilevel"/>
    <w:tmpl w:val="B91637CC"/>
    <w:lvl w:ilvl="0" w:tplc="93AE2004">
      <w:start w:val="4"/>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0" w15:restartNumberingAfterBreak="0">
    <w:nsid w:val="2CD64688"/>
    <w:multiLevelType w:val="hybridMultilevel"/>
    <w:tmpl w:val="32E2690C"/>
    <w:lvl w:ilvl="0" w:tplc="522271B2">
      <w:start w:val="2"/>
      <w:numFmt w:val="lowerLetter"/>
      <w:lvlText w:val="(%1)"/>
      <w:lvlJc w:val="left"/>
      <w:pPr>
        <w:tabs>
          <w:tab w:val="num" w:pos="1137"/>
        </w:tabs>
        <w:ind w:left="1137" w:hanging="57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11" w15:restartNumberingAfterBreak="0">
    <w:nsid w:val="3EE93BCC"/>
    <w:multiLevelType w:val="hybridMultilevel"/>
    <w:tmpl w:val="9C4C8332"/>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43C6F51"/>
    <w:multiLevelType w:val="multilevel"/>
    <w:tmpl w:val="7832A388"/>
    <w:lvl w:ilvl="0">
      <w:start w:val="1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4A70A65"/>
    <w:multiLevelType w:val="singleLevel"/>
    <w:tmpl w:val="DB46BAA6"/>
    <w:lvl w:ilvl="0">
      <w:start w:val="1"/>
      <w:numFmt w:val="lowerRoman"/>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14" w15:restartNumberingAfterBreak="0">
    <w:nsid w:val="54B72A8E"/>
    <w:multiLevelType w:val="hybridMultilevel"/>
    <w:tmpl w:val="3E3630EA"/>
    <w:lvl w:ilvl="0" w:tplc="FD6E0D9A">
      <w:start w:val="4"/>
      <w:numFmt w:val="lowerLetter"/>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5" w15:restartNumberingAfterBreak="0">
    <w:nsid w:val="56A71E7B"/>
    <w:multiLevelType w:val="singleLevel"/>
    <w:tmpl w:val="014E8D6C"/>
    <w:lvl w:ilvl="0">
      <w:start w:val="1"/>
      <w:numFmt w:val="lowerRoman"/>
      <w:lvlText w:val="(%1) "/>
      <w:legacy w:legacy="1" w:legacySpace="0" w:legacyIndent="283"/>
      <w:lvlJc w:val="left"/>
      <w:pPr>
        <w:ind w:left="703" w:hanging="283"/>
      </w:pPr>
      <w:rPr>
        <w:rFonts w:ascii="Arial" w:hAnsi="Arial" w:cs="Arial" w:hint="default"/>
        <w:b w:val="0"/>
        <w:bCs w:val="0"/>
        <w:i w:val="0"/>
        <w:iCs w:val="0"/>
        <w:sz w:val="18"/>
        <w:szCs w:val="18"/>
        <w:u w:val="none"/>
      </w:rPr>
    </w:lvl>
  </w:abstractNum>
  <w:abstractNum w:abstractNumId="16" w15:restartNumberingAfterBreak="0">
    <w:nsid w:val="622271B9"/>
    <w:multiLevelType w:val="hybridMultilevel"/>
    <w:tmpl w:val="8E68ABD0"/>
    <w:lvl w:ilvl="0" w:tplc="B28ACB7A">
      <w:start w:val="1"/>
      <w:numFmt w:val="low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55D700E"/>
    <w:multiLevelType w:val="hybridMultilevel"/>
    <w:tmpl w:val="41EA1A22"/>
    <w:lvl w:ilvl="0" w:tplc="E8269C64">
      <w:start w:val="3"/>
      <w:numFmt w:val="lowerLetter"/>
      <w:lvlText w:val="(%1)"/>
      <w:lvlJc w:val="left"/>
      <w:pPr>
        <w:tabs>
          <w:tab w:val="num" w:pos="1140"/>
        </w:tabs>
        <w:ind w:left="1140" w:hanging="42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8" w15:restartNumberingAfterBreak="0">
    <w:nsid w:val="6F5B57F6"/>
    <w:multiLevelType w:val="singleLevel"/>
    <w:tmpl w:val="7C8449EE"/>
    <w:lvl w:ilvl="0">
      <w:start w:val="1"/>
      <w:numFmt w:val="lowerRoman"/>
      <w:lvlText w:val="%1)"/>
      <w:legacy w:legacy="1" w:legacySpace="120" w:legacyIndent="360"/>
      <w:lvlJc w:val="left"/>
      <w:pPr>
        <w:ind w:left="1800" w:hanging="360"/>
      </w:pPr>
    </w:lvl>
  </w:abstractNum>
  <w:abstractNum w:abstractNumId="19" w15:restartNumberingAfterBreak="0">
    <w:nsid w:val="743562CD"/>
    <w:multiLevelType w:val="singleLevel"/>
    <w:tmpl w:val="43660BC6"/>
    <w:lvl w:ilvl="0">
      <w:start w:val="1"/>
      <w:numFmt w:val="upperLetter"/>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20" w15:restartNumberingAfterBreak="0">
    <w:nsid w:val="7436138A"/>
    <w:multiLevelType w:val="hybridMultilevel"/>
    <w:tmpl w:val="DA5CABF4"/>
    <w:lvl w:ilvl="0" w:tplc="9E9C3934">
      <w:start w:val="1"/>
      <w:numFmt w:val="lowerLetter"/>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abstractNum w:abstractNumId="22" w15:restartNumberingAfterBreak="0">
    <w:nsid w:val="7DAD26A1"/>
    <w:multiLevelType w:val="hybridMultilevel"/>
    <w:tmpl w:val="43F8D284"/>
    <w:lvl w:ilvl="0" w:tplc="EAE03BE4">
      <w:start w:val="1"/>
      <w:numFmt w:val="lowerLetter"/>
      <w:lvlText w:val="(%1)"/>
      <w:lvlJc w:val="left"/>
      <w:pPr>
        <w:tabs>
          <w:tab w:val="num" w:pos="1444"/>
        </w:tabs>
        <w:ind w:left="1444" w:hanging="735"/>
      </w:pPr>
      <w:rPr>
        <w:rFonts w:ascii="Times New Roman" w:hAnsi="Times New Roman" w:cs="Times New Roman" w:hint="default"/>
        <w:sz w:val="22"/>
        <w:szCs w:val="22"/>
      </w:rPr>
    </w:lvl>
    <w:lvl w:ilvl="1" w:tplc="0405000F">
      <w:start w:val="1"/>
      <w:numFmt w:val="decimal"/>
      <w:lvlText w:val="%2."/>
      <w:lvlJc w:val="left"/>
      <w:pPr>
        <w:tabs>
          <w:tab w:val="num" w:pos="1789"/>
        </w:tabs>
        <w:ind w:left="1789" w:hanging="360"/>
      </w:pPr>
      <w:rPr>
        <w:rFonts w:hint="default"/>
        <w:sz w:val="22"/>
        <w:szCs w:val="22"/>
      </w:r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num w:numId="1">
    <w:abstractNumId w:val="19"/>
  </w:num>
  <w:num w:numId="2">
    <w:abstractNumId w:val="6"/>
  </w:num>
  <w:num w:numId="3">
    <w:abstractNumId w:val="22"/>
  </w:num>
  <w:num w:numId="4">
    <w:abstractNumId w:val="5"/>
  </w:num>
  <w:num w:numId="5">
    <w:abstractNumId w:val="13"/>
  </w:num>
  <w:num w:numId="6">
    <w:abstractNumId w:val="9"/>
  </w:num>
  <w:num w:numId="7">
    <w:abstractNumId w:val="17"/>
  </w:num>
  <w:num w:numId="8">
    <w:abstractNumId w:val="8"/>
  </w:num>
  <w:num w:numId="9">
    <w:abstractNumId w:val="8"/>
    <w:lvlOverride w:ilvl="0">
      <w:lvl w:ilvl="0">
        <w:start w:val="2"/>
        <w:numFmt w:val="lowerLetter"/>
        <w:lvlText w:val="%1. "/>
        <w:legacy w:legacy="1" w:legacySpace="0" w:legacyIndent="283"/>
        <w:lvlJc w:val="left"/>
        <w:pPr>
          <w:ind w:left="567" w:hanging="283"/>
        </w:pPr>
        <w:rPr>
          <w:b w:val="0"/>
          <w:bCs w:val="0"/>
          <w:i w:val="0"/>
          <w:iCs w:val="0"/>
          <w:sz w:val="20"/>
          <w:szCs w:val="20"/>
        </w:rPr>
      </w:lvl>
    </w:lvlOverride>
  </w:num>
  <w:num w:numId="10">
    <w:abstractNumId w:val="18"/>
  </w:num>
  <w:num w:numId="11">
    <w:abstractNumId w:val="15"/>
  </w:num>
  <w:num w:numId="12">
    <w:abstractNumId w:val="7"/>
  </w:num>
  <w:num w:numId="13">
    <w:abstractNumId w:val="2"/>
  </w:num>
  <w:num w:numId="14">
    <w:abstractNumId w:val="20"/>
  </w:num>
  <w:num w:numId="15">
    <w:abstractNumId w:val="21"/>
  </w:num>
  <w:num w:numId="16">
    <w:abstractNumId w:val="14"/>
  </w:num>
  <w:num w:numId="17">
    <w:abstractNumId w:val="0"/>
    <w:lvlOverride w:ilvl="0">
      <w:lvl w:ilvl="0">
        <w:numFmt w:val="bullet"/>
        <w:lvlText w:val=""/>
        <w:legacy w:legacy="1" w:legacySpace="0" w:legacyIndent="360"/>
        <w:lvlJc w:val="left"/>
        <w:pPr>
          <w:ind w:left="644" w:hanging="360"/>
        </w:pPr>
        <w:rPr>
          <w:rFonts w:ascii="Symbol" w:hAnsi="Symbol" w:cs="Symbol" w:hint="default"/>
        </w:rPr>
      </w:lvl>
    </w:lvlOverride>
  </w:num>
  <w:num w:numId="18">
    <w:abstractNumId w:val="3"/>
    <w:lvlOverride w:ilvl="0">
      <w:startOverride w:val="1"/>
    </w:lvlOverride>
  </w:num>
  <w:num w:numId="19">
    <w:abstractNumId w:val="10"/>
  </w:num>
  <w:num w:numId="20">
    <w:abstractNumId w:val="1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Mn9ZBRphGtStGGHvPizx/yGVPdz8LqCBcexV51xBDMYtzhg9Spm+QZmfLySvUn2qlEsqdK3IUIHvn6szqGqZg==" w:salt="9NQMcUBWf2pFy9/Ply0cOA=="/>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2"/>
    <w:rsid w:val="00001CBD"/>
    <w:rsid w:val="00001EFB"/>
    <w:rsid w:val="00007A67"/>
    <w:rsid w:val="00012200"/>
    <w:rsid w:val="00012C65"/>
    <w:rsid w:val="00014603"/>
    <w:rsid w:val="000167DF"/>
    <w:rsid w:val="00017CFA"/>
    <w:rsid w:val="000240E2"/>
    <w:rsid w:val="000275AA"/>
    <w:rsid w:val="00050301"/>
    <w:rsid w:val="00050987"/>
    <w:rsid w:val="00054D15"/>
    <w:rsid w:val="000576D5"/>
    <w:rsid w:val="000579FE"/>
    <w:rsid w:val="000629D1"/>
    <w:rsid w:val="00066160"/>
    <w:rsid w:val="00070403"/>
    <w:rsid w:val="000708F9"/>
    <w:rsid w:val="00074A31"/>
    <w:rsid w:val="00082E6C"/>
    <w:rsid w:val="000864AD"/>
    <w:rsid w:val="000951C4"/>
    <w:rsid w:val="00095C79"/>
    <w:rsid w:val="00096172"/>
    <w:rsid w:val="0009638E"/>
    <w:rsid w:val="000A39CE"/>
    <w:rsid w:val="000A45F1"/>
    <w:rsid w:val="000A768B"/>
    <w:rsid w:val="000A77F9"/>
    <w:rsid w:val="000B0506"/>
    <w:rsid w:val="000B2B97"/>
    <w:rsid w:val="000B4823"/>
    <w:rsid w:val="000B5DBF"/>
    <w:rsid w:val="000C2A85"/>
    <w:rsid w:val="000C6F3D"/>
    <w:rsid w:val="000D1F21"/>
    <w:rsid w:val="000D2EBE"/>
    <w:rsid w:val="000D3D45"/>
    <w:rsid w:val="000D4BF2"/>
    <w:rsid w:val="000E29D2"/>
    <w:rsid w:val="000E32D8"/>
    <w:rsid w:val="000F0DBE"/>
    <w:rsid w:val="000F6E14"/>
    <w:rsid w:val="0010756D"/>
    <w:rsid w:val="00125C76"/>
    <w:rsid w:val="00132D08"/>
    <w:rsid w:val="00134A1B"/>
    <w:rsid w:val="00136409"/>
    <w:rsid w:val="00136B2B"/>
    <w:rsid w:val="00144EAB"/>
    <w:rsid w:val="00145812"/>
    <w:rsid w:val="001460F3"/>
    <w:rsid w:val="00147D95"/>
    <w:rsid w:val="00152067"/>
    <w:rsid w:val="001538EB"/>
    <w:rsid w:val="001548E8"/>
    <w:rsid w:val="00155DC4"/>
    <w:rsid w:val="0015767F"/>
    <w:rsid w:val="00161C4A"/>
    <w:rsid w:val="001638A6"/>
    <w:rsid w:val="00166D35"/>
    <w:rsid w:val="001700F2"/>
    <w:rsid w:val="001706B5"/>
    <w:rsid w:val="00171770"/>
    <w:rsid w:val="00174B0A"/>
    <w:rsid w:val="00177C79"/>
    <w:rsid w:val="001801AE"/>
    <w:rsid w:val="001816C6"/>
    <w:rsid w:val="001839AE"/>
    <w:rsid w:val="0018512A"/>
    <w:rsid w:val="0018677A"/>
    <w:rsid w:val="00187542"/>
    <w:rsid w:val="00193FBC"/>
    <w:rsid w:val="001A3D4C"/>
    <w:rsid w:val="001A5C6E"/>
    <w:rsid w:val="001A6054"/>
    <w:rsid w:val="001A6F3E"/>
    <w:rsid w:val="001A78D1"/>
    <w:rsid w:val="001B2697"/>
    <w:rsid w:val="001B44D9"/>
    <w:rsid w:val="001C366C"/>
    <w:rsid w:val="001C4BD4"/>
    <w:rsid w:val="001D1F87"/>
    <w:rsid w:val="001D2171"/>
    <w:rsid w:val="001E4354"/>
    <w:rsid w:val="001F04B0"/>
    <w:rsid w:val="001F1C12"/>
    <w:rsid w:val="001F7DFE"/>
    <w:rsid w:val="00200380"/>
    <w:rsid w:val="002019B1"/>
    <w:rsid w:val="00202AEB"/>
    <w:rsid w:val="002064BF"/>
    <w:rsid w:val="00207BFF"/>
    <w:rsid w:val="00211F0B"/>
    <w:rsid w:val="002135B1"/>
    <w:rsid w:val="00215320"/>
    <w:rsid w:val="002252B1"/>
    <w:rsid w:val="00230E09"/>
    <w:rsid w:val="002365C1"/>
    <w:rsid w:val="00240299"/>
    <w:rsid w:val="00247D93"/>
    <w:rsid w:val="00252A4A"/>
    <w:rsid w:val="00253F0B"/>
    <w:rsid w:val="0027639C"/>
    <w:rsid w:val="00284AB9"/>
    <w:rsid w:val="00292720"/>
    <w:rsid w:val="0029687A"/>
    <w:rsid w:val="00296B8B"/>
    <w:rsid w:val="002A2D22"/>
    <w:rsid w:val="002A2D29"/>
    <w:rsid w:val="002A6D82"/>
    <w:rsid w:val="002B2E21"/>
    <w:rsid w:val="002B6341"/>
    <w:rsid w:val="002C2EB3"/>
    <w:rsid w:val="002C2FAF"/>
    <w:rsid w:val="002C3710"/>
    <w:rsid w:val="002C7142"/>
    <w:rsid w:val="002D0C45"/>
    <w:rsid w:val="002E040A"/>
    <w:rsid w:val="002E3F9D"/>
    <w:rsid w:val="002E682B"/>
    <w:rsid w:val="002E6A62"/>
    <w:rsid w:val="002F2421"/>
    <w:rsid w:val="002F5C05"/>
    <w:rsid w:val="003017AC"/>
    <w:rsid w:val="00321108"/>
    <w:rsid w:val="00325CE8"/>
    <w:rsid w:val="00330503"/>
    <w:rsid w:val="00331FD8"/>
    <w:rsid w:val="00333C3F"/>
    <w:rsid w:val="00333F34"/>
    <w:rsid w:val="00335F8F"/>
    <w:rsid w:val="003361E6"/>
    <w:rsid w:val="003368FA"/>
    <w:rsid w:val="00336D00"/>
    <w:rsid w:val="00340454"/>
    <w:rsid w:val="003424CF"/>
    <w:rsid w:val="003437D3"/>
    <w:rsid w:val="00344ED8"/>
    <w:rsid w:val="003459F1"/>
    <w:rsid w:val="00346034"/>
    <w:rsid w:val="003475A7"/>
    <w:rsid w:val="0034782B"/>
    <w:rsid w:val="00360E58"/>
    <w:rsid w:val="00363667"/>
    <w:rsid w:val="003651F9"/>
    <w:rsid w:val="003656E0"/>
    <w:rsid w:val="00376562"/>
    <w:rsid w:val="0037701D"/>
    <w:rsid w:val="00380DFF"/>
    <w:rsid w:val="00382DF2"/>
    <w:rsid w:val="00383493"/>
    <w:rsid w:val="0038603B"/>
    <w:rsid w:val="003860BC"/>
    <w:rsid w:val="003871E5"/>
    <w:rsid w:val="00391149"/>
    <w:rsid w:val="00391499"/>
    <w:rsid w:val="00391F08"/>
    <w:rsid w:val="003B0CD2"/>
    <w:rsid w:val="003B1E18"/>
    <w:rsid w:val="003B65E0"/>
    <w:rsid w:val="003C14B4"/>
    <w:rsid w:val="003C5706"/>
    <w:rsid w:val="003D242A"/>
    <w:rsid w:val="003D7A88"/>
    <w:rsid w:val="003E0BA9"/>
    <w:rsid w:val="003F3FEB"/>
    <w:rsid w:val="003F5540"/>
    <w:rsid w:val="003F788B"/>
    <w:rsid w:val="0040203A"/>
    <w:rsid w:val="00402064"/>
    <w:rsid w:val="004041BC"/>
    <w:rsid w:val="00412167"/>
    <w:rsid w:val="0041734D"/>
    <w:rsid w:val="004209E4"/>
    <w:rsid w:val="00424EEE"/>
    <w:rsid w:val="00430C7A"/>
    <w:rsid w:val="00431BAE"/>
    <w:rsid w:val="00436C67"/>
    <w:rsid w:val="00440456"/>
    <w:rsid w:val="0044556D"/>
    <w:rsid w:val="004559AB"/>
    <w:rsid w:val="004604F8"/>
    <w:rsid w:val="00460C74"/>
    <w:rsid w:val="0046155A"/>
    <w:rsid w:val="00463366"/>
    <w:rsid w:val="00464C85"/>
    <w:rsid w:val="00467899"/>
    <w:rsid w:val="0047227F"/>
    <w:rsid w:val="00475005"/>
    <w:rsid w:val="00480B1D"/>
    <w:rsid w:val="00484B0E"/>
    <w:rsid w:val="00485059"/>
    <w:rsid w:val="00486521"/>
    <w:rsid w:val="00486E79"/>
    <w:rsid w:val="00492898"/>
    <w:rsid w:val="00495702"/>
    <w:rsid w:val="0049756E"/>
    <w:rsid w:val="004A2691"/>
    <w:rsid w:val="004A3F8D"/>
    <w:rsid w:val="004A4D66"/>
    <w:rsid w:val="004C10E3"/>
    <w:rsid w:val="004C153C"/>
    <w:rsid w:val="004C1A12"/>
    <w:rsid w:val="004C353A"/>
    <w:rsid w:val="004C4B8B"/>
    <w:rsid w:val="004C5C89"/>
    <w:rsid w:val="004C7FB6"/>
    <w:rsid w:val="004D1FE5"/>
    <w:rsid w:val="004D2A59"/>
    <w:rsid w:val="004D4610"/>
    <w:rsid w:val="004D7B90"/>
    <w:rsid w:val="004E4A4C"/>
    <w:rsid w:val="004F35B8"/>
    <w:rsid w:val="004F43CD"/>
    <w:rsid w:val="004F575E"/>
    <w:rsid w:val="00500F33"/>
    <w:rsid w:val="00501AEC"/>
    <w:rsid w:val="0050200A"/>
    <w:rsid w:val="0050431C"/>
    <w:rsid w:val="00506B89"/>
    <w:rsid w:val="00506DD4"/>
    <w:rsid w:val="00514D42"/>
    <w:rsid w:val="00514D45"/>
    <w:rsid w:val="005159E5"/>
    <w:rsid w:val="00515D56"/>
    <w:rsid w:val="005227E3"/>
    <w:rsid w:val="005248CC"/>
    <w:rsid w:val="00530681"/>
    <w:rsid w:val="00531563"/>
    <w:rsid w:val="00532AAA"/>
    <w:rsid w:val="00535BF7"/>
    <w:rsid w:val="00540F0F"/>
    <w:rsid w:val="00541FD2"/>
    <w:rsid w:val="00547BF1"/>
    <w:rsid w:val="0055493E"/>
    <w:rsid w:val="00554CA8"/>
    <w:rsid w:val="005615E8"/>
    <w:rsid w:val="00561D9A"/>
    <w:rsid w:val="005622A5"/>
    <w:rsid w:val="00564BA2"/>
    <w:rsid w:val="00574413"/>
    <w:rsid w:val="00580631"/>
    <w:rsid w:val="0058702C"/>
    <w:rsid w:val="00593128"/>
    <w:rsid w:val="0059447E"/>
    <w:rsid w:val="00596A1B"/>
    <w:rsid w:val="005A1AA3"/>
    <w:rsid w:val="005A3160"/>
    <w:rsid w:val="005A357B"/>
    <w:rsid w:val="005A4B85"/>
    <w:rsid w:val="005A5D87"/>
    <w:rsid w:val="005A5E12"/>
    <w:rsid w:val="005B172C"/>
    <w:rsid w:val="005B2F76"/>
    <w:rsid w:val="005B5B67"/>
    <w:rsid w:val="005B6A04"/>
    <w:rsid w:val="005C047C"/>
    <w:rsid w:val="005C59BB"/>
    <w:rsid w:val="005D1581"/>
    <w:rsid w:val="005D288D"/>
    <w:rsid w:val="005D3269"/>
    <w:rsid w:val="005D65F8"/>
    <w:rsid w:val="005E7DE2"/>
    <w:rsid w:val="005F08F5"/>
    <w:rsid w:val="005F12B5"/>
    <w:rsid w:val="005F3923"/>
    <w:rsid w:val="005F3A69"/>
    <w:rsid w:val="00604DF4"/>
    <w:rsid w:val="00612DE6"/>
    <w:rsid w:val="006170D5"/>
    <w:rsid w:val="00620F29"/>
    <w:rsid w:val="0062101F"/>
    <w:rsid w:val="0062126A"/>
    <w:rsid w:val="006244C4"/>
    <w:rsid w:val="00632502"/>
    <w:rsid w:val="0063267B"/>
    <w:rsid w:val="006352DA"/>
    <w:rsid w:val="00635CC3"/>
    <w:rsid w:val="00642E65"/>
    <w:rsid w:val="00643009"/>
    <w:rsid w:val="00643086"/>
    <w:rsid w:val="006445E4"/>
    <w:rsid w:val="006461B4"/>
    <w:rsid w:val="0065007A"/>
    <w:rsid w:val="006505B9"/>
    <w:rsid w:val="00650E26"/>
    <w:rsid w:val="00652DBD"/>
    <w:rsid w:val="006601E1"/>
    <w:rsid w:val="006651A2"/>
    <w:rsid w:val="006716B1"/>
    <w:rsid w:val="00673E17"/>
    <w:rsid w:val="0067479D"/>
    <w:rsid w:val="00674DB9"/>
    <w:rsid w:val="00677111"/>
    <w:rsid w:val="00681B3B"/>
    <w:rsid w:val="00683312"/>
    <w:rsid w:val="00684B3D"/>
    <w:rsid w:val="00692F3B"/>
    <w:rsid w:val="00693FA0"/>
    <w:rsid w:val="006A0A5D"/>
    <w:rsid w:val="006A39D5"/>
    <w:rsid w:val="006A6F15"/>
    <w:rsid w:val="006C0271"/>
    <w:rsid w:val="006C4CBC"/>
    <w:rsid w:val="006C5EFE"/>
    <w:rsid w:val="006C62BD"/>
    <w:rsid w:val="006D2AC5"/>
    <w:rsid w:val="006D5513"/>
    <w:rsid w:val="006E358D"/>
    <w:rsid w:val="006F41FB"/>
    <w:rsid w:val="006F4C39"/>
    <w:rsid w:val="006F6CAC"/>
    <w:rsid w:val="00701707"/>
    <w:rsid w:val="00701AA9"/>
    <w:rsid w:val="00702676"/>
    <w:rsid w:val="007036FB"/>
    <w:rsid w:val="00706A47"/>
    <w:rsid w:val="00716CEC"/>
    <w:rsid w:val="007176C7"/>
    <w:rsid w:val="00726C31"/>
    <w:rsid w:val="00734E70"/>
    <w:rsid w:val="00736CDD"/>
    <w:rsid w:val="0073739A"/>
    <w:rsid w:val="0073794A"/>
    <w:rsid w:val="0074503E"/>
    <w:rsid w:val="00746A68"/>
    <w:rsid w:val="00746AB1"/>
    <w:rsid w:val="007472FB"/>
    <w:rsid w:val="0076333D"/>
    <w:rsid w:val="00764ABB"/>
    <w:rsid w:val="00771A03"/>
    <w:rsid w:val="00777D6B"/>
    <w:rsid w:val="00780AA2"/>
    <w:rsid w:val="00781048"/>
    <w:rsid w:val="0079586A"/>
    <w:rsid w:val="007A2056"/>
    <w:rsid w:val="007A43FB"/>
    <w:rsid w:val="007B0D5C"/>
    <w:rsid w:val="007B3264"/>
    <w:rsid w:val="007B3F4B"/>
    <w:rsid w:val="007B40C3"/>
    <w:rsid w:val="007B5D39"/>
    <w:rsid w:val="007B67F7"/>
    <w:rsid w:val="007C157B"/>
    <w:rsid w:val="007C159B"/>
    <w:rsid w:val="007C6AF5"/>
    <w:rsid w:val="007D0EA6"/>
    <w:rsid w:val="007D6935"/>
    <w:rsid w:val="007D6B59"/>
    <w:rsid w:val="007E3C55"/>
    <w:rsid w:val="007E726A"/>
    <w:rsid w:val="007F24E4"/>
    <w:rsid w:val="007F488F"/>
    <w:rsid w:val="007F64CB"/>
    <w:rsid w:val="007F6F4F"/>
    <w:rsid w:val="008020FE"/>
    <w:rsid w:val="008066B8"/>
    <w:rsid w:val="00811C84"/>
    <w:rsid w:val="00814DF7"/>
    <w:rsid w:val="0081653B"/>
    <w:rsid w:val="008177F6"/>
    <w:rsid w:val="00830F7E"/>
    <w:rsid w:val="00835ECC"/>
    <w:rsid w:val="008361DC"/>
    <w:rsid w:val="00837AE3"/>
    <w:rsid w:val="008420E0"/>
    <w:rsid w:val="00842A29"/>
    <w:rsid w:val="008444DC"/>
    <w:rsid w:val="00847610"/>
    <w:rsid w:val="00854A2A"/>
    <w:rsid w:val="00857780"/>
    <w:rsid w:val="00860250"/>
    <w:rsid w:val="00860421"/>
    <w:rsid w:val="00862C06"/>
    <w:rsid w:val="00867FAC"/>
    <w:rsid w:val="008721A3"/>
    <w:rsid w:val="00873FFD"/>
    <w:rsid w:val="008775B0"/>
    <w:rsid w:val="008810D3"/>
    <w:rsid w:val="008817E2"/>
    <w:rsid w:val="00881A9D"/>
    <w:rsid w:val="00895FF0"/>
    <w:rsid w:val="008A038C"/>
    <w:rsid w:val="008A0A74"/>
    <w:rsid w:val="008A1DED"/>
    <w:rsid w:val="008A1DEF"/>
    <w:rsid w:val="008A445A"/>
    <w:rsid w:val="008A48DC"/>
    <w:rsid w:val="008B4064"/>
    <w:rsid w:val="008C0676"/>
    <w:rsid w:val="008C07CF"/>
    <w:rsid w:val="008C0A0A"/>
    <w:rsid w:val="008C175D"/>
    <w:rsid w:val="008C1A65"/>
    <w:rsid w:val="008C1AF7"/>
    <w:rsid w:val="008C2C1D"/>
    <w:rsid w:val="008C3147"/>
    <w:rsid w:val="008D146F"/>
    <w:rsid w:val="008D2B92"/>
    <w:rsid w:val="008D2C76"/>
    <w:rsid w:val="008D3C1C"/>
    <w:rsid w:val="008E330E"/>
    <w:rsid w:val="008F0337"/>
    <w:rsid w:val="008F24A6"/>
    <w:rsid w:val="008F375F"/>
    <w:rsid w:val="008F6E0C"/>
    <w:rsid w:val="00900425"/>
    <w:rsid w:val="00901E9D"/>
    <w:rsid w:val="00905D5C"/>
    <w:rsid w:val="00907B07"/>
    <w:rsid w:val="00911C95"/>
    <w:rsid w:val="00917251"/>
    <w:rsid w:val="00924D25"/>
    <w:rsid w:val="009255E6"/>
    <w:rsid w:val="00931351"/>
    <w:rsid w:val="00931587"/>
    <w:rsid w:val="00932073"/>
    <w:rsid w:val="00933A22"/>
    <w:rsid w:val="00934F7B"/>
    <w:rsid w:val="00936338"/>
    <w:rsid w:val="00944E1C"/>
    <w:rsid w:val="0094666D"/>
    <w:rsid w:val="009520EA"/>
    <w:rsid w:val="00952A03"/>
    <w:rsid w:val="009558C4"/>
    <w:rsid w:val="009568E6"/>
    <w:rsid w:val="00957AB1"/>
    <w:rsid w:val="00957E20"/>
    <w:rsid w:val="009620AE"/>
    <w:rsid w:val="00963E66"/>
    <w:rsid w:val="00965E02"/>
    <w:rsid w:val="00971968"/>
    <w:rsid w:val="0097245C"/>
    <w:rsid w:val="0098311C"/>
    <w:rsid w:val="00987007"/>
    <w:rsid w:val="0099168F"/>
    <w:rsid w:val="00992DE1"/>
    <w:rsid w:val="009A031C"/>
    <w:rsid w:val="009A3942"/>
    <w:rsid w:val="009A4760"/>
    <w:rsid w:val="009A4A5D"/>
    <w:rsid w:val="009A7EBA"/>
    <w:rsid w:val="009B3336"/>
    <w:rsid w:val="009B4F01"/>
    <w:rsid w:val="009C5AAF"/>
    <w:rsid w:val="009D042A"/>
    <w:rsid w:val="009D3AE1"/>
    <w:rsid w:val="009D705E"/>
    <w:rsid w:val="009E0874"/>
    <w:rsid w:val="009E0A47"/>
    <w:rsid w:val="009E7859"/>
    <w:rsid w:val="009F02A6"/>
    <w:rsid w:val="009F0964"/>
    <w:rsid w:val="009F497B"/>
    <w:rsid w:val="009F5C82"/>
    <w:rsid w:val="009F67C5"/>
    <w:rsid w:val="009F74DC"/>
    <w:rsid w:val="00A009E6"/>
    <w:rsid w:val="00A011E4"/>
    <w:rsid w:val="00A012D5"/>
    <w:rsid w:val="00A013CE"/>
    <w:rsid w:val="00A029FD"/>
    <w:rsid w:val="00A03CDA"/>
    <w:rsid w:val="00A05F62"/>
    <w:rsid w:val="00A062A2"/>
    <w:rsid w:val="00A158B6"/>
    <w:rsid w:val="00A15DCD"/>
    <w:rsid w:val="00A22D5C"/>
    <w:rsid w:val="00A30860"/>
    <w:rsid w:val="00A32D52"/>
    <w:rsid w:val="00A32F50"/>
    <w:rsid w:val="00A429ED"/>
    <w:rsid w:val="00A440B8"/>
    <w:rsid w:val="00A447B2"/>
    <w:rsid w:val="00A472B2"/>
    <w:rsid w:val="00A533D2"/>
    <w:rsid w:val="00A63D9B"/>
    <w:rsid w:val="00A659FE"/>
    <w:rsid w:val="00A66EBB"/>
    <w:rsid w:val="00A672C2"/>
    <w:rsid w:val="00A71B8D"/>
    <w:rsid w:val="00A7321A"/>
    <w:rsid w:val="00A73ACE"/>
    <w:rsid w:val="00A73B08"/>
    <w:rsid w:val="00A73B96"/>
    <w:rsid w:val="00A77488"/>
    <w:rsid w:val="00A979ED"/>
    <w:rsid w:val="00AA005E"/>
    <w:rsid w:val="00AA1EB5"/>
    <w:rsid w:val="00AA2F37"/>
    <w:rsid w:val="00AA65B6"/>
    <w:rsid w:val="00AA7605"/>
    <w:rsid w:val="00AB42E1"/>
    <w:rsid w:val="00AB435F"/>
    <w:rsid w:val="00AB5459"/>
    <w:rsid w:val="00AB71E0"/>
    <w:rsid w:val="00AC0A90"/>
    <w:rsid w:val="00AC2AD8"/>
    <w:rsid w:val="00AC55B7"/>
    <w:rsid w:val="00AC5828"/>
    <w:rsid w:val="00AC7E0A"/>
    <w:rsid w:val="00AD1916"/>
    <w:rsid w:val="00AD53E1"/>
    <w:rsid w:val="00AD5C06"/>
    <w:rsid w:val="00AE2A32"/>
    <w:rsid w:val="00AE3D2B"/>
    <w:rsid w:val="00AE4445"/>
    <w:rsid w:val="00AF1E4C"/>
    <w:rsid w:val="00B00EC3"/>
    <w:rsid w:val="00B0235E"/>
    <w:rsid w:val="00B023C5"/>
    <w:rsid w:val="00B04E7F"/>
    <w:rsid w:val="00B07BF9"/>
    <w:rsid w:val="00B07CEF"/>
    <w:rsid w:val="00B108E6"/>
    <w:rsid w:val="00B12A32"/>
    <w:rsid w:val="00B23F5E"/>
    <w:rsid w:val="00B25A9D"/>
    <w:rsid w:val="00B27D3E"/>
    <w:rsid w:val="00B27FC9"/>
    <w:rsid w:val="00B33BB9"/>
    <w:rsid w:val="00B346EC"/>
    <w:rsid w:val="00B40AFF"/>
    <w:rsid w:val="00B41E0C"/>
    <w:rsid w:val="00B42BAC"/>
    <w:rsid w:val="00B51A47"/>
    <w:rsid w:val="00B527CF"/>
    <w:rsid w:val="00B55844"/>
    <w:rsid w:val="00B65977"/>
    <w:rsid w:val="00B667BC"/>
    <w:rsid w:val="00B6699F"/>
    <w:rsid w:val="00B71855"/>
    <w:rsid w:val="00B81B48"/>
    <w:rsid w:val="00B843D4"/>
    <w:rsid w:val="00B847EB"/>
    <w:rsid w:val="00B90D91"/>
    <w:rsid w:val="00B935AD"/>
    <w:rsid w:val="00BA4149"/>
    <w:rsid w:val="00BA4F9D"/>
    <w:rsid w:val="00BA7FB3"/>
    <w:rsid w:val="00BB0580"/>
    <w:rsid w:val="00BB2752"/>
    <w:rsid w:val="00BB4091"/>
    <w:rsid w:val="00BB6980"/>
    <w:rsid w:val="00BC5E5B"/>
    <w:rsid w:val="00BC7421"/>
    <w:rsid w:val="00BD4363"/>
    <w:rsid w:val="00BD6156"/>
    <w:rsid w:val="00BD728C"/>
    <w:rsid w:val="00BE32B1"/>
    <w:rsid w:val="00BE3E9F"/>
    <w:rsid w:val="00BF2C66"/>
    <w:rsid w:val="00BF5634"/>
    <w:rsid w:val="00BF5D0E"/>
    <w:rsid w:val="00BF68BD"/>
    <w:rsid w:val="00C03411"/>
    <w:rsid w:val="00C14F21"/>
    <w:rsid w:val="00C21885"/>
    <w:rsid w:val="00C21976"/>
    <w:rsid w:val="00C3635F"/>
    <w:rsid w:val="00C402C0"/>
    <w:rsid w:val="00C40F81"/>
    <w:rsid w:val="00C41F42"/>
    <w:rsid w:val="00C44E3F"/>
    <w:rsid w:val="00C45A3B"/>
    <w:rsid w:val="00C4722E"/>
    <w:rsid w:val="00C47DBF"/>
    <w:rsid w:val="00C50FE4"/>
    <w:rsid w:val="00C52652"/>
    <w:rsid w:val="00C5337C"/>
    <w:rsid w:val="00C53673"/>
    <w:rsid w:val="00C5397A"/>
    <w:rsid w:val="00C559A7"/>
    <w:rsid w:val="00C562A6"/>
    <w:rsid w:val="00C605C3"/>
    <w:rsid w:val="00C629EC"/>
    <w:rsid w:val="00C66256"/>
    <w:rsid w:val="00C66DF3"/>
    <w:rsid w:val="00C74027"/>
    <w:rsid w:val="00C7418F"/>
    <w:rsid w:val="00C74F4E"/>
    <w:rsid w:val="00C75867"/>
    <w:rsid w:val="00C76014"/>
    <w:rsid w:val="00C76C02"/>
    <w:rsid w:val="00C87567"/>
    <w:rsid w:val="00C938ED"/>
    <w:rsid w:val="00C952F7"/>
    <w:rsid w:val="00CB27C0"/>
    <w:rsid w:val="00CB760D"/>
    <w:rsid w:val="00CC1469"/>
    <w:rsid w:val="00CC4540"/>
    <w:rsid w:val="00CD435F"/>
    <w:rsid w:val="00CD482E"/>
    <w:rsid w:val="00CE1E94"/>
    <w:rsid w:val="00CE5844"/>
    <w:rsid w:val="00CE70DA"/>
    <w:rsid w:val="00CF2C58"/>
    <w:rsid w:val="00D1016B"/>
    <w:rsid w:val="00D10A7A"/>
    <w:rsid w:val="00D1491D"/>
    <w:rsid w:val="00D15FF0"/>
    <w:rsid w:val="00D2449C"/>
    <w:rsid w:val="00D309C9"/>
    <w:rsid w:val="00D3151E"/>
    <w:rsid w:val="00D34B18"/>
    <w:rsid w:val="00D41A60"/>
    <w:rsid w:val="00D45E41"/>
    <w:rsid w:val="00D52974"/>
    <w:rsid w:val="00D60803"/>
    <w:rsid w:val="00D6349D"/>
    <w:rsid w:val="00D64D7B"/>
    <w:rsid w:val="00D65549"/>
    <w:rsid w:val="00D6638E"/>
    <w:rsid w:val="00D755AE"/>
    <w:rsid w:val="00D765A8"/>
    <w:rsid w:val="00D8175D"/>
    <w:rsid w:val="00D81DDF"/>
    <w:rsid w:val="00D840F7"/>
    <w:rsid w:val="00D85EC7"/>
    <w:rsid w:val="00D866FE"/>
    <w:rsid w:val="00DA1802"/>
    <w:rsid w:val="00DA2067"/>
    <w:rsid w:val="00DA3F5C"/>
    <w:rsid w:val="00DA40C5"/>
    <w:rsid w:val="00DA563E"/>
    <w:rsid w:val="00DA60E0"/>
    <w:rsid w:val="00DC309C"/>
    <w:rsid w:val="00DC5905"/>
    <w:rsid w:val="00DC7312"/>
    <w:rsid w:val="00DC7E91"/>
    <w:rsid w:val="00DD17BC"/>
    <w:rsid w:val="00DD3C6A"/>
    <w:rsid w:val="00DD47F9"/>
    <w:rsid w:val="00DD49FF"/>
    <w:rsid w:val="00DD7574"/>
    <w:rsid w:val="00DE0661"/>
    <w:rsid w:val="00DE3D7A"/>
    <w:rsid w:val="00DE6617"/>
    <w:rsid w:val="00DF3F5A"/>
    <w:rsid w:val="00DF54BA"/>
    <w:rsid w:val="00DF665E"/>
    <w:rsid w:val="00E023E7"/>
    <w:rsid w:val="00E027D5"/>
    <w:rsid w:val="00E108F3"/>
    <w:rsid w:val="00E21A35"/>
    <w:rsid w:val="00E22C63"/>
    <w:rsid w:val="00E300E7"/>
    <w:rsid w:val="00E30AB4"/>
    <w:rsid w:val="00E3361E"/>
    <w:rsid w:val="00E364B8"/>
    <w:rsid w:val="00E37569"/>
    <w:rsid w:val="00E3781F"/>
    <w:rsid w:val="00E40DE0"/>
    <w:rsid w:val="00E43ECF"/>
    <w:rsid w:val="00E50F9E"/>
    <w:rsid w:val="00E5187C"/>
    <w:rsid w:val="00E57275"/>
    <w:rsid w:val="00E61336"/>
    <w:rsid w:val="00E64ABD"/>
    <w:rsid w:val="00E65A1C"/>
    <w:rsid w:val="00E719EC"/>
    <w:rsid w:val="00E740E3"/>
    <w:rsid w:val="00E7600C"/>
    <w:rsid w:val="00E777E8"/>
    <w:rsid w:val="00E82853"/>
    <w:rsid w:val="00E85EB2"/>
    <w:rsid w:val="00E90571"/>
    <w:rsid w:val="00E93201"/>
    <w:rsid w:val="00E93EEA"/>
    <w:rsid w:val="00E97CCC"/>
    <w:rsid w:val="00EA1429"/>
    <w:rsid w:val="00EA1677"/>
    <w:rsid w:val="00EA21EB"/>
    <w:rsid w:val="00EA2D0B"/>
    <w:rsid w:val="00EA3BF1"/>
    <w:rsid w:val="00EA61C2"/>
    <w:rsid w:val="00EB13E2"/>
    <w:rsid w:val="00EB1C9F"/>
    <w:rsid w:val="00EB49F7"/>
    <w:rsid w:val="00EC0B0B"/>
    <w:rsid w:val="00EC1C70"/>
    <w:rsid w:val="00ED6195"/>
    <w:rsid w:val="00EE5A33"/>
    <w:rsid w:val="00EE6E78"/>
    <w:rsid w:val="00EE755B"/>
    <w:rsid w:val="00EE7934"/>
    <w:rsid w:val="00EF2E9B"/>
    <w:rsid w:val="00EF60C0"/>
    <w:rsid w:val="00EF64E0"/>
    <w:rsid w:val="00F00B3A"/>
    <w:rsid w:val="00F00CAB"/>
    <w:rsid w:val="00F02961"/>
    <w:rsid w:val="00F04B48"/>
    <w:rsid w:val="00F10735"/>
    <w:rsid w:val="00F11CD4"/>
    <w:rsid w:val="00F178F3"/>
    <w:rsid w:val="00F17CEE"/>
    <w:rsid w:val="00F33BCD"/>
    <w:rsid w:val="00F400EE"/>
    <w:rsid w:val="00F5366F"/>
    <w:rsid w:val="00F67027"/>
    <w:rsid w:val="00F70065"/>
    <w:rsid w:val="00F72A94"/>
    <w:rsid w:val="00F7307C"/>
    <w:rsid w:val="00F73A20"/>
    <w:rsid w:val="00F749FB"/>
    <w:rsid w:val="00F76BFF"/>
    <w:rsid w:val="00F80D3F"/>
    <w:rsid w:val="00F83E6F"/>
    <w:rsid w:val="00F84FD5"/>
    <w:rsid w:val="00F90378"/>
    <w:rsid w:val="00F91963"/>
    <w:rsid w:val="00F957C4"/>
    <w:rsid w:val="00FA2559"/>
    <w:rsid w:val="00FA3F68"/>
    <w:rsid w:val="00FA5573"/>
    <w:rsid w:val="00FA7188"/>
    <w:rsid w:val="00FB340E"/>
    <w:rsid w:val="00FC0387"/>
    <w:rsid w:val="00FC0FA9"/>
    <w:rsid w:val="00FC1774"/>
    <w:rsid w:val="00FC1B3B"/>
    <w:rsid w:val="00FC1D50"/>
    <w:rsid w:val="00FC268D"/>
    <w:rsid w:val="00FC6425"/>
    <w:rsid w:val="00FC71E5"/>
    <w:rsid w:val="00FC7887"/>
    <w:rsid w:val="00FE4568"/>
    <w:rsid w:val="00FE5837"/>
    <w:rsid w:val="00FF0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4F302BCC-21C3-4B42-9698-1A31F371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29D1"/>
    <w:pPr>
      <w:overflowPunct w:val="0"/>
      <w:autoSpaceDE w:val="0"/>
      <w:autoSpaceDN w:val="0"/>
      <w:adjustRightInd w:val="0"/>
      <w:jc w:val="both"/>
      <w:textAlignment w:val="baseline"/>
    </w:pPr>
    <w:rPr>
      <w:rFonts w:ascii="Arial" w:hAnsi="Arial" w:cs="Arial"/>
      <w:sz w:val="18"/>
      <w:szCs w:val="18"/>
    </w:rPr>
  </w:style>
  <w:style w:type="paragraph" w:styleId="Nadpis1">
    <w:name w:val="heading 1"/>
    <w:basedOn w:val="Normln"/>
    <w:next w:val="Normln"/>
    <w:qFormat/>
    <w:pPr>
      <w:spacing w:before="120" w:after="120"/>
      <w:outlineLvl w:val="0"/>
    </w:pPr>
    <w:rPr>
      <w:b/>
      <w:bCs/>
      <w:sz w:val="28"/>
      <w:szCs w:val="28"/>
    </w:rPr>
  </w:style>
  <w:style w:type="paragraph" w:styleId="Nadpis2">
    <w:name w:val="heading 2"/>
    <w:basedOn w:val="Normln"/>
    <w:next w:val="Normln"/>
    <w:qFormat/>
    <w:pPr>
      <w:spacing w:before="120"/>
      <w:outlineLvl w:val="1"/>
    </w:pPr>
    <w:rPr>
      <w:b/>
      <w:bCs/>
      <w:sz w:val="24"/>
      <w:szCs w:val="24"/>
    </w:rPr>
  </w:style>
  <w:style w:type="paragraph" w:styleId="Nadpis3">
    <w:name w:val="heading 3"/>
    <w:basedOn w:val="Normln"/>
    <w:next w:val="Normln"/>
    <w:qFormat/>
    <w:pPr>
      <w:outlineLvl w:val="2"/>
    </w:pPr>
    <w:rPr>
      <w:b/>
      <w:bCs/>
    </w:rPr>
  </w:style>
  <w:style w:type="paragraph" w:styleId="Nadpis6">
    <w:name w:val="heading 6"/>
    <w:basedOn w:val="Normln"/>
    <w:next w:val="Normln"/>
    <w:qFormat/>
    <w:rsid w:val="00D1016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styleId="Znakapoznpodarou">
    <w:name w:val="footnote reference"/>
    <w:semiHidden/>
    <w:rPr>
      <w:rFonts w:ascii="Arial" w:hAnsi="Arial" w:cs="Arial"/>
      <w:position w:val="6"/>
      <w:sz w:val="16"/>
      <w:szCs w:val="16"/>
      <w:vertAlign w:val="baseline"/>
    </w:rPr>
  </w:style>
  <w:style w:type="character" w:styleId="slostrnky">
    <w:name w:val="page number"/>
    <w:rPr>
      <w:rFonts w:ascii="Arial" w:hAnsi="Arial" w:cs="Arial"/>
      <w:sz w:val="16"/>
      <w:szCs w:val="16"/>
    </w:rPr>
  </w:style>
  <w:style w:type="paragraph" w:styleId="Textpoznpodarou">
    <w:name w:val="footnote text"/>
    <w:basedOn w:val="Normln"/>
    <w:semiHidden/>
    <w:pPr>
      <w:jc w:val="left"/>
    </w:pPr>
    <w:rPr>
      <w:sz w:val="16"/>
      <w:szCs w:val="16"/>
    </w:rPr>
  </w:style>
  <w:style w:type="paragraph" w:styleId="Zpat">
    <w:name w:val="footer"/>
    <w:basedOn w:val="Normln"/>
    <w:pPr>
      <w:tabs>
        <w:tab w:val="center" w:pos="4536"/>
        <w:tab w:val="right" w:pos="9072"/>
      </w:tabs>
      <w:jc w:val="left"/>
    </w:pPr>
    <w:rPr>
      <w:sz w:val="16"/>
      <w:szCs w:val="16"/>
    </w:rPr>
  </w:style>
  <w:style w:type="paragraph" w:styleId="Zhlav">
    <w:name w:val="header"/>
    <w:basedOn w:val="Normln"/>
    <w:pPr>
      <w:tabs>
        <w:tab w:val="center" w:pos="4536"/>
        <w:tab w:val="right" w:pos="9072"/>
      </w:tabs>
    </w:pPr>
  </w:style>
  <w:style w:type="paragraph" w:customStyle="1" w:styleId="kbDocumentnameextrenal">
    <w:name w:val="kb_Document_name_extrenal"/>
    <w:basedOn w:val="Normln"/>
    <w:pPr>
      <w:shd w:val="pct37" w:color="auto" w:fill="auto"/>
      <w:tabs>
        <w:tab w:val="right" w:pos="6167"/>
      </w:tabs>
      <w:spacing w:before="560"/>
      <w:jc w:val="left"/>
    </w:pPr>
    <w:rPr>
      <w:b/>
      <w:bCs/>
      <w:color w:val="FFFFFF"/>
      <w:sz w:val="27"/>
      <w:szCs w:val="27"/>
    </w:rPr>
  </w:style>
  <w:style w:type="paragraph" w:customStyle="1" w:styleId="kbFixedtext">
    <w:name w:val="kb_Fixed_text"/>
    <w:basedOn w:val="Normln"/>
    <w:pPr>
      <w:spacing w:before="40"/>
      <w:jc w:val="left"/>
    </w:pPr>
    <w:rPr>
      <w:sz w:val="16"/>
      <w:szCs w:val="16"/>
    </w:rPr>
  </w:style>
  <w:style w:type="paragraph" w:customStyle="1" w:styleId="kbRegistration">
    <w:name w:val="kb_Registration"/>
    <w:basedOn w:val="Normln"/>
    <w:pPr>
      <w:spacing w:before="40"/>
      <w:jc w:val="left"/>
    </w:pPr>
    <w:rPr>
      <w:caps/>
      <w:sz w:val="8"/>
      <w:szCs w:val="8"/>
    </w:rPr>
  </w:style>
  <w:style w:type="paragraph" w:customStyle="1" w:styleId="Registration">
    <w:name w:val="Registration"/>
    <w:basedOn w:val="Normln"/>
    <w:pPr>
      <w:spacing w:before="40"/>
      <w:jc w:val="left"/>
    </w:pPr>
    <w:rPr>
      <w:caps/>
      <w:sz w:val="8"/>
      <w:szCs w:val="8"/>
    </w:rPr>
  </w:style>
  <w:style w:type="paragraph" w:customStyle="1" w:styleId="Anglicky">
    <w:name w:val="Anglicky"/>
    <w:basedOn w:val="Normln"/>
    <w:rPr>
      <w:i/>
      <w:iCs/>
      <w:color w:val="808080"/>
      <w:lang w:val="en-GB"/>
    </w:rPr>
  </w:style>
  <w:style w:type="paragraph" w:styleId="Zkladntext">
    <w:name w:val="Body Text"/>
    <w:aliases w:val="Základní text Char,Základní text Char1,Základní text Char Char,Základní text Char Char Char Char Char Char Char Char Char,Základní text Char1 Char1,Základní text Char Char Char1,Základní text Char1 Char Char,Základní text Char Char1"/>
    <w:basedOn w:val="Normln"/>
    <w:link w:val="ZkladntextChar2"/>
    <w:rsid w:val="00D1016B"/>
    <w:pPr>
      <w:widowControl w:val="0"/>
      <w:overflowPunct/>
      <w:textAlignment w:val="auto"/>
    </w:pPr>
    <w:rPr>
      <w:sz w:val="20"/>
      <w:szCs w:val="20"/>
    </w:rPr>
  </w:style>
  <w:style w:type="paragraph" w:styleId="Zkladntextodsazen">
    <w:name w:val="Body Text Indent"/>
    <w:basedOn w:val="Normln"/>
    <w:rsid w:val="00A672C2"/>
    <w:pPr>
      <w:keepLines/>
      <w:tabs>
        <w:tab w:val="left" w:pos="0"/>
        <w:tab w:val="left" w:pos="284"/>
      </w:tabs>
      <w:overflowPunct/>
      <w:autoSpaceDE/>
      <w:autoSpaceDN/>
      <w:adjustRightInd/>
      <w:spacing w:after="120"/>
      <w:ind w:left="284"/>
      <w:textAlignment w:val="auto"/>
    </w:pPr>
    <w:rPr>
      <w:sz w:val="20"/>
      <w:szCs w:val="20"/>
    </w:rPr>
  </w:style>
  <w:style w:type="character" w:customStyle="1" w:styleId="ZkladntextChar2">
    <w:name w:val="Základní text Char2"/>
    <w:aliases w:val="Základní text Char Char3,Základní text Char1 Char,Základní text Char Char Char,Základní text Char Char Char Char Char Char Char Char Char Char1,Základní text Char1 Char1 Char1,Základní text Char Char Char1 Char"/>
    <w:link w:val="Zkladntext"/>
    <w:rsid w:val="00EE755B"/>
    <w:rPr>
      <w:rFonts w:ascii="Arial" w:hAnsi="Arial" w:cs="Arial"/>
      <w:lang w:val="cs-CZ" w:eastAsia="cs-CZ"/>
    </w:rPr>
  </w:style>
  <w:style w:type="paragraph" w:styleId="Zkladntextodsazen3">
    <w:name w:val="Body Text Indent 3"/>
    <w:basedOn w:val="Normln"/>
    <w:rsid w:val="00EE755B"/>
    <w:pPr>
      <w:spacing w:after="120"/>
      <w:ind w:left="283"/>
    </w:pPr>
    <w:rPr>
      <w:sz w:val="16"/>
      <w:szCs w:val="16"/>
    </w:rPr>
  </w:style>
  <w:style w:type="paragraph" w:customStyle="1" w:styleId="DefaultText">
    <w:name w:val="Default Text"/>
    <w:basedOn w:val="Normln"/>
    <w:rsid w:val="00A672C2"/>
    <w:pPr>
      <w:widowControl w:val="0"/>
      <w:overflowPunct/>
      <w:autoSpaceDE/>
      <w:autoSpaceDN/>
      <w:adjustRightInd/>
      <w:jc w:val="left"/>
      <w:textAlignment w:val="auto"/>
    </w:pPr>
    <w:rPr>
      <w:sz w:val="24"/>
      <w:szCs w:val="24"/>
    </w:rPr>
  </w:style>
  <w:style w:type="paragraph" w:customStyle="1" w:styleId="strukturalnkuCharChar1">
    <w:name w:val="struktura článku Char Char1"/>
    <w:basedOn w:val="Normln"/>
    <w:link w:val="strukturalnkuCharChar1Char"/>
    <w:rsid w:val="00E82853"/>
    <w:pPr>
      <w:ind w:left="567" w:hanging="567"/>
    </w:pPr>
  </w:style>
  <w:style w:type="character" w:customStyle="1" w:styleId="strukturalnkuCharChar1Char">
    <w:name w:val="struktura článku Char Char1 Char"/>
    <w:link w:val="strukturalnkuCharChar1"/>
    <w:rsid w:val="00E82853"/>
    <w:rPr>
      <w:rFonts w:ascii="Arial" w:hAnsi="Arial" w:cs="Arial"/>
      <w:sz w:val="18"/>
      <w:szCs w:val="18"/>
      <w:lang w:val="cs-CZ" w:eastAsia="cs-CZ"/>
    </w:rPr>
  </w:style>
  <w:style w:type="paragraph" w:customStyle="1" w:styleId="1Nadpislnku">
    <w:name w:val="1 Nadpis článku"/>
    <w:basedOn w:val="Normln"/>
    <w:next w:val="2slovanodstaveclnku"/>
    <w:rsid w:val="00531563"/>
    <w:pPr>
      <w:keepNext/>
      <w:numPr>
        <w:numId w:val="15"/>
      </w:numPr>
      <w:pBdr>
        <w:bottom w:val="single" w:sz="4" w:space="1" w:color="auto"/>
      </w:pBdr>
      <w:overflowPunct/>
      <w:autoSpaceDE/>
      <w:autoSpaceDN/>
      <w:adjustRightInd/>
      <w:spacing w:before="240"/>
      <w:jc w:val="left"/>
      <w:textAlignment w:val="auto"/>
      <w:outlineLvl w:val="0"/>
    </w:pPr>
    <w:rPr>
      <w:b/>
      <w:bCs/>
      <w:color w:val="000000"/>
      <w:sz w:val="22"/>
      <w:szCs w:val="22"/>
    </w:rPr>
  </w:style>
  <w:style w:type="paragraph" w:customStyle="1" w:styleId="2slovanodstaveclnku">
    <w:name w:val="2 Číslovaný odstavec článku"/>
    <w:basedOn w:val="1Nadpislnku"/>
    <w:rsid w:val="00531563"/>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531563"/>
    <w:pPr>
      <w:keepLines/>
      <w:numPr>
        <w:ilvl w:val="2"/>
      </w:numPr>
      <w:outlineLvl w:val="2"/>
    </w:pPr>
  </w:style>
  <w:style w:type="paragraph" w:customStyle="1" w:styleId="4slovanpodbod">
    <w:name w:val="4 Číslovaný podbod"/>
    <w:basedOn w:val="3slovanbod"/>
    <w:rsid w:val="00531563"/>
    <w:pPr>
      <w:numPr>
        <w:ilvl w:val="3"/>
      </w:numPr>
      <w:outlineLvl w:val="3"/>
    </w:pPr>
  </w:style>
  <w:style w:type="paragraph" w:styleId="Nzev">
    <w:name w:val="Title"/>
    <w:basedOn w:val="Normln"/>
    <w:qFormat/>
    <w:rsid w:val="00E85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before="144" w:after="288"/>
      <w:textAlignment w:val="auto"/>
    </w:pPr>
    <w:rPr>
      <w:b/>
      <w:bCs/>
      <w:color w:val="000000"/>
      <w:sz w:val="36"/>
      <w:szCs w:val="36"/>
    </w:rPr>
  </w:style>
  <w:style w:type="paragraph" w:styleId="Textbubliny">
    <w:name w:val="Balloon Text"/>
    <w:basedOn w:val="Normln"/>
    <w:semiHidden/>
    <w:rsid w:val="008C1AF7"/>
    <w:rPr>
      <w:rFonts w:ascii="Tahoma" w:hAnsi="Tahoma" w:cs="Tahoma"/>
      <w:sz w:val="16"/>
      <w:szCs w:val="16"/>
    </w:rPr>
  </w:style>
  <w:style w:type="character" w:styleId="Odkaznakoment">
    <w:name w:val="annotation reference"/>
    <w:semiHidden/>
    <w:rsid w:val="00EC1C70"/>
    <w:rPr>
      <w:sz w:val="16"/>
      <w:szCs w:val="16"/>
    </w:rPr>
  </w:style>
  <w:style w:type="paragraph" w:styleId="Textkomente">
    <w:name w:val="annotation text"/>
    <w:basedOn w:val="Normln"/>
    <w:semiHidden/>
    <w:rsid w:val="00EC1C70"/>
    <w:rPr>
      <w:sz w:val="20"/>
      <w:szCs w:val="20"/>
    </w:rPr>
  </w:style>
  <w:style w:type="paragraph" w:styleId="Pedmtkomente">
    <w:name w:val="annotation subject"/>
    <w:basedOn w:val="Textkomente"/>
    <w:next w:val="Textkomente"/>
    <w:semiHidden/>
    <w:rsid w:val="00EC1C70"/>
    <w:rPr>
      <w:b/>
      <w:bCs/>
    </w:rPr>
  </w:style>
  <w:style w:type="character" w:customStyle="1" w:styleId="ZkladntextCharCharCharCharCharCharCharCharCharChar">
    <w:name w:val="Základní text Char Char Char Char Char Char Char Char Char Char"/>
    <w:aliases w:val="Základní text Char Char2,Základní text Char1 Char1 Char,Základní text Char Char Char1 Char1,Základní text Char1 Char Char Char1,Základní text Char Char Char Char Char1"/>
    <w:rsid w:val="005D1581"/>
    <w:rPr>
      <w:rFonts w:ascii="Arial" w:hAnsi="Arial" w:cs="Arial"/>
      <w:lang w:val="cs-CZ" w:eastAsia="cs-CZ" w:bidi="ar-SA"/>
    </w:rPr>
  </w:style>
  <w:style w:type="paragraph" w:customStyle="1" w:styleId="CharChar">
    <w:name w:val="Char Char"/>
    <w:basedOn w:val="Normln"/>
    <w:rsid w:val="00082E6C"/>
    <w:pPr>
      <w:widowControl w:val="0"/>
      <w:overflowPunct/>
      <w:autoSpaceDE/>
      <w:autoSpaceDN/>
      <w:spacing w:after="160" w:line="240" w:lineRule="exact"/>
    </w:pPr>
    <w:rPr>
      <w:rFonts w:ascii="Verdana" w:hAnsi="Verdana" w:cs="Verdana"/>
      <w:sz w:val="20"/>
      <w:szCs w:val="20"/>
      <w:lang w:val="en-US" w:eastAsia="en-US"/>
    </w:rPr>
  </w:style>
  <w:style w:type="paragraph" w:customStyle="1" w:styleId="Default">
    <w:name w:val="Default"/>
    <w:rsid w:val="004209E4"/>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007A67"/>
    <w:pPr>
      <w:ind w:left="567"/>
    </w:pPr>
  </w:style>
  <w:style w:type="character" w:styleId="Hypertextovodkaz">
    <w:name w:val="Hyperlink"/>
    <w:uiPriority w:val="99"/>
    <w:semiHidden/>
    <w:unhideWhenUsed/>
    <w:rsid w:val="00391499"/>
    <w:rPr>
      <w:color w:val="0000FF"/>
      <w:u w:val="single"/>
    </w:rPr>
  </w:style>
  <w:style w:type="character" w:styleId="Zstupntext">
    <w:name w:val="Placeholder Text"/>
    <w:basedOn w:val="Standardnpsmoodstavce"/>
    <w:uiPriority w:val="99"/>
    <w:semiHidden/>
    <w:rsid w:val="00EA2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883">
      <w:bodyDiv w:val="1"/>
      <w:marLeft w:val="0"/>
      <w:marRight w:val="0"/>
      <w:marTop w:val="0"/>
      <w:marBottom w:val="0"/>
      <w:divBdr>
        <w:top w:val="none" w:sz="0" w:space="0" w:color="auto"/>
        <w:left w:val="none" w:sz="0" w:space="0" w:color="auto"/>
        <w:bottom w:val="none" w:sz="0" w:space="0" w:color="auto"/>
        <w:right w:val="none" w:sz="0" w:space="0" w:color="auto"/>
      </w:divBdr>
    </w:div>
    <w:div w:id="866068069">
      <w:bodyDiv w:val="1"/>
      <w:marLeft w:val="0"/>
      <w:marRight w:val="0"/>
      <w:marTop w:val="0"/>
      <w:marBottom w:val="0"/>
      <w:divBdr>
        <w:top w:val="none" w:sz="0" w:space="0" w:color="auto"/>
        <w:left w:val="none" w:sz="0" w:space="0" w:color="auto"/>
        <w:bottom w:val="none" w:sz="0" w:space="0" w:color="auto"/>
        <w:right w:val="none" w:sz="0" w:space="0" w:color="auto"/>
      </w:divBdr>
    </w:div>
    <w:div w:id="9436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b.cz"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0537D566-23F5-46AF-A386-4D811068D762}"/>
      </w:docPartPr>
      <w:docPartBody>
        <w:p w:rsidR="002B73D3" w:rsidRDefault="009E253D">
          <w:r w:rsidRPr="00181F9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2B5539"/>
    <w:rsid w:val="002B73D3"/>
    <w:rsid w:val="009E2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E25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4850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reklamě</vt:lpstr>
    </vt:vector>
  </TitlesOfParts>
  <Company>Komerční banka, a. s.</Company>
  <LinksUpToDate>false</LinksUpToDate>
  <CharactersWithSpaces>5619</CharactersWithSpaces>
  <SharedDoc>false</SharedDoc>
  <HLinks>
    <vt:vector size="6" baseType="variant">
      <vt:variant>
        <vt:i4>1310801</vt:i4>
      </vt:variant>
      <vt:variant>
        <vt:i4>3</vt:i4>
      </vt:variant>
      <vt:variant>
        <vt:i4>0</vt:i4>
      </vt:variant>
      <vt:variant>
        <vt:i4>5</vt:i4>
      </vt:variant>
      <vt:variant>
        <vt:lpwstr>http://www.kb.cz/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reklamě</dc:title>
  <dc:subject/>
  <dc:creator>kaubrech</dc:creator>
  <cp:keywords/>
  <dc:description/>
  <cp:lastModifiedBy>Dedina Jan Ing.</cp:lastModifiedBy>
  <cp:revision>5</cp:revision>
  <cp:lastPrinted>2019-03-05T12:41:00Z</cp:lastPrinted>
  <dcterms:created xsi:type="dcterms:W3CDTF">2019-03-05T23:31:00Z</dcterms:created>
  <dcterms:modified xsi:type="dcterms:W3CDTF">2019-03-14T12:35:00Z</dcterms:modified>
</cp:coreProperties>
</file>