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5ED10E" w14:textId="5720D6FD" w:rsidR="00653B44" w:rsidRPr="00BB1812" w:rsidRDefault="00653B44" w:rsidP="00251FE7">
      <w:pPr>
        <w:spacing w:after="120" w:line="240" w:lineRule="auto"/>
        <w:jc w:val="both"/>
        <w:rPr>
          <w:rFonts w:ascii="Arial" w:hAnsi="Arial" w:cs="Arial"/>
          <w:sz w:val="18"/>
          <w:szCs w:val="18"/>
          <w:lang w:val="cs-CZ"/>
        </w:rPr>
      </w:pPr>
      <w:proofErr w:type="spellStart"/>
      <w:r w:rsidRPr="00BB1812">
        <w:rPr>
          <w:rFonts w:ascii="Arial" w:eastAsia="Arial" w:hAnsi="Arial" w:cs="Arial"/>
          <w:b/>
          <w:sz w:val="18"/>
          <w:szCs w:val="18"/>
        </w:rPr>
        <w:t>K</w:t>
      </w:r>
      <w:bookmarkStart w:id="0" w:name="_Ref158108975"/>
      <w:bookmarkEnd w:id="0"/>
      <w:r w:rsidRPr="00BB1812">
        <w:rPr>
          <w:rFonts w:ascii="Arial" w:eastAsia="Arial" w:hAnsi="Arial" w:cs="Arial"/>
          <w:b/>
          <w:sz w:val="18"/>
          <w:szCs w:val="18"/>
        </w:rPr>
        <w:t>omerční</w:t>
      </w:r>
      <w:proofErr w:type="spellEnd"/>
      <w:r w:rsidRPr="00BB1812">
        <w:rPr>
          <w:rFonts w:ascii="Arial" w:eastAsia="Arial" w:hAnsi="Arial" w:cs="Arial"/>
          <w:b/>
          <w:sz w:val="18"/>
          <w:szCs w:val="18"/>
        </w:rPr>
        <w:t xml:space="preserve"> </w:t>
      </w:r>
      <w:proofErr w:type="spellStart"/>
      <w:r w:rsidRPr="00BB1812">
        <w:rPr>
          <w:rFonts w:ascii="Arial" w:eastAsia="Arial" w:hAnsi="Arial" w:cs="Arial"/>
          <w:b/>
          <w:sz w:val="18"/>
          <w:szCs w:val="18"/>
        </w:rPr>
        <w:t>banka</w:t>
      </w:r>
      <w:proofErr w:type="spellEnd"/>
      <w:r w:rsidRPr="00BB1812">
        <w:rPr>
          <w:rFonts w:ascii="Arial" w:eastAsia="Arial" w:hAnsi="Arial" w:cs="Arial"/>
          <w:b/>
          <w:sz w:val="18"/>
          <w:szCs w:val="18"/>
        </w:rPr>
        <w:t xml:space="preserve"> </w:t>
      </w:r>
      <w:proofErr w:type="spellStart"/>
      <w:r w:rsidRPr="00BB1812">
        <w:rPr>
          <w:rFonts w:ascii="Arial" w:eastAsia="Arial" w:hAnsi="Arial" w:cs="Arial"/>
          <w:b/>
          <w:sz w:val="18"/>
          <w:szCs w:val="18"/>
        </w:rPr>
        <w:t>a.s.</w:t>
      </w:r>
      <w:proofErr w:type="spellEnd"/>
      <w:r w:rsidRPr="00BB1812">
        <w:rPr>
          <w:rFonts w:ascii="Arial" w:eastAsia="Arial" w:hAnsi="Arial" w:cs="Arial"/>
          <w:sz w:val="18"/>
          <w:szCs w:val="18"/>
        </w:rPr>
        <w:t xml:space="preserve">, with its registered office in Prague 1, at Na </w:t>
      </w:r>
      <w:proofErr w:type="spellStart"/>
      <w:r w:rsidRPr="00BB1812">
        <w:rPr>
          <w:rFonts w:ascii="Arial" w:eastAsia="Arial" w:hAnsi="Arial" w:cs="Arial"/>
          <w:sz w:val="18"/>
          <w:szCs w:val="18"/>
        </w:rPr>
        <w:t>Příkopě</w:t>
      </w:r>
      <w:proofErr w:type="spellEnd"/>
      <w:r w:rsidRPr="00BB1812">
        <w:rPr>
          <w:rFonts w:ascii="Arial" w:eastAsia="Arial" w:hAnsi="Arial" w:cs="Arial"/>
          <w:sz w:val="18"/>
          <w:szCs w:val="18"/>
        </w:rPr>
        <w:t xml:space="preserve"> 33/969, Postal Code 114 07, </w:t>
      </w:r>
      <w:r w:rsidR="00C83C1A" w:rsidRPr="00BB1812">
        <w:rPr>
          <w:rFonts w:ascii="Arial" w:eastAsia="Arial" w:hAnsi="Arial" w:cs="Arial"/>
          <w:sz w:val="18"/>
          <w:szCs w:val="18"/>
        </w:rPr>
        <w:t xml:space="preserve">IČO (Company ID </w:t>
      </w:r>
      <w:r w:rsidRPr="00BB1812">
        <w:rPr>
          <w:rFonts w:ascii="Arial" w:eastAsia="Arial" w:hAnsi="Arial" w:cs="Arial"/>
          <w:sz w:val="18"/>
          <w:szCs w:val="18"/>
        </w:rPr>
        <w:t xml:space="preserve">453 17 054, </w:t>
      </w:r>
      <w:r w:rsidR="00C83C1A" w:rsidRPr="00BB1812">
        <w:rPr>
          <w:rFonts w:ascii="Arial" w:eastAsia="Arial" w:hAnsi="Arial" w:cs="Arial"/>
          <w:sz w:val="18"/>
          <w:szCs w:val="18"/>
        </w:rPr>
        <w:t xml:space="preserve">entered </w:t>
      </w:r>
      <w:r w:rsidRPr="00BB1812">
        <w:rPr>
          <w:rFonts w:ascii="Arial" w:eastAsia="Arial" w:hAnsi="Arial" w:cs="Arial"/>
          <w:sz w:val="18"/>
          <w:szCs w:val="18"/>
        </w:rPr>
        <w:t>in</w:t>
      </w:r>
      <w:r w:rsidR="00C83C1A" w:rsidRPr="00BB1812">
        <w:rPr>
          <w:rFonts w:ascii="Arial" w:eastAsia="Arial" w:hAnsi="Arial" w:cs="Arial"/>
          <w:sz w:val="18"/>
          <w:szCs w:val="18"/>
        </w:rPr>
        <w:t>to</w:t>
      </w:r>
      <w:r w:rsidRPr="00BB1812">
        <w:rPr>
          <w:rFonts w:ascii="Arial" w:eastAsia="Arial" w:hAnsi="Arial" w:cs="Arial"/>
          <w:sz w:val="18"/>
          <w:szCs w:val="18"/>
        </w:rPr>
        <w:t xml:space="preserve"> the Commercial Register kept by the Municipal Court in Prague, Section B, </w:t>
      </w:r>
      <w:r w:rsidR="00C83C1A" w:rsidRPr="00BB1812">
        <w:rPr>
          <w:rFonts w:ascii="Arial" w:eastAsia="Arial" w:hAnsi="Arial" w:cs="Arial"/>
          <w:sz w:val="18"/>
          <w:szCs w:val="18"/>
        </w:rPr>
        <w:t xml:space="preserve">Insert </w:t>
      </w:r>
      <w:r w:rsidRPr="00BB1812">
        <w:rPr>
          <w:rFonts w:ascii="Arial" w:eastAsia="Arial" w:hAnsi="Arial" w:cs="Arial"/>
          <w:sz w:val="18"/>
          <w:szCs w:val="18"/>
        </w:rPr>
        <w:t>1360 (hereinafter the “</w:t>
      </w:r>
      <w:r w:rsidRPr="00BB1812">
        <w:rPr>
          <w:rFonts w:ascii="Arial" w:eastAsia="Arial" w:hAnsi="Arial" w:cs="Arial"/>
          <w:b/>
          <w:sz w:val="18"/>
          <w:szCs w:val="18"/>
        </w:rPr>
        <w:t>Bank</w:t>
      </w:r>
      <w:r w:rsidRPr="00BB1812">
        <w:rPr>
          <w:rFonts w:ascii="Arial" w:eastAsia="Arial" w:hAnsi="Arial" w:cs="Arial"/>
          <w:sz w:val="18"/>
          <w:szCs w:val="18"/>
        </w:rPr>
        <w:t>”)</w:t>
      </w:r>
    </w:p>
    <w:p w14:paraId="79A2A044" w14:textId="77777777" w:rsidR="00653B44" w:rsidRPr="00BB1812" w:rsidRDefault="00653B44" w:rsidP="00251FE7">
      <w:pPr>
        <w:spacing w:after="120" w:line="240" w:lineRule="auto"/>
        <w:rPr>
          <w:rFonts w:ascii="Arial" w:hAnsi="Arial" w:cs="Arial"/>
          <w:sz w:val="18"/>
          <w:szCs w:val="18"/>
          <w:lang w:val="cs-CZ"/>
        </w:rPr>
      </w:pPr>
      <w:r w:rsidRPr="00BB1812">
        <w:rPr>
          <w:rFonts w:ascii="Arial" w:eastAsia="Arial" w:hAnsi="Arial" w:cs="Arial"/>
          <w:sz w:val="18"/>
          <w:szCs w:val="18"/>
        </w:rPr>
        <w:t>and</w:t>
      </w:r>
    </w:p>
    <w:tbl>
      <w:tblPr>
        <w:tblW w:w="9639" w:type="dxa"/>
        <w:tblCellMar>
          <w:left w:w="0" w:type="dxa"/>
          <w:right w:w="0" w:type="dxa"/>
        </w:tblCellMar>
        <w:tblLook w:val="01E0" w:firstRow="1" w:lastRow="1" w:firstColumn="1" w:lastColumn="1" w:noHBand="0" w:noVBand="0"/>
      </w:tblPr>
      <w:tblGrid>
        <w:gridCol w:w="2410"/>
        <w:gridCol w:w="7229"/>
      </w:tblGrid>
      <w:tr w:rsidR="00784872" w:rsidRPr="00BB1812" w14:paraId="73D2DA1D" w14:textId="77777777" w:rsidTr="00E075E2">
        <w:trPr>
          <w:trHeight w:val="327"/>
        </w:trPr>
        <w:tc>
          <w:tcPr>
            <w:tcW w:w="2410" w:type="dxa"/>
            <w:tcBorders>
              <w:right w:val="single" w:sz="4" w:space="0" w:color="auto"/>
            </w:tcBorders>
            <w:vAlign w:val="center"/>
          </w:tcPr>
          <w:p w14:paraId="464FAF5A" w14:textId="77777777" w:rsidR="00784872" w:rsidRPr="00BB1812" w:rsidRDefault="00784872" w:rsidP="00251FE7">
            <w:pPr>
              <w:spacing w:after="120" w:line="240" w:lineRule="auto"/>
              <w:rPr>
                <w:rFonts w:ascii="Arial" w:hAnsi="Arial" w:cs="Arial"/>
                <w:sz w:val="18"/>
                <w:szCs w:val="18"/>
                <w:lang w:val="cs-CZ"/>
              </w:rPr>
            </w:pPr>
            <w:r w:rsidRPr="00BB1812">
              <w:rPr>
                <w:rFonts w:ascii="Arial" w:eastAsia="Arial" w:hAnsi="Arial" w:cs="Arial"/>
                <w:sz w:val="18"/>
                <w:szCs w:val="18"/>
              </w:rPr>
              <w:t>Client:</w:t>
            </w:r>
          </w:p>
        </w:tc>
        <w:tc>
          <w:tcPr>
            <w:tcW w:w="7229" w:type="dxa"/>
            <w:tcBorders>
              <w:top w:val="single" w:sz="4" w:space="0" w:color="auto"/>
              <w:left w:val="single" w:sz="4" w:space="0" w:color="auto"/>
              <w:bottom w:val="single" w:sz="4" w:space="0" w:color="auto"/>
              <w:right w:val="single" w:sz="4" w:space="0" w:color="auto"/>
            </w:tcBorders>
            <w:tcMar>
              <w:left w:w="113" w:type="dxa"/>
            </w:tcMar>
            <w:vAlign w:val="center"/>
          </w:tcPr>
          <w:p w14:paraId="7A06D97F" w14:textId="58B37C7F" w:rsidR="00784872" w:rsidRPr="00BB1812" w:rsidRDefault="00784872" w:rsidP="00251FE7">
            <w:pPr>
              <w:spacing w:after="120" w:line="240" w:lineRule="auto"/>
              <w:rPr>
                <w:rFonts w:ascii="Arial" w:hAnsi="Arial" w:cs="Arial"/>
                <w:sz w:val="18"/>
                <w:szCs w:val="18"/>
                <w:lang w:val="cs-CZ"/>
              </w:rPr>
            </w:pPr>
          </w:p>
        </w:tc>
      </w:tr>
      <w:tr w:rsidR="00784872" w:rsidRPr="00BB1812" w14:paraId="4B1DED87" w14:textId="77777777" w:rsidTr="00E075E2">
        <w:trPr>
          <w:trHeight w:val="327"/>
        </w:trPr>
        <w:tc>
          <w:tcPr>
            <w:tcW w:w="2410" w:type="dxa"/>
            <w:tcBorders>
              <w:right w:val="single" w:sz="4" w:space="0" w:color="auto"/>
            </w:tcBorders>
            <w:vAlign w:val="center"/>
          </w:tcPr>
          <w:p w14:paraId="7B0689D6" w14:textId="77777777" w:rsidR="00784872" w:rsidRPr="00BB1812" w:rsidRDefault="00784872" w:rsidP="00251FE7">
            <w:pPr>
              <w:spacing w:after="120" w:line="240" w:lineRule="auto"/>
              <w:rPr>
                <w:rFonts w:ascii="Arial" w:hAnsi="Arial" w:cs="Arial"/>
                <w:sz w:val="18"/>
                <w:szCs w:val="18"/>
                <w:lang w:val="cs-CZ"/>
              </w:rPr>
            </w:pPr>
            <w:r w:rsidRPr="00BB1812">
              <w:rPr>
                <w:rFonts w:ascii="Arial" w:eastAsia="Arial" w:hAnsi="Arial" w:cs="Arial"/>
                <w:sz w:val="18"/>
                <w:szCs w:val="18"/>
              </w:rPr>
              <w:t>Address (place of residence):</w:t>
            </w:r>
          </w:p>
        </w:tc>
        <w:tc>
          <w:tcPr>
            <w:tcW w:w="7229" w:type="dxa"/>
            <w:tcBorders>
              <w:top w:val="single" w:sz="4" w:space="0" w:color="auto"/>
              <w:left w:val="single" w:sz="4" w:space="0" w:color="auto"/>
              <w:bottom w:val="single" w:sz="4" w:space="0" w:color="auto"/>
              <w:right w:val="single" w:sz="4" w:space="0" w:color="auto"/>
            </w:tcBorders>
            <w:tcMar>
              <w:left w:w="113" w:type="dxa"/>
            </w:tcMar>
            <w:vAlign w:val="center"/>
          </w:tcPr>
          <w:p w14:paraId="44E2C7F5" w14:textId="78BBED60" w:rsidR="00784872" w:rsidRPr="00BB1812" w:rsidRDefault="00784872" w:rsidP="00251FE7">
            <w:pPr>
              <w:spacing w:after="120" w:line="240" w:lineRule="auto"/>
              <w:rPr>
                <w:rFonts w:ascii="Arial" w:hAnsi="Arial" w:cs="Arial"/>
                <w:sz w:val="18"/>
                <w:szCs w:val="18"/>
                <w:lang w:val="cs-CZ"/>
              </w:rPr>
            </w:pPr>
          </w:p>
        </w:tc>
      </w:tr>
      <w:tr w:rsidR="00784872" w:rsidRPr="00BB1812" w14:paraId="7EE536AB" w14:textId="77777777" w:rsidTr="00E075E2">
        <w:trPr>
          <w:trHeight w:val="327"/>
        </w:trPr>
        <w:tc>
          <w:tcPr>
            <w:tcW w:w="2410" w:type="dxa"/>
            <w:tcBorders>
              <w:right w:val="single" w:sz="4" w:space="0" w:color="auto"/>
            </w:tcBorders>
            <w:vAlign w:val="center"/>
          </w:tcPr>
          <w:p w14:paraId="562E209E" w14:textId="21E489EC" w:rsidR="00784872" w:rsidRPr="00BB1812" w:rsidRDefault="00C83C1A" w:rsidP="00251FE7">
            <w:pPr>
              <w:spacing w:after="120" w:line="240" w:lineRule="auto"/>
              <w:rPr>
                <w:rFonts w:ascii="Arial" w:hAnsi="Arial" w:cs="Arial"/>
                <w:sz w:val="18"/>
                <w:szCs w:val="18"/>
                <w:lang w:val="cs-CZ"/>
              </w:rPr>
            </w:pPr>
            <w:r w:rsidRPr="00BB1812">
              <w:rPr>
                <w:rFonts w:ascii="Arial" w:eastAsia="Arial" w:hAnsi="Arial" w:cs="Arial"/>
                <w:sz w:val="18"/>
                <w:szCs w:val="18"/>
              </w:rPr>
              <w:t>Birth ID. No./ IČO (Company ID:</w:t>
            </w:r>
          </w:p>
        </w:tc>
        <w:tc>
          <w:tcPr>
            <w:tcW w:w="7229" w:type="dxa"/>
            <w:tcBorders>
              <w:top w:val="single" w:sz="4" w:space="0" w:color="auto"/>
              <w:left w:val="single" w:sz="4" w:space="0" w:color="auto"/>
              <w:bottom w:val="single" w:sz="4" w:space="0" w:color="auto"/>
              <w:right w:val="single" w:sz="4" w:space="0" w:color="auto"/>
            </w:tcBorders>
            <w:tcMar>
              <w:left w:w="113" w:type="dxa"/>
            </w:tcMar>
            <w:vAlign w:val="center"/>
          </w:tcPr>
          <w:p w14:paraId="42A63FAA" w14:textId="5C8E6286" w:rsidR="00784872" w:rsidRPr="00BB1812" w:rsidRDefault="00784872" w:rsidP="00251FE7">
            <w:pPr>
              <w:spacing w:after="120" w:line="240" w:lineRule="auto"/>
              <w:rPr>
                <w:rFonts w:ascii="Arial" w:hAnsi="Arial" w:cs="Arial"/>
                <w:sz w:val="18"/>
                <w:szCs w:val="18"/>
                <w:lang w:val="cs-CZ"/>
              </w:rPr>
            </w:pPr>
          </w:p>
        </w:tc>
      </w:tr>
    </w:tbl>
    <w:p w14:paraId="6D5FCD44" w14:textId="5AA2172D" w:rsidR="00653B44" w:rsidRPr="00BB1812" w:rsidRDefault="00653B44" w:rsidP="00251FE7">
      <w:pPr>
        <w:spacing w:after="120" w:line="240" w:lineRule="auto"/>
        <w:rPr>
          <w:rFonts w:ascii="Arial" w:eastAsia="Arial" w:hAnsi="Arial" w:cs="Arial"/>
          <w:sz w:val="18"/>
          <w:szCs w:val="18"/>
        </w:rPr>
      </w:pPr>
      <w:r w:rsidRPr="00BB1812">
        <w:rPr>
          <w:rFonts w:ascii="Arial" w:eastAsia="Arial" w:hAnsi="Arial" w:cs="Arial"/>
          <w:sz w:val="18"/>
          <w:szCs w:val="18"/>
        </w:rPr>
        <w:t>(hereinafter the “</w:t>
      </w:r>
      <w:r w:rsidRPr="00BB1812">
        <w:rPr>
          <w:rFonts w:ascii="Arial" w:eastAsia="Arial" w:hAnsi="Arial" w:cs="Arial"/>
          <w:b/>
          <w:sz w:val="18"/>
          <w:szCs w:val="18"/>
        </w:rPr>
        <w:t>Client</w:t>
      </w:r>
      <w:r w:rsidRPr="00BB1812">
        <w:rPr>
          <w:rFonts w:ascii="Arial" w:eastAsia="Arial" w:hAnsi="Arial" w:cs="Arial"/>
          <w:sz w:val="18"/>
          <w:szCs w:val="18"/>
        </w:rPr>
        <w:t>”)</w:t>
      </w:r>
    </w:p>
    <w:p w14:paraId="0F528C77" w14:textId="1C30E6E3" w:rsidR="00653B44" w:rsidRPr="00BB1812" w:rsidRDefault="00653B44" w:rsidP="00CA5180">
      <w:pPr>
        <w:spacing w:after="0" w:line="240" w:lineRule="auto"/>
        <w:jc w:val="both"/>
        <w:rPr>
          <w:rFonts w:ascii="Arial" w:hAnsi="Arial" w:cs="Arial"/>
          <w:sz w:val="18"/>
          <w:szCs w:val="18"/>
          <w:lang w:val="cs-CZ"/>
        </w:rPr>
      </w:pPr>
      <w:bookmarkStart w:id="1" w:name="hlava"/>
      <w:bookmarkStart w:id="2" w:name="_Hlk75534135"/>
      <w:bookmarkEnd w:id="1"/>
      <w:r w:rsidRPr="00BB1812">
        <w:rPr>
          <w:rFonts w:ascii="Arial" w:eastAsia="Arial" w:hAnsi="Arial" w:cs="Arial"/>
          <w:sz w:val="18"/>
          <w:szCs w:val="18"/>
        </w:rPr>
        <w:t xml:space="preserve">hereby enter, pursuant to the provisions of Act No. 89/2012 Coll., the Civil Code, as amended, governing agency agreements, into this </w:t>
      </w:r>
      <w:r w:rsidR="00A11AE5" w:rsidRPr="00BB1812">
        <w:rPr>
          <w:rFonts w:ascii="Arial" w:eastAsia="Arial" w:hAnsi="Arial" w:cs="Arial"/>
          <w:sz w:val="18"/>
          <w:szCs w:val="18"/>
        </w:rPr>
        <w:t xml:space="preserve">Contract </w:t>
      </w:r>
      <w:bookmarkStart w:id="3" w:name="_Hlk76048423"/>
      <w:r w:rsidR="00A11AE5" w:rsidRPr="00BB1812">
        <w:rPr>
          <w:rFonts w:ascii="Arial" w:eastAsia="Arial" w:hAnsi="Arial" w:cs="Arial"/>
          <w:sz w:val="18"/>
          <w:szCs w:val="18"/>
        </w:rPr>
        <w:t>for the Procurement of a Purchase/Sale of Investment Instruments</w:t>
      </w:r>
      <w:bookmarkEnd w:id="3"/>
      <w:r w:rsidRPr="00BB1812">
        <w:rPr>
          <w:rFonts w:ascii="Arial" w:eastAsia="Arial" w:hAnsi="Arial" w:cs="Arial"/>
          <w:sz w:val="18"/>
          <w:szCs w:val="18"/>
        </w:rPr>
        <w:t xml:space="preserve"> (hereinafter the “</w:t>
      </w:r>
      <w:r w:rsidR="00D51BE1" w:rsidRPr="00BB1812">
        <w:rPr>
          <w:rFonts w:ascii="Arial" w:eastAsia="Arial" w:hAnsi="Arial" w:cs="Arial"/>
          <w:b/>
          <w:sz w:val="18"/>
          <w:szCs w:val="18"/>
        </w:rPr>
        <w:t>Contract</w:t>
      </w:r>
      <w:r w:rsidRPr="00BB1812">
        <w:rPr>
          <w:rFonts w:ascii="Arial" w:eastAsia="Arial" w:hAnsi="Arial" w:cs="Arial"/>
          <w:sz w:val="18"/>
          <w:szCs w:val="18"/>
        </w:rPr>
        <w:t>”).</w:t>
      </w:r>
    </w:p>
    <w:bookmarkEnd w:id="2"/>
    <w:p w14:paraId="6CE35951" w14:textId="77777777" w:rsidR="00E54506" w:rsidRPr="00BB1812" w:rsidRDefault="00E54506" w:rsidP="00E54506">
      <w:pPr>
        <w:spacing w:after="0" w:line="240" w:lineRule="auto"/>
        <w:rPr>
          <w:rFonts w:ascii="Arial" w:hAnsi="Arial" w:cs="Arial"/>
          <w:sz w:val="18"/>
          <w:szCs w:val="18"/>
          <w:lang w:val="cs-CZ"/>
        </w:rPr>
      </w:pPr>
    </w:p>
    <w:p w14:paraId="68E65915" w14:textId="77777777" w:rsidR="00E54506" w:rsidRPr="00BB1812" w:rsidRDefault="00E54506" w:rsidP="00E54506">
      <w:pPr>
        <w:pStyle w:val="Nadpis1"/>
        <w:overflowPunct w:val="0"/>
        <w:autoSpaceDE w:val="0"/>
        <w:autoSpaceDN w:val="0"/>
        <w:adjustRightInd w:val="0"/>
        <w:spacing w:before="120" w:after="120" w:line="240" w:lineRule="auto"/>
        <w:contextualSpacing w:val="0"/>
        <w:jc w:val="both"/>
        <w:textAlignment w:val="baseline"/>
        <w:rPr>
          <w:rFonts w:ascii="Arial" w:hAnsi="Arial" w:cs="Arial"/>
          <w:sz w:val="18"/>
          <w:szCs w:val="18"/>
          <w:lang w:val="cs-CZ"/>
        </w:rPr>
      </w:pPr>
      <w:r w:rsidRPr="00BB1812">
        <w:rPr>
          <w:rFonts w:ascii="Arial" w:eastAsia="Arial" w:hAnsi="Arial" w:cs="Arial"/>
          <w:sz w:val="18"/>
          <w:szCs w:val="18"/>
        </w:rPr>
        <w:t>Recitals</w:t>
      </w:r>
    </w:p>
    <w:p w14:paraId="67F460C1" w14:textId="06F9532F" w:rsidR="00E54506" w:rsidRPr="00BB1812" w:rsidRDefault="00E54506" w:rsidP="00E54506">
      <w:pPr>
        <w:pStyle w:val="Nadpis2"/>
        <w:overflowPunct w:val="0"/>
        <w:autoSpaceDE w:val="0"/>
        <w:autoSpaceDN w:val="0"/>
        <w:adjustRightInd w:val="0"/>
        <w:spacing w:before="0" w:after="120" w:line="240" w:lineRule="auto"/>
        <w:jc w:val="both"/>
        <w:textAlignment w:val="baseline"/>
        <w:rPr>
          <w:rFonts w:ascii="Arial" w:hAnsi="Arial" w:cs="Arial"/>
          <w:b w:val="0"/>
          <w:sz w:val="18"/>
          <w:szCs w:val="18"/>
          <w:lang w:val="cs-CZ"/>
        </w:rPr>
      </w:pPr>
      <w:r w:rsidRPr="00BB1812">
        <w:rPr>
          <w:rFonts w:ascii="Arial" w:eastAsia="Arial" w:hAnsi="Arial" w:cs="Arial"/>
          <w:b w:val="0"/>
          <w:sz w:val="18"/>
          <w:szCs w:val="18"/>
        </w:rPr>
        <w:t xml:space="preserve">The Bank agrees to </w:t>
      </w:r>
      <w:r w:rsidR="00A11AE5" w:rsidRPr="00BB1812">
        <w:rPr>
          <w:rFonts w:ascii="Arial" w:eastAsia="Arial" w:hAnsi="Arial" w:cs="Arial"/>
          <w:b w:val="0"/>
          <w:sz w:val="18"/>
          <w:szCs w:val="18"/>
        </w:rPr>
        <w:t>procure</w:t>
      </w:r>
      <w:r w:rsidRPr="00BB1812">
        <w:rPr>
          <w:rFonts w:ascii="Arial" w:eastAsia="Arial" w:hAnsi="Arial" w:cs="Arial"/>
          <w:b w:val="0"/>
          <w:sz w:val="18"/>
          <w:szCs w:val="18"/>
        </w:rPr>
        <w:t xml:space="preserve"> </w:t>
      </w:r>
      <w:r w:rsidR="00A11AE5" w:rsidRPr="00BB1812">
        <w:rPr>
          <w:rFonts w:ascii="Arial" w:eastAsia="Arial" w:hAnsi="Arial" w:cs="Arial"/>
          <w:b w:val="0"/>
          <w:sz w:val="18"/>
          <w:szCs w:val="18"/>
        </w:rPr>
        <w:t>a</w:t>
      </w:r>
      <w:r w:rsidRPr="00BB1812">
        <w:rPr>
          <w:rFonts w:ascii="Arial" w:eastAsia="Arial" w:hAnsi="Arial" w:cs="Arial"/>
          <w:b w:val="0"/>
          <w:sz w:val="18"/>
          <w:szCs w:val="18"/>
        </w:rPr>
        <w:t xml:space="preserve"> purchase or sale of Instruments on its own behalf and on the Client’s account, based on Orders (hereinafter “</w:t>
      </w:r>
      <w:r w:rsidRPr="00BB1812">
        <w:rPr>
          <w:rFonts w:ascii="Arial" w:eastAsia="Arial" w:hAnsi="Arial" w:cs="Arial"/>
          <w:bCs w:val="0"/>
          <w:sz w:val="18"/>
          <w:szCs w:val="18"/>
        </w:rPr>
        <w:t>Transactions</w:t>
      </w:r>
      <w:r w:rsidRPr="00BB1812">
        <w:rPr>
          <w:rFonts w:ascii="Arial" w:eastAsia="Arial" w:hAnsi="Arial" w:cs="Arial"/>
          <w:b w:val="0"/>
          <w:sz w:val="18"/>
          <w:szCs w:val="18"/>
        </w:rPr>
        <w:t xml:space="preserve">”), including </w:t>
      </w:r>
      <w:r w:rsidR="000A1676" w:rsidRPr="00BB1812">
        <w:rPr>
          <w:rFonts w:ascii="Arial" w:eastAsia="Arial" w:hAnsi="Arial" w:cs="Arial"/>
          <w:b w:val="0"/>
          <w:sz w:val="18"/>
          <w:szCs w:val="18"/>
        </w:rPr>
        <w:t xml:space="preserve">the </w:t>
      </w:r>
      <w:r w:rsidRPr="00BB1812">
        <w:rPr>
          <w:rFonts w:ascii="Arial" w:eastAsia="Arial" w:hAnsi="Arial" w:cs="Arial"/>
          <w:b w:val="0"/>
          <w:sz w:val="18"/>
          <w:szCs w:val="18"/>
        </w:rPr>
        <w:t xml:space="preserve">Transaction Settlement, and to ensure </w:t>
      </w:r>
      <w:r w:rsidR="000A1676" w:rsidRPr="00BB1812">
        <w:rPr>
          <w:rFonts w:ascii="Arial" w:eastAsia="Arial" w:hAnsi="Arial" w:cs="Arial"/>
          <w:b w:val="0"/>
          <w:sz w:val="18"/>
          <w:szCs w:val="18"/>
        </w:rPr>
        <w:t xml:space="preserve">the </w:t>
      </w:r>
      <w:r w:rsidRPr="00BB1812">
        <w:rPr>
          <w:rFonts w:ascii="Arial" w:eastAsia="Arial" w:hAnsi="Arial" w:cs="Arial"/>
          <w:b w:val="0"/>
          <w:sz w:val="18"/>
          <w:szCs w:val="18"/>
        </w:rPr>
        <w:t xml:space="preserve">Administration and other matters under this </w:t>
      </w:r>
      <w:r w:rsidR="00D51BE1" w:rsidRPr="00BB1812">
        <w:rPr>
          <w:rFonts w:ascii="Arial" w:eastAsia="Arial" w:hAnsi="Arial" w:cs="Arial"/>
          <w:b w:val="0"/>
          <w:sz w:val="18"/>
          <w:szCs w:val="18"/>
        </w:rPr>
        <w:t>Contract</w:t>
      </w:r>
      <w:r w:rsidRPr="00BB1812">
        <w:rPr>
          <w:rFonts w:ascii="Arial" w:eastAsia="Arial" w:hAnsi="Arial" w:cs="Arial"/>
          <w:b w:val="0"/>
          <w:sz w:val="18"/>
          <w:szCs w:val="18"/>
        </w:rPr>
        <w:t xml:space="preserve">. </w:t>
      </w:r>
    </w:p>
    <w:p w14:paraId="2530BC0F" w14:textId="25F8DE35" w:rsidR="00E54506" w:rsidRPr="00BB1812" w:rsidRDefault="00E54506" w:rsidP="000D1043">
      <w:pPr>
        <w:pStyle w:val="Nadpis2"/>
        <w:overflowPunct w:val="0"/>
        <w:autoSpaceDE w:val="0"/>
        <w:autoSpaceDN w:val="0"/>
        <w:adjustRightInd w:val="0"/>
        <w:spacing w:before="0" w:after="120" w:line="240" w:lineRule="auto"/>
        <w:jc w:val="both"/>
        <w:textAlignment w:val="baseline"/>
        <w:rPr>
          <w:rFonts w:ascii="Arial" w:hAnsi="Arial" w:cs="Arial"/>
          <w:b w:val="0"/>
          <w:bCs w:val="0"/>
          <w:sz w:val="18"/>
          <w:szCs w:val="18"/>
          <w:lang w:val="cs-CZ"/>
        </w:rPr>
      </w:pPr>
      <w:proofErr w:type="spellStart"/>
      <w:r w:rsidRPr="00BB1812">
        <w:rPr>
          <w:rFonts w:ascii="Arial" w:eastAsia="Arial" w:hAnsi="Arial" w:cs="Arial"/>
          <w:b w:val="0"/>
          <w:sz w:val="18"/>
          <w:szCs w:val="18"/>
        </w:rPr>
        <w:t>Capitalised</w:t>
      </w:r>
      <w:proofErr w:type="spellEnd"/>
      <w:r w:rsidRPr="00BB1812">
        <w:rPr>
          <w:rFonts w:ascii="Arial" w:eastAsia="Arial" w:hAnsi="Arial" w:cs="Arial"/>
          <w:b w:val="0"/>
          <w:sz w:val="18"/>
          <w:szCs w:val="18"/>
        </w:rPr>
        <w:t xml:space="preserve"> terms in this </w:t>
      </w:r>
      <w:r w:rsidR="00D51BE1" w:rsidRPr="00BB1812">
        <w:rPr>
          <w:rFonts w:ascii="Arial" w:eastAsia="Arial" w:hAnsi="Arial" w:cs="Arial"/>
          <w:b w:val="0"/>
          <w:sz w:val="18"/>
          <w:szCs w:val="18"/>
        </w:rPr>
        <w:t>Contract</w:t>
      </w:r>
      <w:r w:rsidRPr="00BB1812">
        <w:rPr>
          <w:rFonts w:ascii="Arial" w:eastAsia="Arial" w:hAnsi="Arial" w:cs="Arial"/>
          <w:b w:val="0"/>
          <w:sz w:val="18"/>
          <w:szCs w:val="18"/>
        </w:rPr>
        <w:t xml:space="preserve"> have the meaning ascribed to them in this document or in the Terms and Conditions (hereinafter the “</w:t>
      </w:r>
      <w:r w:rsidRPr="00BB1812">
        <w:rPr>
          <w:rFonts w:ascii="Arial" w:eastAsia="Arial" w:hAnsi="Arial" w:cs="Arial"/>
          <w:sz w:val="18"/>
          <w:szCs w:val="18"/>
        </w:rPr>
        <w:t>Terms and Conditions</w:t>
      </w:r>
      <w:r w:rsidRPr="00BB1812">
        <w:rPr>
          <w:rFonts w:ascii="Arial" w:eastAsia="Arial" w:hAnsi="Arial" w:cs="Arial"/>
          <w:b w:val="0"/>
          <w:sz w:val="18"/>
          <w:szCs w:val="18"/>
        </w:rPr>
        <w:t>”) or in the Bank’s General Terms and Conditions, published by the Bank at the Internet Address (hereinafter the “</w:t>
      </w:r>
      <w:r w:rsidRPr="00BB1812">
        <w:rPr>
          <w:rFonts w:ascii="Arial" w:eastAsia="Arial" w:hAnsi="Arial" w:cs="Arial"/>
          <w:sz w:val="18"/>
          <w:szCs w:val="18"/>
        </w:rPr>
        <w:t>General Terms and Conditions</w:t>
      </w:r>
      <w:r w:rsidRPr="00BB1812">
        <w:rPr>
          <w:rFonts w:ascii="Arial" w:eastAsia="Arial" w:hAnsi="Arial" w:cs="Arial"/>
          <w:b w:val="0"/>
          <w:sz w:val="18"/>
          <w:szCs w:val="18"/>
        </w:rPr>
        <w:t>”).</w:t>
      </w:r>
    </w:p>
    <w:p w14:paraId="59AB4D29" w14:textId="77777777" w:rsidR="00E54506" w:rsidRPr="00BB1812" w:rsidRDefault="00E54506" w:rsidP="00E54506">
      <w:pPr>
        <w:pStyle w:val="Nadpis2"/>
        <w:overflowPunct w:val="0"/>
        <w:autoSpaceDE w:val="0"/>
        <w:autoSpaceDN w:val="0"/>
        <w:adjustRightInd w:val="0"/>
        <w:spacing w:before="0" w:after="120" w:line="240" w:lineRule="auto"/>
        <w:jc w:val="both"/>
        <w:textAlignment w:val="baseline"/>
        <w:rPr>
          <w:rFonts w:ascii="Arial" w:hAnsi="Arial" w:cs="Arial"/>
          <w:b w:val="0"/>
          <w:sz w:val="18"/>
          <w:szCs w:val="18"/>
          <w:lang w:val="cs-CZ"/>
        </w:rPr>
      </w:pPr>
      <w:r w:rsidRPr="00BB1812">
        <w:rPr>
          <w:rFonts w:ascii="Arial" w:eastAsia="Arial" w:hAnsi="Arial" w:cs="Arial"/>
          <w:b w:val="0"/>
          <w:sz w:val="18"/>
          <w:szCs w:val="18"/>
        </w:rPr>
        <w:t>The Client agrees to pay the Fee to the Bank for its services provided hereunder.</w:t>
      </w:r>
    </w:p>
    <w:p w14:paraId="1BBC0333" w14:textId="57717091" w:rsidR="00E54506" w:rsidRPr="00BB1812" w:rsidRDefault="00E54506" w:rsidP="00E54506">
      <w:pPr>
        <w:pStyle w:val="Nadpis2"/>
        <w:overflowPunct w:val="0"/>
        <w:autoSpaceDE w:val="0"/>
        <w:autoSpaceDN w:val="0"/>
        <w:adjustRightInd w:val="0"/>
        <w:spacing w:before="0" w:after="120" w:line="240" w:lineRule="auto"/>
        <w:jc w:val="both"/>
        <w:textAlignment w:val="baseline"/>
        <w:rPr>
          <w:rFonts w:ascii="Arial" w:hAnsi="Arial" w:cs="Arial"/>
          <w:b w:val="0"/>
          <w:sz w:val="18"/>
          <w:szCs w:val="18"/>
          <w:lang w:val="cs-CZ"/>
        </w:rPr>
      </w:pPr>
      <w:r w:rsidRPr="00BB1812">
        <w:rPr>
          <w:rFonts w:ascii="Arial" w:eastAsia="Arial" w:hAnsi="Arial" w:cs="Arial"/>
          <w:b w:val="0"/>
          <w:sz w:val="18"/>
          <w:szCs w:val="18"/>
        </w:rPr>
        <w:t xml:space="preserve">When negotiating the </w:t>
      </w:r>
      <w:r w:rsidR="00D51BE1" w:rsidRPr="00BB1812">
        <w:rPr>
          <w:rFonts w:ascii="Arial" w:eastAsia="Arial" w:hAnsi="Arial" w:cs="Arial"/>
          <w:b w:val="0"/>
          <w:sz w:val="18"/>
          <w:szCs w:val="18"/>
        </w:rPr>
        <w:t>Contract</w:t>
      </w:r>
      <w:r w:rsidRPr="00BB1812">
        <w:rPr>
          <w:rFonts w:ascii="Arial" w:eastAsia="Arial" w:hAnsi="Arial" w:cs="Arial"/>
          <w:b w:val="0"/>
          <w:sz w:val="18"/>
          <w:szCs w:val="18"/>
        </w:rPr>
        <w:t xml:space="preserve"> or at any time thereafter by means of modifying Annex </w:t>
      </w:r>
      <w:r w:rsidR="000D65A5" w:rsidRPr="00BB1812">
        <w:rPr>
          <w:b w:val="0"/>
          <w:sz w:val="18"/>
          <w:szCs w:val="18"/>
        </w:rPr>
        <w:fldChar w:fldCharType="begin"/>
      </w:r>
      <w:r w:rsidR="000D65A5" w:rsidRPr="00BB1812">
        <w:rPr>
          <w:b w:val="0"/>
          <w:sz w:val="18"/>
          <w:szCs w:val="18"/>
        </w:rPr>
        <w:instrText xml:space="preserve"> REF _Ref400960159 \r \h  \* MERGEFORMAT </w:instrText>
      </w:r>
      <w:r w:rsidR="000D65A5" w:rsidRPr="00BB1812">
        <w:rPr>
          <w:b w:val="0"/>
          <w:sz w:val="18"/>
          <w:szCs w:val="18"/>
        </w:rPr>
      </w:r>
      <w:r w:rsidR="000D65A5" w:rsidRPr="00BB1812">
        <w:rPr>
          <w:b w:val="0"/>
          <w:sz w:val="18"/>
          <w:szCs w:val="18"/>
        </w:rPr>
        <w:fldChar w:fldCharType="separate"/>
      </w:r>
      <w:r w:rsidR="00E075E2" w:rsidRPr="00BB1812">
        <w:rPr>
          <w:b w:val="0"/>
          <w:sz w:val="18"/>
          <w:szCs w:val="18"/>
        </w:rPr>
        <w:t>1</w:t>
      </w:r>
      <w:r w:rsidR="000D65A5" w:rsidRPr="00BB1812">
        <w:rPr>
          <w:b w:val="0"/>
          <w:sz w:val="18"/>
          <w:szCs w:val="18"/>
        </w:rPr>
        <w:fldChar w:fldCharType="end"/>
      </w:r>
      <w:r w:rsidRPr="00BB1812">
        <w:rPr>
          <w:rFonts w:ascii="Arial" w:eastAsia="Arial" w:hAnsi="Arial" w:cs="Arial"/>
          <w:b w:val="0"/>
          <w:sz w:val="18"/>
          <w:szCs w:val="18"/>
        </w:rPr>
        <w:t xml:space="preserve">, the Client shall choose the Services that the Client intends to </w:t>
      </w:r>
      <w:proofErr w:type="spellStart"/>
      <w:r w:rsidRPr="00BB1812">
        <w:rPr>
          <w:rFonts w:ascii="Arial" w:eastAsia="Arial" w:hAnsi="Arial" w:cs="Arial"/>
          <w:b w:val="0"/>
          <w:sz w:val="18"/>
          <w:szCs w:val="18"/>
        </w:rPr>
        <w:t>utilise</w:t>
      </w:r>
      <w:proofErr w:type="spellEnd"/>
      <w:r w:rsidRPr="00BB1812">
        <w:rPr>
          <w:rFonts w:ascii="Arial" w:eastAsia="Arial" w:hAnsi="Arial" w:cs="Arial"/>
          <w:b w:val="0"/>
          <w:sz w:val="18"/>
          <w:szCs w:val="18"/>
        </w:rPr>
        <w:t>.</w:t>
      </w:r>
    </w:p>
    <w:p w14:paraId="77345ABC" w14:textId="7B2AC622" w:rsidR="00E54506" w:rsidRPr="00BB1812" w:rsidRDefault="00E54506" w:rsidP="00E54506">
      <w:pPr>
        <w:pStyle w:val="Nadpis1"/>
        <w:overflowPunct w:val="0"/>
        <w:autoSpaceDE w:val="0"/>
        <w:autoSpaceDN w:val="0"/>
        <w:adjustRightInd w:val="0"/>
        <w:spacing w:before="120" w:after="120" w:line="240" w:lineRule="auto"/>
        <w:contextualSpacing w:val="0"/>
        <w:jc w:val="both"/>
        <w:textAlignment w:val="baseline"/>
        <w:rPr>
          <w:rFonts w:ascii="Arial" w:hAnsi="Arial" w:cs="Arial"/>
          <w:sz w:val="18"/>
          <w:szCs w:val="18"/>
          <w:lang w:val="cs-CZ"/>
        </w:rPr>
      </w:pPr>
      <w:r w:rsidRPr="00BB1812">
        <w:rPr>
          <w:rFonts w:ascii="Arial" w:eastAsia="Arial" w:hAnsi="Arial" w:cs="Arial"/>
          <w:sz w:val="18"/>
          <w:szCs w:val="18"/>
        </w:rPr>
        <w:t>Information on Investment Services and Instruments</w:t>
      </w:r>
    </w:p>
    <w:p w14:paraId="2E89D13D" w14:textId="35F8584C" w:rsidR="00E54506" w:rsidRPr="00BB1812" w:rsidRDefault="00E54506" w:rsidP="00E54506">
      <w:pPr>
        <w:pStyle w:val="Nadpis2"/>
        <w:overflowPunct w:val="0"/>
        <w:autoSpaceDE w:val="0"/>
        <w:autoSpaceDN w:val="0"/>
        <w:adjustRightInd w:val="0"/>
        <w:spacing w:before="0" w:after="120" w:line="240" w:lineRule="auto"/>
        <w:jc w:val="both"/>
        <w:textAlignment w:val="baseline"/>
        <w:rPr>
          <w:rFonts w:ascii="Arial" w:hAnsi="Arial" w:cs="Arial"/>
          <w:b w:val="0"/>
          <w:sz w:val="18"/>
          <w:szCs w:val="18"/>
          <w:lang w:val="cs-CZ"/>
        </w:rPr>
      </w:pPr>
      <w:proofErr w:type="gramStart"/>
      <w:r w:rsidRPr="00BB1812">
        <w:rPr>
          <w:rFonts w:ascii="Arial" w:eastAsia="Arial" w:hAnsi="Arial" w:cs="Arial"/>
          <w:b w:val="0"/>
          <w:sz w:val="18"/>
          <w:szCs w:val="18"/>
        </w:rPr>
        <w:t>On the basis of</w:t>
      </w:r>
      <w:proofErr w:type="gramEnd"/>
      <w:r w:rsidRPr="00BB1812">
        <w:rPr>
          <w:rFonts w:ascii="Arial" w:eastAsia="Arial" w:hAnsi="Arial" w:cs="Arial"/>
          <w:b w:val="0"/>
          <w:sz w:val="18"/>
          <w:szCs w:val="18"/>
        </w:rPr>
        <w:t xml:space="preserve"> the </w:t>
      </w:r>
      <w:r w:rsidR="00D51BE1" w:rsidRPr="00BB1812">
        <w:rPr>
          <w:rFonts w:ascii="Arial" w:eastAsia="Arial" w:hAnsi="Arial" w:cs="Arial"/>
          <w:b w:val="0"/>
          <w:sz w:val="18"/>
          <w:szCs w:val="18"/>
        </w:rPr>
        <w:t>Contract</w:t>
      </w:r>
      <w:r w:rsidRPr="00BB1812">
        <w:rPr>
          <w:rFonts w:ascii="Arial" w:eastAsia="Arial" w:hAnsi="Arial" w:cs="Arial"/>
          <w:b w:val="0"/>
          <w:sz w:val="18"/>
          <w:szCs w:val="18"/>
        </w:rPr>
        <w:t>, the Bank shall provide the Client with Information on Investment Services and Instruments, as follows:</w:t>
      </w:r>
    </w:p>
    <w:p w14:paraId="782CDD36" w14:textId="77777777" w:rsidR="00E54506" w:rsidRPr="00BB1812" w:rsidRDefault="00E54506" w:rsidP="00E54506">
      <w:pPr>
        <w:pStyle w:val="Nadpis3"/>
        <w:overflowPunct w:val="0"/>
        <w:autoSpaceDE w:val="0"/>
        <w:autoSpaceDN w:val="0"/>
        <w:adjustRightInd w:val="0"/>
        <w:spacing w:before="0" w:after="120" w:line="240" w:lineRule="auto"/>
        <w:jc w:val="both"/>
        <w:textAlignment w:val="baseline"/>
        <w:rPr>
          <w:rFonts w:ascii="Arial" w:hAnsi="Arial" w:cs="Arial"/>
          <w:b w:val="0"/>
          <w:sz w:val="18"/>
          <w:szCs w:val="18"/>
          <w:lang w:val="cs-CZ"/>
        </w:rPr>
      </w:pPr>
      <w:bookmarkStart w:id="4" w:name="_Ref351710372"/>
      <w:r w:rsidRPr="00BB1812">
        <w:rPr>
          <w:rFonts w:ascii="Arial" w:eastAsia="Arial" w:hAnsi="Arial" w:cs="Arial"/>
          <w:b w:val="0"/>
          <w:sz w:val="18"/>
          <w:szCs w:val="18"/>
        </w:rPr>
        <w:t>for Electronic Clients, specified at the Internet Address</w:t>
      </w:r>
      <w:bookmarkEnd w:id="4"/>
      <w:r w:rsidRPr="00BB1812">
        <w:rPr>
          <w:rFonts w:ascii="Arial" w:eastAsia="Arial" w:hAnsi="Arial" w:cs="Arial"/>
          <w:b w:val="0"/>
          <w:sz w:val="18"/>
          <w:szCs w:val="18"/>
        </w:rPr>
        <w:t>;</w:t>
      </w:r>
    </w:p>
    <w:p w14:paraId="6C2F4877" w14:textId="13602B7C" w:rsidR="00E54506" w:rsidRPr="00BB1812" w:rsidRDefault="00E54506" w:rsidP="00E54506">
      <w:pPr>
        <w:pStyle w:val="Nadpis3"/>
        <w:overflowPunct w:val="0"/>
        <w:autoSpaceDE w:val="0"/>
        <w:autoSpaceDN w:val="0"/>
        <w:adjustRightInd w:val="0"/>
        <w:spacing w:before="0" w:after="120" w:line="240" w:lineRule="auto"/>
        <w:jc w:val="both"/>
        <w:textAlignment w:val="baseline"/>
        <w:rPr>
          <w:rFonts w:ascii="Arial" w:hAnsi="Arial" w:cs="Arial"/>
          <w:b w:val="0"/>
          <w:sz w:val="18"/>
          <w:szCs w:val="18"/>
          <w:lang w:val="cs-CZ"/>
        </w:rPr>
      </w:pPr>
      <w:bookmarkStart w:id="5" w:name="_Ref351710381"/>
      <w:r w:rsidRPr="00BB1812">
        <w:rPr>
          <w:rFonts w:ascii="Arial" w:eastAsia="Arial" w:hAnsi="Arial" w:cs="Arial"/>
          <w:b w:val="0"/>
          <w:sz w:val="18"/>
          <w:szCs w:val="18"/>
        </w:rPr>
        <w:t xml:space="preserve">for other than Electronic Clients, attached to this </w:t>
      </w:r>
      <w:r w:rsidR="00D51BE1" w:rsidRPr="00BB1812">
        <w:rPr>
          <w:rFonts w:ascii="Arial" w:eastAsia="Arial" w:hAnsi="Arial" w:cs="Arial"/>
          <w:b w:val="0"/>
          <w:sz w:val="18"/>
          <w:szCs w:val="18"/>
        </w:rPr>
        <w:t>Contract</w:t>
      </w:r>
      <w:r w:rsidRPr="00BB1812">
        <w:rPr>
          <w:rFonts w:ascii="Arial" w:eastAsia="Arial" w:hAnsi="Arial" w:cs="Arial"/>
          <w:b w:val="0"/>
          <w:sz w:val="18"/>
          <w:szCs w:val="18"/>
        </w:rPr>
        <w:t>;</w:t>
      </w:r>
      <w:bookmarkEnd w:id="5"/>
    </w:p>
    <w:p w14:paraId="6CFBF424" w14:textId="46AE3611" w:rsidR="00E54506" w:rsidRPr="00BB1812" w:rsidRDefault="00E54506" w:rsidP="00E54506">
      <w:pPr>
        <w:pStyle w:val="Nadpis3"/>
        <w:overflowPunct w:val="0"/>
        <w:autoSpaceDE w:val="0"/>
        <w:autoSpaceDN w:val="0"/>
        <w:adjustRightInd w:val="0"/>
        <w:spacing w:before="0" w:after="120" w:line="240" w:lineRule="auto"/>
        <w:jc w:val="both"/>
        <w:textAlignment w:val="baseline"/>
        <w:rPr>
          <w:rFonts w:ascii="Arial" w:hAnsi="Arial" w:cs="Arial"/>
          <w:b w:val="0"/>
          <w:sz w:val="18"/>
          <w:szCs w:val="18"/>
          <w:lang w:val="cs-CZ"/>
        </w:rPr>
      </w:pPr>
      <w:r w:rsidRPr="00BB1812">
        <w:rPr>
          <w:rFonts w:ascii="Arial" w:eastAsia="Arial" w:hAnsi="Arial" w:cs="Arial"/>
          <w:b w:val="0"/>
          <w:sz w:val="18"/>
          <w:szCs w:val="18"/>
        </w:rPr>
        <w:t xml:space="preserve">notwithstanding paragraphs </w:t>
      </w:r>
      <w:r w:rsidR="000D65A5" w:rsidRPr="00BB1812">
        <w:fldChar w:fldCharType="begin"/>
      </w:r>
      <w:r w:rsidR="000D65A5" w:rsidRPr="00BB1812">
        <w:instrText xml:space="preserve"> REF _Ref351710372 \r \h  \* MERGEFORMAT </w:instrText>
      </w:r>
      <w:r w:rsidR="000D65A5" w:rsidRPr="00BB1812">
        <w:fldChar w:fldCharType="separate"/>
      </w:r>
      <w:r w:rsidR="00E075E2" w:rsidRPr="00BB1812">
        <w:rPr>
          <w:rFonts w:ascii="Arial" w:eastAsia="Arial" w:hAnsi="Arial" w:cs="Arial"/>
          <w:b w:val="0"/>
          <w:sz w:val="18"/>
          <w:szCs w:val="18"/>
        </w:rPr>
        <w:t>2.1.1</w:t>
      </w:r>
      <w:r w:rsidR="000D65A5" w:rsidRPr="00BB1812">
        <w:fldChar w:fldCharType="end"/>
      </w:r>
      <w:r w:rsidRPr="00BB1812">
        <w:rPr>
          <w:rFonts w:ascii="Arial" w:eastAsia="Arial" w:hAnsi="Arial" w:cs="Arial"/>
          <w:b w:val="0"/>
          <w:sz w:val="18"/>
          <w:szCs w:val="18"/>
        </w:rPr>
        <w:t xml:space="preserve"> and </w:t>
      </w:r>
      <w:r w:rsidR="000D65A5" w:rsidRPr="00BB1812">
        <w:fldChar w:fldCharType="begin"/>
      </w:r>
      <w:r w:rsidR="000D65A5" w:rsidRPr="00BB1812">
        <w:instrText xml:space="preserve"> REF _Ref351710381 \r \h  \* MERGEFORMAT </w:instrText>
      </w:r>
      <w:r w:rsidR="000D65A5" w:rsidRPr="00BB1812">
        <w:fldChar w:fldCharType="separate"/>
      </w:r>
      <w:r w:rsidR="00E075E2" w:rsidRPr="00BB1812">
        <w:rPr>
          <w:rFonts w:ascii="Arial" w:eastAsia="Arial" w:hAnsi="Arial" w:cs="Arial"/>
          <w:b w:val="0"/>
          <w:sz w:val="18"/>
          <w:szCs w:val="18"/>
        </w:rPr>
        <w:t>2.1.2</w:t>
      </w:r>
      <w:r w:rsidR="000D65A5" w:rsidRPr="00BB1812">
        <w:fldChar w:fldCharType="end"/>
      </w:r>
      <w:r w:rsidRPr="00BB1812">
        <w:rPr>
          <w:rFonts w:ascii="Arial" w:eastAsia="Arial" w:hAnsi="Arial" w:cs="Arial"/>
          <w:b w:val="0"/>
          <w:sz w:val="18"/>
          <w:szCs w:val="18"/>
        </w:rPr>
        <w:t xml:space="preserve">, also referred to in other provisions of the </w:t>
      </w:r>
      <w:r w:rsidR="00D51BE1" w:rsidRPr="00BB1812">
        <w:rPr>
          <w:rFonts w:ascii="Arial" w:eastAsia="Arial" w:hAnsi="Arial" w:cs="Arial"/>
          <w:b w:val="0"/>
          <w:sz w:val="18"/>
          <w:szCs w:val="18"/>
        </w:rPr>
        <w:t>Contract</w:t>
      </w:r>
      <w:r w:rsidRPr="00BB1812">
        <w:rPr>
          <w:rFonts w:ascii="Arial" w:eastAsia="Arial" w:hAnsi="Arial" w:cs="Arial"/>
          <w:b w:val="0"/>
          <w:sz w:val="18"/>
          <w:szCs w:val="18"/>
        </w:rPr>
        <w:t xml:space="preserve">, e.g. in the </w:t>
      </w:r>
      <w:r w:rsidR="004170D6" w:rsidRPr="00BB1812">
        <w:rPr>
          <w:rFonts w:ascii="Arial" w:eastAsia="Arial" w:hAnsi="Arial" w:cs="Arial"/>
          <w:b w:val="0"/>
          <w:sz w:val="18"/>
          <w:szCs w:val="18"/>
        </w:rPr>
        <w:t>Price List</w:t>
      </w:r>
      <w:r w:rsidRPr="00BB1812">
        <w:rPr>
          <w:rFonts w:ascii="Arial" w:eastAsia="Arial" w:hAnsi="Arial" w:cs="Arial"/>
          <w:b w:val="0"/>
          <w:sz w:val="18"/>
          <w:szCs w:val="18"/>
        </w:rPr>
        <w:t>.</w:t>
      </w:r>
    </w:p>
    <w:p w14:paraId="18D1ED1C" w14:textId="1FD47A9A" w:rsidR="00E54506" w:rsidRPr="00BB1812" w:rsidRDefault="00E54506" w:rsidP="00E54506">
      <w:pPr>
        <w:pStyle w:val="Nadpis2"/>
        <w:overflowPunct w:val="0"/>
        <w:autoSpaceDE w:val="0"/>
        <w:autoSpaceDN w:val="0"/>
        <w:adjustRightInd w:val="0"/>
        <w:spacing w:before="0" w:after="120" w:line="240" w:lineRule="auto"/>
        <w:jc w:val="both"/>
        <w:textAlignment w:val="baseline"/>
        <w:rPr>
          <w:rFonts w:ascii="Arial" w:hAnsi="Arial" w:cs="Arial"/>
          <w:b w:val="0"/>
          <w:sz w:val="18"/>
          <w:szCs w:val="18"/>
          <w:lang w:val="cs-CZ"/>
        </w:rPr>
      </w:pPr>
      <w:r w:rsidRPr="00BB1812">
        <w:rPr>
          <w:rFonts w:ascii="Arial" w:eastAsia="Arial" w:hAnsi="Arial" w:cs="Arial"/>
          <w:b w:val="0"/>
          <w:sz w:val="18"/>
          <w:szCs w:val="18"/>
        </w:rPr>
        <w:t xml:space="preserve">Where the relevant information exists in electronic form, Electronic Clients are deemed to have chosen remote access (the </w:t>
      </w:r>
      <w:r w:rsidR="00682B09" w:rsidRPr="00BB1812">
        <w:rPr>
          <w:rFonts w:ascii="Arial" w:eastAsia="Arial" w:hAnsi="Arial" w:cs="Arial"/>
          <w:b w:val="0"/>
          <w:sz w:val="18"/>
          <w:szCs w:val="18"/>
        </w:rPr>
        <w:t>i</w:t>
      </w:r>
      <w:r w:rsidRPr="00BB1812">
        <w:rPr>
          <w:rFonts w:ascii="Arial" w:eastAsia="Arial" w:hAnsi="Arial" w:cs="Arial"/>
          <w:b w:val="0"/>
          <w:sz w:val="18"/>
          <w:szCs w:val="18"/>
        </w:rPr>
        <w:t xml:space="preserve">nternet) or direct banking for receiving such information from the Bank unless stipulated otherwise </w:t>
      </w:r>
      <w:r w:rsidR="00682B09" w:rsidRPr="00BB1812">
        <w:rPr>
          <w:rFonts w:ascii="Arial" w:eastAsia="Arial" w:hAnsi="Arial" w:cs="Arial"/>
          <w:b w:val="0"/>
          <w:sz w:val="18"/>
          <w:szCs w:val="18"/>
        </w:rPr>
        <w:t xml:space="preserve">in </w:t>
      </w:r>
      <w:r w:rsidRPr="00BB1812">
        <w:rPr>
          <w:rFonts w:ascii="Arial" w:eastAsia="Arial" w:hAnsi="Arial" w:cs="Arial"/>
          <w:b w:val="0"/>
          <w:sz w:val="18"/>
          <w:szCs w:val="18"/>
        </w:rPr>
        <w:t xml:space="preserve">the </w:t>
      </w:r>
      <w:r w:rsidR="00D51BE1" w:rsidRPr="00BB1812">
        <w:rPr>
          <w:rFonts w:ascii="Arial" w:eastAsia="Arial" w:hAnsi="Arial" w:cs="Arial"/>
          <w:b w:val="0"/>
          <w:sz w:val="18"/>
          <w:szCs w:val="18"/>
        </w:rPr>
        <w:t>Contract</w:t>
      </w:r>
      <w:r w:rsidRPr="00BB1812">
        <w:rPr>
          <w:rFonts w:ascii="Arial" w:eastAsia="Arial" w:hAnsi="Arial" w:cs="Arial"/>
          <w:b w:val="0"/>
          <w:sz w:val="18"/>
          <w:szCs w:val="18"/>
        </w:rPr>
        <w:t>.</w:t>
      </w:r>
    </w:p>
    <w:p w14:paraId="48821188" w14:textId="77777777" w:rsidR="00E54506" w:rsidRPr="00BB1812" w:rsidRDefault="00E54506" w:rsidP="00E54506">
      <w:pPr>
        <w:pStyle w:val="Nadpis2"/>
        <w:overflowPunct w:val="0"/>
        <w:autoSpaceDE w:val="0"/>
        <w:autoSpaceDN w:val="0"/>
        <w:adjustRightInd w:val="0"/>
        <w:spacing w:before="0" w:after="120" w:line="240" w:lineRule="auto"/>
        <w:jc w:val="both"/>
        <w:textAlignment w:val="baseline"/>
        <w:rPr>
          <w:rFonts w:ascii="Arial" w:hAnsi="Arial" w:cs="Arial"/>
          <w:b w:val="0"/>
          <w:sz w:val="18"/>
          <w:szCs w:val="18"/>
          <w:lang w:val="cs-CZ"/>
        </w:rPr>
      </w:pPr>
      <w:r w:rsidRPr="00BB1812">
        <w:rPr>
          <w:rFonts w:ascii="Arial" w:eastAsia="Arial" w:hAnsi="Arial" w:cs="Arial"/>
          <w:b w:val="0"/>
          <w:sz w:val="18"/>
          <w:szCs w:val="18"/>
        </w:rPr>
        <w:t>An Electronic Client represents that both the Internet Address and the specific location of such information at the Internet Address have been communicated to the Electronic Client herein or by e-mail or direct banking.</w:t>
      </w:r>
    </w:p>
    <w:p w14:paraId="40E75763" w14:textId="35702230" w:rsidR="00E54506" w:rsidRPr="00BB1812" w:rsidRDefault="00E54506" w:rsidP="00E54506">
      <w:pPr>
        <w:pStyle w:val="Nadpis2"/>
        <w:overflowPunct w:val="0"/>
        <w:autoSpaceDE w:val="0"/>
        <w:autoSpaceDN w:val="0"/>
        <w:adjustRightInd w:val="0"/>
        <w:spacing w:before="0" w:after="120" w:line="240" w:lineRule="auto"/>
        <w:jc w:val="both"/>
        <w:textAlignment w:val="baseline"/>
        <w:rPr>
          <w:rFonts w:ascii="Arial" w:hAnsi="Arial" w:cs="Arial"/>
          <w:b w:val="0"/>
          <w:sz w:val="18"/>
          <w:szCs w:val="18"/>
          <w:lang w:val="cs-CZ"/>
        </w:rPr>
      </w:pPr>
      <w:r w:rsidRPr="00BB1812">
        <w:rPr>
          <w:rFonts w:ascii="Arial" w:eastAsia="Arial" w:hAnsi="Arial" w:cs="Arial"/>
          <w:b w:val="0"/>
          <w:sz w:val="18"/>
          <w:szCs w:val="18"/>
        </w:rPr>
        <w:t>An Electronic Client grants its consent to be notified of any changes in the information set out in this Article by the Bank by e-mail or direct banking.</w:t>
      </w:r>
    </w:p>
    <w:p w14:paraId="061047A9" w14:textId="212F81E7" w:rsidR="00E54506" w:rsidRPr="00BB1812" w:rsidRDefault="00E54506" w:rsidP="00E54506">
      <w:pPr>
        <w:pStyle w:val="Nadpis1"/>
        <w:keepNext/>
        <w:overflowPunct w:val="0"/>
        <w:autoSpaceDE w:val="0"/>
        <w:autoSpaceDN w:val="0"/>
        <w:adjustRightInd w:val="0"/>
        <w:spacing w:before="120" w:after="120" w:line="240" w:lineRule="auto"/>
        <w:contextualSpacing w:val="0"/>
        <w:jc w:val="both"/>
        <w:textAlignment w:val="baseline"/>
        <w:rPr>
          <w:rFonts w:ascii="Arial" w:hAnsi="Arial" w:cs="Arial"/>
          <w:sz w:val="18"/>
          <w:szCs w:val="18"/>
          <w:lang w:val="cs-CZ"/>
        </w:rPr>
      </w:pPr>
      <w:r w:rsidRPr="00BB1812">
        <w:rPr>
          <w:rFonts w:ascii="Arial" w:eastAsia="Arial" w:hAnsi="Arial" w:cs="Arial"/>
          <w:sz w:val="18"/>
          <w:szCs w:val="18"/>
        </w:rPr>
        <w:t>Term and Termination</w:t>
      </w:r>
      <w:r w:rsidR="009D1B13" w:rsidRPr="00BB1812">
        <w:rPr>
          <w:rFonts w:ascii="Arial" w:eastAsia="Arial" w:hAnsi="Arial" w:cs="Arial"/>
          <w:sz w:val="18"/>
          <w:szCs w:val="18"/>
        </w:rPr>
        <w:t xml:space="preserve"> of the Contract</w:t>
      </w:r>
    </w:p>
    <w:p w14:paraId="3999D7F1" w14:textId="29DC66C7" w:rsidR="00E54506" w:rsidRPr="00BB1812" w:rsidRDefault="00E54506" w:rsidP="00E54506">
      <w:pPr>
        <w:pStyle w:val="Nadpis2"/>
        <w:overflowPunct w:val="0"/>
        <w:autoSpaceDE w:val="0"/>
        <w:autoSpaceDN w:val="0"/>
        <w:adjustRightInd w:val="0"/>
        <w:spacing w:before="0" w:after="120" w:line="240" w:lineRule="auto"/>
        <w:jc w:val="both"/>
        <w:textAlignment w:val="baseline"/>
        <w:rPr>
          <w:rFonts w:ascii="Arial" w:hAnsi="Arial" w:cs="Arial"/>
          <w:b w:val="0"/>
          <w:sz w:val="18"/>
          <w:szCs w:val="18"/>
          <w:lang w:val="cs-CZ"/>
        </w:rPr>
      </w:pPr>
      <w:r w:rsidRPr="00BB1812">
        <w:rPr>
          <w:rFonts w:ascii="Arial" w:eastAsia="Arial" w:hAnsi="Arial" w:cs="Arial"/>
          <w:b w:val="0"/>
          <w:sz w:val="18"/>
          <w:szCs w:val="18"/>
        </w:rPr>
        <w:t xml:space="preserve">This </w:t>
      </w:r>
      <w:r w:rsidR="00D51BE1" w:rsidRPr="00BB1812">
        <w:rPr>
          <w:rFonts w:ascii="Arial" w:eastAsia="Arial" w:hAnsi="Arial" w:cs="Arial"/>
          <w:b w:val="0"/>
          <w:sz w:val="18"/>
          <w:szCs w:val="18"/>
        </w:rPr>
        <w:t>Contract</w:t>
      </w:r>
      <w:r w:rsidRPr="00BB1812">
        <w:rPr>
          <w:rFonts w:ascii="Arial" w:eastAsia="Arial" w:hAnsi="Arial" w:cs="Arial"/>
          <w:b w:val="0"/>
          <w:sz w:val="18"/>
          <w:szCs w:val="18"/>
        </w:rPr>
        <w:t xml:space="preserve"> is entered into for an indefinite term.</w:t>
      </w:r>
    </w:p>
    <w:p w14:paraId="5DFDFF35" w14:textId="77777777" w:rsidR="00E54506" w:rsidRPr="00BB1812" w:rsidRDefault="00E54506" w:rsidP="00E54506">
      <w:pPr>
        <w:pStyle w:val="Nadpis1"/>
        <w:keepNext/>
        <w:overflowPunct w:val="0"/>
        <w:autoSpaceDE w:val="0"/>
        <w:autoSpaceDN w:val="0"/>
        <w:adjustRightInd w:val="0"/>
        <w:spacing w:before="120" w:after="120" w:line="240" w:lineRule="auto"/>
        <w:contextualSpacing w:val="0"/>
        <w:jc w:val="both"/>
        <w:textAlignment w:val="baseline"/>
        <w:rPr>
          <w:rFonts w:ascii="Arial" w:hAnsi="Arial" w:cs="Arial"/>
          <w:sz w:val="18"/>
          <w:szCs w:val="18"/>
          <w:lang w:val="cs-CZ"/>
        </w:rPr>
      </w:pPr>
      <w:r w:rsidRPr="00BB1812">
        <w:rPr>
          <w:rFonts w:ascii="Arial" w:eastAsia="Arial" w:hAnsi="Arial" w:cs="Arial"/>
          <w:sz w:val="18"/>
          <w:szCs w:val="18"/>
        </w:rPr>
        <w:t>Annexes</w:t>
      </w:r>
    </w:p>
    <w:p w14:paraId="7434791B" w14:textId="0C563527" w:rsidR="00E54506" w:rsidRPr="00BB1812" w:rsidRDefault="00E54506" w:rsidP="00E54506">
      <w:pPr>
        <w:pStyle w:val="Nadpis2"/>
        <w:keepNext/>
        <w:overflowPunct w:val="0"/>
        <w:autoSpaceDE w:val="0"/>
        <w:autoSpaceDN w:val="0"/>
        <w:adjustRightInd w:val="0"/>
        <w:spacing w:before="0" w:after="120" w:line="240" w:lineRule="auto"/>
        <w:jc w:val="both"/>
        <w:textAlignment w:val="baseline"/>
        <w:rPr>
          <w:rFonts w:ascii="Arial" w:hAnsi="Arial" w:cs="Arial"/>
          <w:b w:val="0"/>
          <w:sz w:val="18"/>
          <w:szCs w:val="18"/>
          <w:lang w:val="cs-CZ"/>
        </w:rPr>
      </w:pPr>
      <w:bookmarkStart w:id="6" w:name="_Ref177896785"/>
      <w:r w:rsidRPr="00BB1812">
        <w:rPr>
          <w:rFonts w:ascii="Arial" w:eastAsia="Arial" w:hAnsi="Arial" w:cs="Arial"/>
          <w:b w:val="0"/>
          <w:sz w:val="18"/>
          <w:szCs w:val="18"/>
        </w:rPr>
        <w:t xml:space="preserve">The following form annexes to this </w:t>
      </w:r>
      <w:r w:rsidR="00D51BE1" w:rsidRPr="00BB1812">
        <w:rPr>
          <w:rFonts w:ascii="Arial" w:eastAsia="Arial" w:hAnsi="Arial" w:cs="Arial"/>
          <w:b w:val="0"/>
          <w:sz w:val="18"/>
          <w:szCs w:val="18"/>
        </w:rPr>
        <w:t>Contract</w:t>
      </w:r>
      <w:r w:rsidRPr="00BB1812">
        <w:rPr>
          <w:rFonts w:ascii="Arial" w:eastAsia="Arial" w:hAnsi="Arial" w:cs="Arial"/>
          <w:b w:val="0"/>
          <w:sz w:val="18"/>
          <w:szCs w:val="18"/>
        </w:rPr>
        <w:t>:</w:t>
      </w:r>
      <w:bookmarkEnd w:id="6"/>
    </w:p>
    <w:p w14:paraId="1C16ED62" w14:textId="77777777" w:rsidR="00E54506" w:rsidRPr="00BB1812" w:rsidRDefault="00E54506" w:rsidP="009D4913">
      <w:pPr>
        <w:widowControl w:val="0"/>
        <w:numPr>
          <w:ilvl w:val="0"/>
          <w:numId w:val="1"/>
        </w:numPr>
        <w:tabs>
          <w:tab w:val="clear" w:pos="928"/>
          <w:tab w:val="num" w:pos="851"/>
        </w:tabs>
        <w:overflowPunct w:val="0"/>
        <w:autoSpaceDE w:val="0"/>
        <w:autoSpaceDN w:val="0"/>
        <w:adjustRightInd w:val="0"/>
        <w:spacing w:after="80" w:line="240" w:lineRule="auto"/>
        <w:ind w:left="850" w:hanging="425"/>
        <w:jc w:val="both"/>
        <w:textAlignment w:val="baseline"/>
        <w:rPr>
          <w:rFonts w:ascii="Arial" w:hAnsi="Arial" w:cs="Arial"/>
          <w:sz w:val="18"/>
          <w:szCs w:val="18"/>
          <w:lang w:val="cs-CZ"/>
        </w:rPr>
      </w:pPr>
      <w:bookmarkStart w:id="7" w:name="_Ref400960159"/>
      <w:bookmarkStart w:id="8" w:name="_Ref180728558"/>
      <w:r w:rsidRPr="00BB1812">
        <w:rPr>
          <w:rFonts w:ascii="Arial" w:eastAsia="Arial" w:hAnsi="Arial" w:cs="Arial"/>
          <w:sz w:val="18"/>
          <w:szCs w:val="18"/>
        </w:rPr>
        <w:t>Services agreed between the Bank and the Client</w:t>
      </w:r>
      <w:bookmarkEnd w:id="7"/>
      <w:r w:rsidRPr="00BB1812">
        <w:rPr>
          <w:rFonts w:ascii="Arial" w:eastAsia="Arial" w:hAnsi="Arial" w:cs="Arial"/>
          <w:sz w:val="18"/>
          <w:szCs w:val="18"/>
        </w:rPr>
        <w:t>;</w:t>
      </w:r>
    </w:p>
    <w:p w14:paraId="369D83B9" w14:textId="77777777" w:rsidR="00E54506" w:rsidRPr="00BB1812" w:rsidRDefault="00E54506" w:rsidP="009D4913">
      <w:pPr>
        <w:widowControl w:val="0"/>
        <w:numPr>
          <w:ilvl w:val="0"/>
          <w:numId w:val="1"/>
        </w:numPr>
        <w:tabs>
          <w:tab w:val="clear" w:pos="928"/>
          <w:tab w:val="num" w:pos="851"/>
        </w:tabs>
        <w:overflowPunct w:val="0"/>
        <w:autoSpaceDE w:val="0"/>
        <w:autoSpaceDN w:val="0"/>
        <w:adjustRightInd w:val="0"/>
        <w:spacing w:after="80" w:line="240" w:lineRule="auto"/>
        <w:ind w:left="850" w:hanging="425"/>
        <w:jc w:val="both"/>
        <w:textAlignment w:val="baseline"/>
        <w:rPr>
          <w:rFonts w:ascii="Arial" w:hAnsi="Arial" w:cs="Arial"/>
          <w:sz w:val="18"/>
          <w:szCs w:val="18"/>
          <w:lang w:val="cs-CZ"/>
        </w:rPr>
      </w:pPr>
      <w:bookmarkStart w:id="9" w:name="_Ref401050054"/>
      <w:r w:rsidRPr="00BB1812">
        <w:rPr>
          <w:rFonts w:ascii="Arial" w:eastAsia="Arial" w:hAnsi="Arial" w:cs="Arial"/>
          <w:sz w:val="18"/>
          <w:szCs w:val="18"/>
        </w:rPr>
        <w:t>Contact details of the Bank;</w:t>
      </w:r>
      <w:bookmarkEnd w:id="8"/>
      <w:bookmarkEnd w:id="9"/>
    </w:p>
    <w:p w14:paraId="53D30FBF" w14:textId="075FA3E2" w:rsidR="00E54506" w:rsidRPr="00BB1812" w:rsidRDefault="004170D6" w:rsidP="009D4913">
      <w:pPr>
        <w:numPr>
          <w:ilvl w:val="0"/>
          <w:numId w:val="1"/>
        </w:numPr>
        <w:tabs>
          <w:tab w:val="clear" w:pos="928"/>
          <w:tab w:val="num" w:pos="851"/>
        </w:tabs>
        <w:overflowPunct w:val="0"/>
        <w:autoSpaceDE w:val="0"/>
        <w:autoSpaceDN w:val="0"/>
        <w:adjustRightInd w:val="0"/>
        <w:spacing w:after="80" w:line="240" w:lineRule="auto"/>
        <w:ind w:left="851" w:hanging="425"/>
        <w:jc w:val="both"/>
        <w:textAlignment w:val="baseline"/>
        <w:rPr>
          <w:rFonts w:ascii="Arial" w:hAnsi="Arial" w:cs="Arial"/>
          <w:sz w:val="18"/>
          <w:szCs w:val="18"/>
          <w:lang w:val="cs-CZ"/>
        </w:rPr>
      </w:pPr>
      <w:bookmarkStart w:id="10" w:name="_Ref180728579"/>
      <w:bookmarkStart w:id="11" w:name="_Ref181065350"/>
      <w:r w:rsidRPr="00BB1812">
        <w:rPr>
          <w:rFonts w:ascii="Arial" w:eastAsia="Arial" w:hAnsi="Arial" w:cs="Arial"/>
          <w:sz w:val="18"/>
          <w:szCs w:val="18"/>
        </w:rPr>
        <w:t>C</w:t>
      </w:r>
      <w:r w:rsidR="00E54506" w:rsidRPr="00BB1812">
        <w:rPr>
          <w:rFonts w:ascii="Arial" w:eastAsia="Arial" w:hAnsi="Arial" w:cs="Arial"/>
          <w:sz w:val="18"/>
          <w:szCs w:val="18"/>
        </w:rPr>
        <w:t>ontact details of the Client;</w:t>
      </w:r>
    </w:p>
    <w:p w14:paraId="630FED6C" w14:textId="7B1EC26E" w:rsidR="00E54506" w:rsidRPr="00BB1812" w:rsidRDefault="00E54506" w:rsidP="009D4913">
      <w:pPr>
        <w:numPr>
          <w:ilvl w:val="0"/>
          <w:numId w:val="1"/>
        </w:numPr>
        <w:tabs>
          <w:tab w:val="clear" w:pos="928"/>
          <w:tab w:val="num" w:pos="851"/>
        </w:tabs>
        <w:overflowPunct w:val="0"/>
        <w:autoSpaceDE w:val="0"/>
        <w:autoSpaceDN w:val="0"/>
        <w:adjustRightInd w:val="0"/>
        <w:spacing w:after="80" w:line="240" w:lineRule="auto"/>
        <w:ind w:left="851" w:hanging="425"/>
        <w:jc w:val="both"/>
        <w:textAlignment w:val="baseline"/>
        <w:rPr>
          <w:rFonts w:ascii="Arial" w:hAnsi="Arial" w:cs="Arial"/>
          <w:sz w:val="18"/>
          <w:szCs w:val="18"/>
          <w:lang w:val="cs-CZ"/>
        </w:rPr>
      </w:pPr>
      <w:bookmarkStart w:id="12" w:name="_Ref412640179"/>
      <w:r w:rsidRPr="00BB1812">
        <w:rPr>
          <w:rFonts w:ascii="Arial" w:eastAsia="Arial" w:hAnsi="Arial" w:cs="Arial"/>
          <w:sz w:val="18"/>
          <w:szCs w:val="18"/>
        </w:rPr>
        <w:lastRenderedPageBreak/>
        <w:t xml:space="preserve">Specimen </w:t>
      </w:r>
      <w:r w:rsidR="00127989" w:rsidRPr="00BB1812">
        <w:rPr>
          <w:rFonts w:ascii="Arial" w:eastAsia="Arial" w:hAnsi="Arial" w:cs="Arial"/>
          <w:sz w:val="18"/>
          <w:szCs w:val="18"/>
        </w:rPr>
        <w:t>S</w:t>
      </w:r>
      <w:r w:rsidRPr="00BB1812">
        <w:rPr>
          <w:rFonts w:ascii="Arial" w:eastAsia="Arial" w:hAnsi="Arial" w:cs="Arial"/>
          <w:sz w:val="18"/>
          <w:szCs w:val="18"/>
        </w:rPr>
        <w:t>ignature</w:t>
      </w:r>
      <w:bookmarkEnd w:id="10"/>
      <w:bookmarkEnd w:id="11"/>
      <w:r w:rsidR="00282F49" w:rsidRPr="00BB1812">
        <w:rPr>
          <w:rFonts w:ascii="Arial" w:eastAsia="Arial" w:hAnsi="Arial" w:cs="Arial"/>
          <w:sz w:val="18"/>
          <w:szCs w:val="18"/>
        </w:rPr>
        <w:t>s</w:t>
      </w:r>
      <w:r w:rsidRPr="00BB1812">
        <w:rPr>
          <w:rFonts w:ascii="Arial" w:eastAsia="Arial" w:hAnsi="Arial" w:cs="Arial"/>
          <w:sz w:val="18"/>
          <w:szCs w:val="18"/>
        </w:rPr>
        <w:t>.</w:t>
      </w:r>
      <w:bookmarkEnd w:id="12"/>
    </w:p>
    <w:p w14:paraId="75143CAC" w14:textId="2C04A783" w:rsidR="00E54506" w:rsidRPr="00BB1812" w:rsidRDefault="00E54506" w:rsidP="00E54506">
      <w:pPr>
        <w:pStyle w:val="Nadpis2"/>
        <w:overflowPunct w:val="0"/>
        <w:autoSpaceDE w:val="0"/>
        <w:autoSpaceDN w:val="0"/>
        <w:adjustRightInd w:val="0"/>
        <w:spacing w:before="0" w:after="120" w:line="240" w:lineRule="auto"/>
        <w:jc w:val="both"/>
        <w:textAlignment w:val="baseline"/>
        <w:rPr>
          <w:rFonts w:ascii="Arial" w:hAnsi="Arial" w:cs="Arial"/>
          <w:b w:val="0"/>
          <w:sz w:val="18"/>
          <w:szCs w:val="18"/>
          <w:lang w:val="cs-CZ"/>
        </w:rPr>
      </w:pPr>
      <w:r w:rsidRPr="00BB1812">
        <w:rPr>
          <w:rFonts w:ascii="Arial" w:eastAsia="Arial" w:hAnsi="Arial" w:cs="Arial"/>
          <w:b w:val="0"/>
          <w:sz w:val="18"/>
          <w:szCs w:val="18"/>
        </w:rPr>
        <w:t xml:space="preserve">In conformity with Section 1751 of the Civil Code, this </w:t>
      </w:r>
      <w:r w:rsidR="00D51BE1" w:rsidRPr="00BB1812">
        <w:rPr>
          <w:rFonts w:ascii="Arial" w:eastAsia="Arial" w:hAnsi="Arial" w:cs="Arial"/>
          <w:b w:val="0"/>
          <w:sz w:val="18"/>
          <w:szCs w:val="18"/>
        </w:rPr>
        <w:t>Contract</w:t>
      </w:r>
      <w:r w:rsidRPr="00BB1812">
        <w:rPr>
          <w:rFonts w:ascii="Arial" w:eastAsia="Arial" w:hAnsi="Arial" w:cs="Arial"/>
          <w:b w:val="0"/>
          <w:sz w:val="18"/>
          <w:szCs w:val="18"/>
        </w:rPr>
        <w:t xml:space="preserve"> also includes as its integral parts:</w:t>
      </w:r>
    </w:p>
    <w:p w14:paraId="246876AA" w14:textId="77777777" w:rsidR="00E54506" w:rsidRPr="00BB1812" w:rsidRDefault="00E54506" w:rsidP="009D4913">
      <w:pPr>
        <w:pStyle w:val="Nadpis2"/>
        <w:numPr>
          <w:ilvl w:val="0"/>
          <w:numId w:val="4"/>
        </w:numPr>
        <w:overflowPunct w:val="0"/>
        <w:autoSpaceDE w:val="0"/>
        <w:autoSpaceDN w:val="0"/>
        <w:adjustRightInd w:val="0"/>
        <w:spacing w:before="0" w:after="80" w:line="240" w:lineRule="auto"/>
        <w:ind w:left="851" w:hanging="425"/>
        <w:jc w:val="both"/>
        <w:textAlignment w:val="baseline"/>
        <w:rPr>
          <w:rFonts w:ascii="Arial" w:hAnsi="Arial" w:cs="Arial"/>
          <w:b w:val="0"/>
          <w:sz w:val="18"/>
          <w:szCs w:val="18"/>
          <w:lang w:val="cs-CZ"/>
        </w:rPr>
      </w:pPr>
      <w:r w:rsidRPr="00BB1812">
        <w:rPr>
          <w:rFonts w:ascii="Arial" w:eastAsia="Arial" w:hAnsi="Arial" w:cs="Arial"/>
          <w:sz w:val="18"/>
          <w:szCs w:val="18"/>
        </w:rPr>
        <w:t>General Terms and Conditions;</w:t>
      </w:r>
    </w:p>
    <w:p w14:paraId="569D2C0D" w14:textId="77777777" w:rsidR="00E54506" w:rsidRPr="00BB1812" w:rsidRDefault="00E54506" w:rsidP="009D4913">
      <w:pPr>
        <w:pStyle w:val="Nadpis2"/>
        <w:numPr>
          <w:ilvl w:val="0"/>
          <w:numId w:val="4"/>
        </w:numPr>
        <w:overflowPunct w:val="0"/>
        <w:autoSpaceDE w:val="0"/>
        <w:autoSpaceDN w:val="0"/>
        <w:adjustRightInd w:val="0"/>
        <w:spacing w:before="0" w:after="80" w:line="240" w:lineRule="auto"/>
        <w:ind w:left="851" w:hanging="425"/>
        <w:jc w:val="both"/>
        <w:textAlignment w:val="baseline"/>
        <w:rPr>
          <w:rFonts w:ascii="Arial" w:hAnsi="Arial" w:cs="Arial"/>
          <w:b w:val="0"/>
          <w:sz w:val="18"/>
          <w:szCs w:val="18"/>
          <w:lang w:val="cs-CZ"/>
        </w:rPr>
      </w:pPr>
      <w:r w:rsidRPr="00BB1812">
        <w:rPr>
          <w:rFonts w:ascii="Arial" w:eastAsia="Arial" w:hAnsi="Arial" w:cs="Arial"/>
          <w:sz w:val="18"/>
          <w:szCs w:val="18"/>
        </w:rPr>
        <w:t>Terms and Conditions;</w:t>
      </w:r>
    </w:p>
    <w:p w14:paraId="66AFD5D2" w14:textId="3FE42D06" w:rsidR="00E54506" w:rsidRPr="00BB1812" w:rsidRDefault="004170D6" w:rsidP="009D4913">
      <w:pPr>
        <w:pStyle w:val="Nadpis2"/>
        <w:numPr>
          <w:ilvl w:val="0"/>
          <w:numId w:val="4"/>
        </w:numPr>
        <w:overflowPunct w:val="0"/>
        <w:autoSpaceDE w:val="0"/>
        <w:autoSpaceDN w:val="0"/>
        <w:adjustRightInd w:val="0"/>
        <w:spacing w:before="0" w:after="80" w:line="240" w:lineRule="auto"/>
        <w:ind w:left="851" w:hanging="425"/>
        <w:jc w:val="both"/>
        <w:textAlignment w:val="baseline"/>
        <w:rPr>
          <w:rFonts w:ascii="Arial" w:hAnsi="Arial" w:cs="Arial"/>
          <w:b w:val="0"/>
          <w:sz w:val="18"/>
          <w:szCs w:val="18"/>
          <w:lang w:val="cs-CZ"/>
        </w:rPr>
      </w:pPr>
      <w:r w:rsidRPr="00BB1812">
        <w:rPr>
          <w:rFonts w:ascii="Arial" w:eastAsia="Arial" w:hAnsi="Arial" w:cs="Arial"/>
          <w:sz w:val="18"/>
          <w:szCs w:val="18"/>
        </w:rPr>
        <w:t>Price List</w:t>
      </w:r>
      <w:r w:rsidR="00E54506" w:rsidRPr="00BB1812">
        <w:rPr>
          <w:rFonts w:ascii="Arial" w:eastAsia="Arial" w:hAnsi="Arial" w:cs="Arial"/>
          <w:sz w:val="18"/>
          <w:szCs w:val="18"/>
        </w:rPr>
        <w:t xml:space="preserve"> (within the scope relevant for this </w:t>
      </w:r>
      <w:r w:rsidR="00D51BE1" w:rsidRPr="00BB1812">
        <w:rPr>
          <w:rFonts w:ascii="Arial" w:eastAsia="Arial" w:hAnsi="Arial" w:cs="Arial"/>
          <w:sz w:val="18"/>
          <w:szCs w:val="18"/>
        </w:rPr>
        <w:t>Contract</w:t>
      </w:r>
      <w:r w:rsidR="00E54506" w:rsidRPr="00BB1812">
        <w:rPr>
          <w:rFonts w:ascii="Arial" w:eastAsia="Arial" w:hAnsi="Arial" w:cs="Arial"/>
          <w:sz w:val="18"/>
          <w:szCs w:val="18"/>
        </w:rPr>
        <w:t>).</w:t>
      </w:r>
    </w:p>
    <w:p w14:paraId="02AAD719" w14:textId="77777777" w:rsidR="00E54506" w:rsidRPr="00BB1812" w:rsidRDefault="00E54506" w:rsidP="009D4913">
      <w:pPr>
        <w:pStyle w:val="Nadpis2"/>
        <w:numPr>
          <w:ilvl w:val="0"/>
          <w:numId w:val="4"/>
        </w:numPr>
        <w:overflowPunct w:val="0"/>
        <w:autoSpaceDE w:val="0"/>
        <w:autoSpaceDN w:val="0"/>
        <w:adjustRightInd w:val="0"/>
        <w:spacing w:before="0" w:after="80" w:line="240" w:lineRule="auto"/>
        <w:ind w:left="851" w:hanging="425"/>
        <w:jc w:val="both"/>
        <w:textAlignment w:val="baseline"/>
        <w:rPr>
          <w:rFonts w:ascii="Arial" w:hAnsi="Arial" w:cs="Arial"/>
          <w:b w:val="0"/>
          <w:sz w:val="18"/>
          <w:szCs w:val="18"/>
          <w:lang w:val="cs-CZ"/>
        </w:rPr>
      </w:pPr>
      <w:r w:rsidRPr="00BB1812">
        <w:rPr>
          <w:rFonts w:ascii="Arial" w:eastAsia="Arial" w:hAnsi="Arial" w:cs="Arial"/>
          <w:sz w:val="18"/>
          <w:szCs w:val="18"/>
        </w:rPr>
        <w:t>Information on Investment Services and Instruments;</w:t>
      </w:r>
    </w:p>
    <w:p w14:paraId="6F0A8C95" w14:textId="77777777" w:rsidR="00E54506" w:rsidRPr="00BB1812" w:rsidRDefault="00E54506" w:rsidP="009D4913">
      <w:pPr>
        <w:pStyle w:val="Nadpis2"/>
        <w:numPr>
          <w:ilvl w:val="0"/>
          <w:numId w:val="4"/>
        </w:numPr>
        <w:overflowPunct w:val="0"/>
        <w:autoSpaceDE w:val="0"/>
        <w:autoSpaceDN w:val="0"/>
        <w:adjustRightInd w:val="0"/>
        <w:spacing w:before="0" w:after="80" w:line="240" w:lineRule="auto"/>
        <w:ind w:left="851" w:hanging="425"/>
        <w:jc w:val="both"/>
        <w:textAlignment w:val="baseline"/>
        <w:rPr>
          <w:rFonts w:ascii="Arial" w:hAnsi="Arial" w:cs="Arial"/>
          <w:sz w:val="18"/>
          <w:szCs w:val="18"/>
          <w:lang w:val="cs-CZ"/>
        </w:rPr>
      </w:pPr>
      <w:r w:rsidRPr="00BB1812">
        <w:rPr>
          <w:rFonts w:ascii="Arial" w:eastAsia="Arial" w:hAnsi="Arial" w:cs="Arial"/>
          <w:sz w:val="18"/>
          <w:szCs w:val="18"/>
        </w:rPr>
        <w:t>Notice on the Payment System.</w:t>
      </w:r>
    </w:p>
    <w:p w14:paraId="02C01A4F" w14:textId="12813CB4" w:rsidR="00E54506" w:rsidRPr="00BB1812" w:rsidRDefault="00E54506" w:rsidP="000F69B8">
      <w:pPr>
        <w:pStyle w:val="Nadpis2"/>
        <w:numPr>
          <w:ilvl w:val="0"/>
          <w:numId w:val="0"/>
        </w:numPr>
        <w:spacing w:before="0" w:after="120" w:line="240" w:lineRule="auto"/>
        <w:ind w:left="425"/>
        <w:jc w:val="both"/>
        <w:rPr>
          <w:rFonts w:ascii="Arial" w:hAnsi="Arial" w:cs="Arial"/>
          <w:b w:val="0"/>
          <w:sz w:val="18"/>
          <w:szCs w:val="18"/>
          <w:lang w:val="cs-CZ"/>
        </w:rPr>
      </w:pPr>
      <w:r w:rsidRPr="00BB1812">
        <w:rPr>
          <w:rFonts w:ascii="Arial" w:eastAsia="Arial" w:hAnsi="Arial" w:cs="Arial"/>
          <w:b w:val="0"/>
          <w:sz w:val="18"/>
          <w:szCs w:val="18"/>
        </w:rPr>
        <w:t xml:space="preserve">By execution hereof, the Client confirms to have acquainted itself with the contents and meaning of the documents specified above, as well as other documents referred to in the General Terms and Conditions, and the Client explicitly agrees with the wording thereof. </w:t>
      </w:r>
    </w:p>
    <w:p w14:paraId="1EBDFB94" w14:textId="28A54C41" w:rsidR="00E54506" w:rsidRPr="00BB1812" w:rsidRDefault="00E54506" w:rsidP="000F69B8">
      <w:pPr>
        <w:pStyle w:val="Nadpis2"/>
        <w:numPr>
          <w:ilvl w:val="0"/>
          <w:numId w:val="0"/>
        </w:numPr>
        <w:spacing w:before="0" w:after="120" w:line="240" w:lineRule="auto"/>
        <w:ind w:left="426"/>
        <w:jc w:val="both"/>
        <w:rPr>
          <w:rFonts w:ascii="Arial" w:hAnsi="Arial" w:cs="Arial"/>
          <w:b w:val="0"/>
          <w:sz w:val="18"/>
          <w:szCs w:val="18"/>
          <w:lang w:val="cs-CZ"/>
        </w:rPr>
      </w:pPr>
      <w:r w:rsidRPr="00BB1812">
        <w:rPr>
          <w:rFonts w:ascii="Arial" w:eastAsia="Arial" w:hAnsi="Arial" w:cs="Arial"/>
          <w:b w:val="0"/>
          <w:sz w:val="18"/>
          <w:szCs w:val="18"/>
        </w:rPr>
        <w:t xml:space="preserve">The Client hereby represents that the Bank has pointed out to the Client the provisions that refer to the above-specified documents existing outside the text of the </w:t>
      </w:r>
      <w:r w:rsidR="00D51BE1" w:rsidRPr="00BB1812">
        <w:rPr>
          <w:rFonts w:ascii="Arial" w:eastAsia="Arial" w:hAnsi="Arial" w:cs="Arial"/>
          <w:b w:val="0"/>
          <w:sz w:val="18"/>
          <w:szCs w:val="18"/>
        </w:rPr>
        <w:t>Contract</w:t>
      </w:r>
      <w:r w:rsidRPr="00BB1812">
        <w:rPr>
          <w:rFonts w:ascii="Arial" w:eastAsia="Arial" w:hAnsi="Arial" w:cs="Arial"/>
          <w:b w:val="0"/>
          <w:sz w:val="18"/>
          <w:szCs w:val="18"/>
        </w:rPr>
        <w:t xml:space="preserve"> itself and the meaning thereof was sufficiently explained to the Client. The Client acknowledges that the Client is bound not only by the </w:t>
      </w:r>
      <w:r w:rsidR="00D51BE1" w:rsidRPr="00BB1812">
        <w:rPr>
          <w:rFonts w:ascii="Arial" w:eastAsia="Arial" w:hAnsi="Arial" w:cs="Arial"/>
          <w:b w:val="0"/>
          <w:sz w:val="18"/>
          <w:szCs w:val="18"/>
        </w:rPr>
        <w:t>Contract</w:t>
      </w:r>
      <w:r w:rsidRPr="00BB1812">
        <w:rPr>
          <w:rFonts w:ascii="Arial" w:eastAsia="Arial" w:hAnsi="Arial" w:cs="Arial"/>
          <w:b w:val="0"/>
          <w:sz w:val="18"/>
          <w:szCs w:val="18"/>
        </w:rPr>
        <w:t>, but also by such documents, and the Client acknowledges that a failure to perform any obligations or terms and conditions stipulated in such documents may lead to the same legal consequences as a failure to perform any obligations and terms and conditions hereunder.</w:t>
      </w:r>
    </w:p>
    <w:p w14:paraId="79691D0E" w14:textId="77777777" w:rsidR="00E54506" w:rsidRPr="00BB1812" w:rsidRDefault="00AE12EC" w:rsidP="00A668C4">
      <w:pPr>
        <w:pStyle w:val="Nadpis2"/>
        <w:numPr>
          <w:ilvl w:val="0"/>
          <w:numId w:val="0"/>
        </w:numPr>
        <w:spacing w:before="0" w:after="120" w:line="240" w:lineRule="auto"/>
        <w:ind w:left="426"/>
        <w:jc w:val="both"/>
        <w:rPr>
          <w:rFonts w:ascii="Arial" w:hAnsi="Arial" w:cs="Arial"/>
          <w:b w:val="0"/>
          <w:sz w:val="18"/>
          <w:szCs w:val="18"/>
          <w:lang w:val="cs-CZ"/>
        </w:rPr>
      </w:pPr>
      <w:r w:rsidRPr="00BB1812">
        <w:rPr>
          <w:rFonts w:ascii="Arial" w:eastAsia="Arial" w:hAnsi="Arial" w:cs="Arial"/>
          <w:b w:val="0"/>
          <w:sz w:val="18"/>
          <w:szCs w:val="18"/>
        </w:rPr>
        <w:t xml:space="preserve">The Client acknowledges that the Bank is </w:t>
      </w:r>
      <w:proofErr w:type="spellStart"/>
      <w:r w:rsidRPr="00BB1812">
        <w:rPr>
          <w:rFonts w:ascii="Arial" w:eastAsia="Arial" w:hAnsi="Arial" w:cs="Arial"/>
          <w:b w:val="0"/>
          <w:sz w:val="18"/>
          <w:szCs w:val="18"/>
        </w:rPr>
        <w:t>authorised</w:t>
      </w:r>
      <w:proofErr w:type="spellEnd"/>
      <w:r w:rsidRPr="00BB1812">
        <w:rPr>
          <w:rFonts w:ascii="Arial" w:eastAsia="Arial" w:hAnsi="Arial" w:cs="Arial"/>
          <w:b w:val="0"/>
          <w:sz w:val="18"/>
          <w:szCs w:val="18"/>
        </w:rPr>
        <w:t xml:space="preserve"> to handle data which are subject to bank secrets in the manner pursuant to Article 28 of the General Terms and Conditions. If the Client is a legal person, the Client grants its consent pursuant to Article 28.3 of the General Terms and Conditions. The Client agrees that the Bank may set off its receivables from the Client within the scope and manner stipulated in the General Terms and Conditions.</w:t>
      </w:r>
    </w:p>
    <w:p w14:paraId="508C8D15" w14:textId="38B47A07" w:rsidR="00E54506" w:rsidRPr="00BB1812" w:rsidRDefault="00E54506" w:rsidP="00A668C4">
      <w:pPr>
        <w:pStyle w:val="Nadpis2"/>
        <w:numPr>
          <w:ilvl w:val="0"/>
          <w:numId w:val="0"/>
        </w:numPr>
        <w:spacing w:before="0" w:after="120" w:line="240" w:lineRule="auto"/>
        <w:ind w:left="425"/>
        <w:jc w:val="both"/>
        <w:rPr>
          <w:rFonts w:ascii="Arial" w:hAnsi="Arial" w:cs="Arial"/>
          <w:b w:val="0"/>
          <w:sz w:val="18"/>
          <w:szCs w:val="18"/>
          <w:lang w:val="cs-CZ"/>
        </w:rPr>
      </w:pPr>
      <w:r w:rsidRPr="00BB1812">
        <w:rPr>
          <w:rFonts w:ascii="Arial" w:eastAsia="Arial" w:hAnsi="Arial" w:cs="Arial"/>
          <w:b w:val="0"/>
          <w:sz w:val="18"/>
          <w:szCs w:val="18"/>
        </w:rPr>
        <w:t xml:space="preserve">Sections 1799 and 1800 of the Civil Code, on adhesion contracts, </w:t>
      </w:r>
      <w:r w:rsidR="00EC6E45" w:rsidRPr="00BB1812">
        <w:rPr>
          <w:rFonts w:ascii="Arial" w:eastAsia="Arial" w:hAnsi="Arial" w:cs="Arial"/>
          <w:b w:val="0"/>
          <w:sz w:val="18"/>
          <w:szCs w:val="18"/>
        </w:rPr>
        <w:t>shall not apply</w:t>
      </w:r>
      <w:r w:rsidRPr="00BB1812">
        <w:rPr>
          <w:rFonts w:ascii="Arial" w:eastAsia="Arial" w:hAnsi="Arial" w:cs="Arial"/>
          <w:b w:val="0"/>
          <w:sz w:val="18"/>
          <w:szCs w:val="18"/>
        </w:rPr>
        <w:t xml:space="preserve"> to the contractual relationship hereunder for Clients who are entrepreneurs.</w:t>
      </w:r>
    </w:p>
    <w:p w14:paraId="3B0D4728" w14:textId="1C70055D" w:rsidR="00E54506" w:rsidRPr="00BB1812" w:rsidRDefault="00E54506" w:rsidP="00E54506">
      <w:pPr>
        <w:pStyle w:val="Nadpis2"/>
        <w:overflowPunct w:val="0"/>
        <w:autoSpaceDE w:val="0"/>
        <w:autoSpaceDN w:val="0"/>
        <w:adjustRightInd w:val="0"/>
        <w:spacing w:before="0" w:after="120" w:line="240" w:lineRule="auto"/>
        <w:jc w:val="both"/>
        <w:textAlignment w:val="baseline"/>
        <w:rPr>
          <w:rFonts w:ascii="Arial" w:hAnsi="Arial" w:cs="Arial"/>
          <w:b w:val="0"/>
          <w:sz w:val="18"/>
          <w:szCs w:val="18"/>
          <w:lang w:val="cs-CZ"/>
        </w:rPr>
      </w:pPr>
      <w:bookmarkStart w:id="13" w:name="_Ref392076396"/>
      <w:r w:rsidRPr="00BB1812">
        <w:rPr>
          <w:rFonts w:ascii="Arial" w:eastAsia="Arial" w:hAnsi="Arial" w:cs="Arial"/>
          <w:sz w:val="18"/>
          <w:szCs w:val="18"/>
        </w:rPr>
        <w:t xml:space="preserve">The General Terms and Conditions, Terms and Conditions, </w:t>
      </w:r>
      <w:r w:rsidR="004170D6" w:rsidRPr="00BB1812">
        <w:rPr>
          <w:rFonts w:ascii="Arial" w:eastAsia="Arial" w:hAnsi="Arial" w:cs="Arial"/>
          <w:sz w:val="18"/>
          <w:szCs w:val="18"/>
        </w:rPr>
        <w:t>Price List</w:t>
      </w:r>
      <w:r w:rsidRPr="00BB1812">
        <w:rPr>
          <w:rFonts w:ascii="Arial" w:eastAsia="Arial" w:hAnsi="Arial" w:cs="Arial"/>
          <w:sz w:val="18"/>
          <w:szCs w:val="18"/>
        </w:rPr>
        <w:t>, Information on Investment Services and Instruments and, if applicable, other relevant documents</w:t>
      </w:r>
      <w:r w:rsidRPr="00BB1812">
        <w:rPr>
          <w:rFonts w:ascii="Arial" w:eastAsia="Arial" w:hAnsi="Arial" w:cs="Arial"/>
          <w:b w:val="0"/>
          <w:sz w:val="18"/>
          <w:szCs w:val="18"/>
        </w:rPr>
        <w:t xml:space="preserve"> were submitted to an Electronic Client prior to execution of the </w:t>
      </w:r>
      <w:r w:rsidR="00D51BE1" w:rsidRPr="00BB1812">
        <w:rPr>
          <w:rFonts w:ascii="Arial" w:eastAsia="Arial" w:hAnsi="Arial" w:cs="Arial"/>
          <w:b w:val="0"/>
          <w:sz w:val="18"/>
          <w:szCs w:val="18"/>
        </w:rPr>
        <w:t>Contract</w:t>
      </w:r>
      <w:r w:rsidRPr="00BB1812">
        <w:rPr>
          <w:rFonts w:ascii="Arial" w:eastAsia="Arial" w:hAnsi="Arial" w:cs="Arial"/>
          <w:b w:val="0"/>
          <w:sz w:val="18"/>
          <w:szCs w:val="18"/>
        </w:rPr>
        <w:t xml:space="preserve"> and are available to an Electronic Client at the Internet Address at any time. Unless this </w:t>
      </w:r>
      <w:r w:rsidR="00D51BE1" w:rsidRPr="00BB1812">
        <w:rPr>
          <w:rFonts w:ascii="Arial" w:eastAsia="Arial" w:hAnsi="Arial" w:cs="Arial"/>
          <w:b w:val="0"/>
          <w:sz w:val="18"/>
          <w:szCs w:val="18"/>
        </w:rPr>
        <w:t>Contract</w:t>
      </w:r>
      <w:r w:rsidRPr="00BB1812">
        <w:rPr>
          <w:rFonts w:ascii="Arial" w:eastAsia="Arial" w:hAnsi="Arial" w:cs="Arial"/>
          <w:b w:val="0"/>
          <w:sz w:val="18"/>
          <w:szCs w:val="18"/>
        </w:rPr>
        <w:t xml:space="preserve"> stipulates otherwise, they are submitted to a Client other than an Electronic Client upon execution of this </w:t>
      </w:r>
      <w:r w:rsidR="00D51BE1" w:rsidRPr="00BB1812">
        <w:rPr>
          <w:rFonts w:ascii="Arial" w:eastAsia="Arial" w:hAnsi="Arial" w:cs="Arial"/>
          <w:b w:val="0"/>
          <w:sz w:val="18"/>
          <w:szCs w:val="18"/>
        </w:rPr>
        <w:t>Contract</w:t>
      </w:r>
      <w:r w:rsidRPr="00BB1812">
        <w:rPr>
          <w:rFonts w:ascii="Arial" w:eastAsia="Arial" w:hAnsi="Arial" w:cs="Arial"/>
          <w:b w:val="0"/>
          <w:sz w:val="18"/>
          <w:szCs w:val="18"/>
        </w:rPr>
        <w:t xml:space="preserve">. An Electronic Client may ask for the General Terms and Conditions, Terms and Conditions, </w:t>
      </w:r>
      <w:r w:rsidR="004170D6" w:rsidRPr="00BB1812">
        <w:rPr>
          <w:rFonts w:ascii="Arial" w:eastAsia="Arial" w:hAnsi="Arial" w:cs="Arial"/>
          <w:b w:val="0"/>
          <w:sz w:val="18"/>
          <w:szCs w:val="18"/>
        </w:rPr>
        <w:t>Price List</w:t>
      </w:r>
      <w:r w:rsidRPr="00BB1812">
        <w:rPr>
          <w:rFonts w:ascii="Arial" w:eastAsia="Arial" w:hAnsi="Arial" w:cs="Arial"/>
          <w:b w:val="0"/>
          <w:sz w:val="18"/>
          <w:szCs w:val="18"/>
        </w:rPr>
        <w:t xml:space="preserve">, Information on Investment Services and Instruments and, if applicable, other relevant documents at any of the Bank’s </w:t>
      </w:r>
      <w:r w:rsidR="001331E8" w:rsidRPr="00BB1812">
        <w:rPr>
          <w:rFonts w:ascii="Arial" w:eastAsia="Arial" w:hAnsi="Arial" w:cs="Arial"/>
          <w:b w:val="0"/>
          <w:sz w:val="18"/>
          <w:szCs w:val="18"/>
        </w:rPr>
        <w:t>business places</w:t>
      </w:r>
      <w:r w:rsidRPr="00BB1812">
        <w:rPr>
          <w:rFonts w:ascii="Arial" w:eastAsia="Arial" w:hAnsi="Arial" w:cs="Arial"/>
          <w:b w:val="0"/>
          <w:sz w:val="18"/>
          <w:szCs w:val="18"/>
        </w:rPr>
        <w:t>.</w:t>
      </w:r>
    </w:p>
    <w:p w14:paraId="076F8BEC" w14:textId="40ACBB0B" w:rsidR="00E54506" w:rsidRPr="00BB1812" w:rsidRDefault="00E54506" w:rsidP="00E54506">
      <w:pPr>
        <w:pStyle w:val="Nadpis2"/>
        <w:overflowPunct w:val="0"/>
        <w:autoSpaceDE w:val="0"/>
        <w:autoSpaceDN w:val="0"/>
        <w:adjustRightInd w:val="0"/>
        <w:spacing w:before="0" w:after="120" w:line="240" w:lineRule="auto"/>
        <w:jc w:val="both"/>
        <w:textAlignment w:val="baseline"/>
        <w:rPr>
          <w:rFonts w:ascii="Arial" w:hAnsi="Arial" w:cs="Arial"/>
          <w:b w:val="0"/>
          <w:sz w:val="18"/>
          <w:szCs w:val="18"/>
          <w:lang w:val="cs-CZ"/>
        </w:rPr>
      </w:pPr>
      <w:r w:rsidRPr="00BB1812">
        <w:rPr>
          <w:rFonts w:ascii="Arial" w:eastAsia="Arial" w:hAnsi="Arial" w:cs="Arial"/>
          <w:sz w:val="18"/>
          <w:szCs w:val="18"/>
        </w:rPr>
        <w:t>A Notice on the Payment System</w:t>
      </w:r>
      <w:r w:rsidRPr="00BB1812">
        <w:rPr>
          <w:rFonts w:ascii="Arial" w:eastAsia="Arial" w:hAnsi="Arial" w:cs="Arial"/>
          <w:b w:val="0"/>
          <w:sz w:val="18"/>
          <w:szCs w:val="18"/>
        </w:rPr>
        <w:t xml:space="preserve"> is available to the Client at any time at the Internet Address and the Client may ask for a Notice on the Payment System at any of the Bank’s </w:t>
      </w:r>
      <w:r w:rsidR="001331E8" w:rsidRPr="00BB1812">
        <w:rPr>
          <w:rFonts w:ascii="Arial" w:eastAsia="Arial" w:hAnsi="Arial" w:cs="Arial"/>
          <w:b w:val="0"/>
          <w:sz w:val="18"/>
          <w:szCs w:val="18"/>
        </w:rPr>
        <w:t>business places</w:t>
      </w:r>
      <w:r w:rsidRPr="00BB1812">
        <w:rPr>
          <w:rFonts w:ascii="Arial" w:eastAsia="Arial" w:hAnsi="Arial" w:cs="Arial"/>
          <w:b w:val="0"/>
          <w:sz w:val="18"/>
          <w:szCs w:val="18"/>
        </w:rPr>
        <w:t xml:space="preserve">. </w:t>
      </w:r>
      <w:r w:rsidRPr="00BB1812">
        <w:rPr>
          <w:rFonts w:ascii="Arial" w:eastAsia="Arial" w:hAnsi="Arial" w:cs="Arial"/>
          <w:sz w:val="18"/>
          <w:szCs w:val="18"/>
        </w:rPr>
        <w:t xml:space="preserve">The General Terms and Conditions, Terms and Conditions, </w:t>
      </w:r>
      <w:r w:rsidR="004170D6" w:rsidRPr="00BB1812">
        <w:rPr>
          <w:rFonts w:ascii="Arial" w:eastAsia="Arial" w:hAnsi="Arial" w:cs="Arial"/>
          <w:sz w:val="18"/>
          <w:szCs w:val="18"/>
        </w:rPr>
        <w:t>Price List</w:t>
      </w:r>
      <w:r w:rsidRPr="00BB1812">
        <w:rPr>
          <w:rFonts w:ascii="Arial" w:eastAsia="Arial" w:hAnsi="Arial" w:cs="Arial"/>
          <w:sz w:val="18"/>
          <w:szCs w:val="18"/>
        </w:rPr>
        <w:t>, Information on Investment Services and Instruments, Notice on the Payment System and, if applicable, other relevant documents</w:t>
      </w:r>
      <w:r w:rsidRPr="00BB1812">
        <w:rPr>
          <w:rFonts w:ascii="Arial" w:eastAsia="Arial" w:hAnsi="Arial" w:cs="Arial"/>
          <w:b w:val="0"/>
          <w:sz w:val="18"/>
          <w:szCs w:val="18"/>
        </w:rPr>
        <w:t xml:space="preserve"> are provided to qualified clients (as defined in the General Terms and Conditions) in accordance with Act </w:t>
      </w:r>
      <w:r w:rsidR="00436D59" w:rsidRPr="00436D59">
        <w:rPr>
          <w:rFonts w:ascii="Arial" w:eastAsia="Arial" w:hAnsi="Arial" w:cs="Arial"/>
          <w:b w:val="0"/>
          <w:sz w:val="18"/>
          <w:szCs w:val="18"/>
        </w:rPr>
        <w:t>No. 370/2017 Coll.</w:t>
      </w:r>
      <w:r w:rsidRPr="00BB1812">
        <w:rPr>
          <w:rFonts w:ascii="Arial" w:eastAsia="Arial" w:hAnsi="Arial" w:cs="Arial"/>
          <w:b w:val="0"/>
          <w:sz w:val="18"/>
          <w:szCs w:val="18"/>
        </w:rPr>
        <w:t>, on payment systems, as amended.</w:t>
      </w:r>
    </w:p>
    <w:p w14:paraId="5D578DA9" w14:textId="1130C8ED" w:rsidR="00E54506" w:rsidRPr="00BB1812" w:rsidRDefault="00E54506" w:rsidP="00E54506">
      <w:pPr>
        <w:pStyle w:val="Nadpis2"/>
        <w:overflowPunct w:val="0"/>
        <w:autoSpaceDE w:val="0"/>
        <w:autoSpaceDN w:val="0"/>
        <w:adjustRightInd w:val="0"/>
        <w:spacing w:before="0" w:after="120" w:line="240" w:lineRule="auto"/>
        <w:jc w:val="both"/>
        <w:textAlignment w:val="baseline"/>
        <w:rPr>
          <w:rFonts w:ascii="Arial" w:hAnsi="Arial" w:cs="Arial"/>
          <w:b w:val="0"/>
          <w:sz w:val="18"/>
          <w:szCs w:val="18"/>
          <w:lang w:val="cs-CZ"/>
        </w:rPr>
      </w:pPr>
      <w:bookmarkStart w:id="14" w:name="_Ref392075828"/>
      <w:bookmarkEnd w:id="13"/>
      <w:r w:rsidRPr="00BB1812">
        <w:rPr>
          <w:rFonts w:ascii="Arial" w:eastAsia="Arial" w:hAnsi="Arial" w:cs="Arial"/>
          <w:b w:val="0"/>
          <w:sz w:val="18"/>
          <w:szCs w:val="18"/>
        </w:rPr>
        <w:t xml:space="preserve">The Client is required to update the information given in Annex </w:t>
      </w:r>
      <w:r w:rsidR="000D65A5" w:rsidRPr="00BB1812">
        <w:rPr>
          <w:b w:val="0"/>
          <w:sz w:val="18"/>
          <w:szCs w:val="18"/>
        </w:rPr>
        <w:fldChar w:fldCharType="begin"/>
      </w:r>
      <w:r w:rsidR="000D65A5" w:rsidRPr="00BB1812">
        <w:rPr>
          <w:b w:val="0"/>
          <w:sz w:val="18"/>
          <w:szCs w:val="18"/>
        </w:rPr>
        <w:instrText xml:space="preserve"> REF _Ref181065350 \r \h  \* MERGEFORMAT </w:instrText>
      </w:r>
      <w:r w:rsidR="000D65A5" w:rsidRPr="00BB1812">
        <w:rPr>
          <w:b w:val="0"/>
          <w:sz w:val="18"/>
          <w:szCs w:val="18"/>
        </w:rPr>
      </w:r>
      <w:r w:rsidR="000D65A5" w:rsidRPr="00BB1812">
        <w:rPr>
          <w:b w:val="0"/>
          <w:sz w:val="18"/>
          <w:szCs w:val="18"/>
        </w:rPr>
        <w:fldChar w:fldCharType="separate"/>
      </w:r>
      <w:r w:rsidR="00E075E2" w:rsidRPr="00BB1812">
        <w:rPr>
          <w:b w:val="0"/>
          <w:sz w:val="18"/>
          <w:szCs w:val="18"/>
        </w:rPr>
        <w:t>3</w:t>
      </w:r>
      <w:r w:rsidR="000D65A5" w:rsidRPr="00BB1812">
        <w:rPr>
          <w:b w:val="0"/>
          <w:sz w:val="18"/>
          <w:szCs w:val="18"/>
        </w:rPr>
        <w:fldChar w:fldCharType="end"/>
      </w:r>
      <w:r w:rsidR="00063E07" w:rsidRPr="00BB1812">
        <w:rPr>
          <w:b w:val="0"/>
          <w:sz w:val="18"/>
          <w:szCs w:val="18"/>
        </w:rPr>
        <w:t xml:space="preserve"> and Annex </w:t>
      </w:r>
      <w:r w:rsidR="00063E07" w:rsidRPr="00BB1812">
        <w:rPr>
          <w:b w:val="0"/>
          <w:sz w:val="18"/>
          <w:szCs w:val="18"/>
        </w:rPr>
        <w:fldChar w:fldCharType="begin"/>
      </w:r>
      <w:r w:rsidR="00063E07" w:rsidRPr="00BB1812">
        <w:rPr>
          <w:b w:val="0"/>
          <w:sz w:val="18"/>
          <w:szCs w:val="18"/>
        </w:rPr>
        <w:instrText xml:space="preserve"> REF _Ref412640179 \r \h </w:instrText>
      </w:r>
      <w:r w:rsidR="00E075E2" w:rsidRPr="00BB1812">
        <w:rPr>
          <w:b w:val="0"/>
          <w:sz w:val="18"/>
          <w:szCs w:val="18"/>
        </w:rPr>
        <w:instrText xml:space="preserve"> \* MERGEFORMAT </w:instrText>
      </w:r>
      <w:r w:rsidR="00063E07" w:rsidRPr="00BB1812">
        <w:rPr>
          <w:b w:val="0"/>
          <w:sz w:val="18"/>
          <w:szCs w:val="18"/>
        </w:rPr>
      </w:r>
      <w:r w:rsidR="00063E07" w:rsidRPr="00BB1812">
        <w:rPr>
          <w:b w:val="0"/>
          <w:sz w:val="18"/>
          <w:szCs w:val="18"/>
        </w:rPr>
        <w:fldChar w:fldCharType="separate"/>
      </w:r>
      <w:r w:rsidR="00E075E2" w:rsidRPr="00BB1812">
        <w:rPr>
          <w:b w:val="0"/>
          <w:sz w:val="18"/>
          <w:szCs w:val="18"/>
        </w:rPr>
        <w:t>4</w:t>
      </w:r>
      <w:r w:rsidR="00063E07" w:rsidRPr="00BB1812">
        <w:rPr>
          <w:b w:val="0"/>
          <w:sz w:val="18"/>
          <w:szCs w:val="18"/>
        </w:rPr>
        <w:fldChar w:fldCharType="end"/>
      </w:r>
      <w:r w:rsidR="00063E07" w:rsidRPr="00BB1812">
        <w:rPr>
          <w:b w:val="0"/>
          <w:sz w:val="18"/>
          <w:szCs w:val="18"/>
        </w:rPr>
        <w:t>.</w:t>
      </w:r>
      <w:r w:rsidRPr="00BB1812">
        <w:rPr>
          <w:rFonts w:ascii="Arial" w:eastAsia="Arial" w:hAnsi="Arial" w:cs="Arial"/>
          <w:b w:val="0"/>
          <w:sz w:val="18"/>
          <w:szCs w:val="18"/>
        </w:rPr>
        <w:t xml:space="preserve"> Any change in Annex </w:t>
      </w:r>
      <w:r w:rsidR="000D65A5" w:rsidRPr="00BB1812">
        <w:rPr>
          <w:b w:val="0"/>
          <w:sz w:val="18"/>
          <w:szCs w:val="18"/>
        </w:rPr>
        <w:fldChar w:fldCharType="begin"/>
      </w:r>
      <w:r w:rsidR="000D65A5" w:rsidRPr="00BB1812">
        <w:rPr>
          <w:b w:val="0"/>
          <w:sz w:val="18"/>
          <w:szCs w:val="18"/>
        </w:rPr>
        <w:instrText xml:space="preserve"> REF _Ref181065350 \r \h  \* MERGEFORMAT </w:instrText>
      </w:r>
      <w:r w:rsidR="000D65A5" w:rsidRPr="00BB1812">
        <w:rPr>
          <w:b w:val="0"/>
          <w:sz w:val="18"/>
          <w:szCs w:val="18"/>
        </w:rPr>
      </w:r>
      <w:r w:rsidR="000D65A5" w:rsidRPr="00BB1812">
        <w:rPr>
          <w:b w:val="0"/>
          <w:sz w:val="18"/>
          <w:szCs w:val="18"/>
        </w:rPr>
        <w:fldChar w:fldCharType="separate"/>
      </w:r>
      <w:r w:rsidR="00E075E2" w:rsidRPr="00BB1812">
        <w:rPr>
          <w:b w:val="0"/>
          <w:sz w:val="18"/>
          <w:szCs w:val="18"/>
        </w:rPr>
        <w:t>3</w:t>
      </w:r>
      <w:r w:rsidR="000D65A5" w:rsidRPr="00BB1812">
        <w:rPr>
          <w:b w:val="0"/>
          <w:sz w:val="18"/>
          <w:szCs w:val="18"/>
        </w:rPr>
        <w:fldChar w:fldCharType="end"/>
      </w:r>
      <w:r w:rsidRPr="00BB1812">
        <w:rPr>
          <w:rFonts w:ascii="Arial" w:eastAsia="Arial" w:hAnsi="Arial" w:cs="Arial"/>
          <w:b w:val="0"/>
          <w:sz w:val="18"/>
          <w:szCs w:val="18"/>
        </w:rPr>
        <w:t xml:space="preserve"> is effective </w:t>
      </w:r>
      <w:r w:rsidRPr="00BB1812">
        <w:rPr>
          <w:b w:val="0"/>
          <w:i/>
          <w:sz w:val="18"/>
          <w:szCs w:val="18"/>
        </w:rPr>
        <w:t xml:space="preserve">vis-à-vis </w:t>
      </w:r>
      <w:r w:rsidRPr="00BB1812">
        <w:rPr>
          <w:rFonts w:ascii="Arial" w:eastAsia="Arial" w:hAnsi="Arial" w:cs="Arial"/>
          <w:b w:val="0"/>
          <w:sz w:val="18"/>
          <w:szCs w:val="18"/>
        </w:rPr>
        <w:t xml:space="preserve">the Bank upon delivery of updated Annex </w:t>
      </w:r>
      <w:r w:rsidR="000D65A5" w:rsidRPr="00BB1812">
        <w:rPr>
          <w:b w:val="0"/>
          <w:sz w:val="18"/>
          <w:szCs w:val="18"/>
        </w:rPr>
        <w:fldChar w:fldCharType="begin"/>
      </w:r>
      <w:r w:rsidR="000D65A5" w:rsidRPr="00BB1812">
        <w:rPr>
          <w:b w:val="0"/>
          <w:sz w:val="18"/>
          <w:szCs w:val="18"/>
        </w:rPr>
        <w:instrText xml:space="preserve"> REF _Ref181065350 \r \h  \* MERGEFORMAT </w:instrText>
      </w:r>
      <w:r w:rsidR="000D65A5" w:rsidRPr="00BB1812">
        <w:rPr>
          <w:b w:val="0"/>
          <w:sz w:val="18"/>
          <w:szCs w:val="18"/>
        </w:rPr>
      </w:r>
      <w:r w:rsidR="000D65A5" w:rsidRPr="00BB1812">
        <w:rPr>
          <w:b w:val="0"/>
          <w:sz w:val="18"/>
          <w:szCs w:val="18"/>
        </w:rPr>
        <w:fldChar w:fldCharType="separate"/>
      </w:r>
      <w:r w:rsidR="00E075E2" w:rsidRPr="00BB1812">
        <w:rPr>
          <w:b w:val="0"/>
          <w:sz w:val="18"/>
          <w:szCs w:val="18"/>
        </w:rPr>
        <w:t>3</w:t>
      </w:r>
      <w:r w:rsidR="000D65A5" w:rsidRPr="00BB1812">
        <w:rPr>
          <w:b w:val="0"/>
          <w:sz w:val="18"/>
          <w:szCs w:val="18"/>
        </w:rPr>
        <w:fldChar w:fldCharType="end"/>
      </w:r>
      <w:r w:rsidRPr="00BB1812">
        <w:rPr>
          <w:rFonts w:ascii="Arial" w:eastAsia="Arial" w:hAnsi="Arial" w:cs="Arial"/>
          <w:b w:val="0"/>
          <w:sz w:val="18"/>
          <w:szCs w:val="18"/>
        </w:rPr>
        <w:t xml:space="preserve"> to the</w:t>
      </w:r>
      <w:bookmarkStart w:id="15" w:name="_GoBack"/>
      <w:bookmarkEnd w:id="15"/>
      <w:r w:rsidRPr="00BB1812">
        <w:rPr>
          <w:rFonts w:ascii="Arial" w:eastAsia="Arial" w:hAnsi="Arial" w:cs="Arial"/>
          <w:b w:val="0"/>
          <w:sz w:val="18"/>
          <w:szCs w:val="18"/>
        </w:rPr>
        <w:t xml:space="preserve"> Bank. Any change in Annex </w:t>
      </w:r>
      <w:r w:rsidR="00063E07" w:rsidRPr="00BB1812">
        <w:rPr>
          <w:b w:val="0"/>
          <w:sz w:val="18"/>
          <w:szCs w:val="18"/>
        </w:rPr>
        <w:fldChar w:fldCharType="begin"/>
      </w:r>
      <w:r w:rsidR="00063E07" w:rsidRPr="00BB1812">
        <w:rPr>
          <w:b w:val="0"/>
          <w:sz w:val="18"/>
          <w:szCs w:val="18"/>
        </w:rPr>
        <w:instrText xml:space="preserve"> REF _Ref412640179 \r \h </w:instrText>
      </w:r>
      <w:r w:rsidR="00E075E2" w:rsidRPr="00BB1812">
        <w:rPr>
          <w:b w:val="0"/>
          <w:sz w:val="18"/>
          <w:szCs w:val="18"/>
        </w:rPr>
        <w:instrText xml:space="preserve"> \* MERGEFORMAT </w:instrText>
      </w:r>
      <w:r w:rsidR="00063E07" w:rsidRPr="00BB1812">
        <w:rPr>
          <w:b w:val="0"/>
          <w:sz w:val="18"/>
          <w:szCs w:val="18"/>
        </w:rPr>
      </w:r>
      <w:r w:rsidR="00063E07" w:rsidRPr="00BB1812">
        <w:rPr>
          <w:b w:val="0"/>
          <w:sz w:val="18"/>
          <w:szCs w:val="18"/>
        </w:rPr>
        <w:fldChar w:fldCharType="separate"/>
      </w:r>
      <w:r w:rsidR="00E075E2" w:rsidRPr="00BB1812">
        <w:rPr>
          <w:b w:val="0"/>
          <w:sz w:val="18"/>
          <w:szCs w:val="18"/>
        </w:rPr>
        <w:t>4</w:t>
      </w:r>
      <w:r w:rsidR="00063E07" w:rsidRPr="00BB1812">
        <w:rPr>
          <w:b w:val="0"/>
          <w:sz w:val="18"/>
          <w:szCs w:val="18"/>
        </w:rPr>
        <w:fldChar w:fldCharType="end"/>
      </w:r>
      <w:r w:rsidRPr="00BB1812">
        <w:rPr>
          <w:rFonts w:ascii="Arial" w:eastAsia="Arial" w:hAnsi="Arial" w:cs="Arial"/>
          <w:b w:val="0"/>
          <w:sz w:val="18"/>
          <w:szCs w:val="18"/>
        </w:rPr>
        <w:t xml:space="preserve"> is effective </w:t>
      </w:r>
      <w:r w:rsidRPr="00BB1812">
        <w:rPr>
          <w:b w:val="0"/>
          <w:i/>
          <w:sz w:val="18"/>
          <w:szCs w:val="18"/>
        </w:rPr>
        <w:t xml:space="preserve">vis-à-vis </w:t>
      </w:r>
      <w:r w:rsidRPr="00BB1812">
        <w:rPr>
          <w:rFonts w:ascii="Arial" w:eastAsia="Arial" w:hAnsi="Arial" w:cs="Arial"/>
          <w:b w:val="0"/>
          <w:sz w:val="18"/>
          <w:szCs w:val="18"/>
        </w:rPr>
        <w:t>the Bank from the first Business Day following the Business Day when the Client delivers a new Specimen Signature</w:t>
      </w:r>
      <w:r w:rsidR="00F472AC" w:rsidRPr="00BB1812">
        <w:rPr>
          <w:rFonts w:ascii="Arial" w:eastAsia="Arial" w:hAnsi="Arial" w:cs="Arial"/>
          <w:b w:val="0"/>
          <w:sz w:val="18"/>
          <w:szCs w:val="18"/>
        </w:rPr>
        <w:t>s</w:t>
      </w:r>
      <w:r w:rsidRPr="00BB1812">
        <w:rPr>
          <w:rFonts w:ascii="Arial" w:eastAsia="Arial" w:hAnsi="Arial" w:cs="Arial"/>
          <w:b w:val="0"/>
          <w:sz w:val="18"/>
          <w:szCs w:val="18"/>
        </w:rPr>
        <w:t xml:space="preserve"> by means of a registered letter, in person or by</w:t>
      </w:r>
      <w:r w:rsidR="00F472AC" w:rsidRPr="00BB1812">
        <w:rPr>
          <w:rFonts w:ascii="Arial" w:eastAsia="Arial" w:hAnsi="Arial" w:cs="Arial"/>
          <w:b w:val="0"/>
          <w:sz w:val="18"/>
          <w:szCs w:val="18"/>
        </w:rPr>
        <w:t xml:space="preserve"> </w:t>
      </w:r>
      <w:r w:rsidR="008137E8" w:rsidRPr="00BB1812">
        <w:rPr>
          <w:rFonts w:ascii="Arial" w:eastAsia="Arial" w:hAnsi="Arial" w:cs="Arial"/>
          <w:b w:val="0"/>
          <w:sz w:val="18"/>
          <w:szCs w:val="18"/>
        </w:rPr>
        <w:t>a</w:t>
      </w:r>
      <w:r w:rsidRPr="00BB1812">
        <w:rPr>
          <w:rFonts w:ascii="Arial" w:eastAsia="Arial" w:hAnsi="Arial" w:cs="Arial"/>
          <w:b w:val="0"/>
          <w:sz w:val="18"/>
          <w:szCs w:val="18"/>
        </w:rPr>
        <w:t xml:space="preserve"> courier</w:t>
      </w:r>
      <w:r w:rsidR="00F472AC" w:rsidRPr="00BB1812">
        <w:rPr>
          <w:rFonts w:ascii="Arial" w:eastAsia="Arial" w:hAnsi="Arial" w:cs="Arial"/>
          <w:b w:val="0"/>
          <w:sz w:val="18"/>
          <w:szCs w:val="18"/>
        </w:rPr>
        <w:t xml:space="preserve"> service</w:t>
      </w:r>
      <w:r w:rsidRPr="00BB1812">
        <w:rPr>
          <w:rFonts w:ascii="Arial" w:eastAsia="Arial" w:hAnsi="Arial" w:cs="Arial"/>
          <w:b w:val="0"/>
          <w:sz w:val="18"/>
          <w:szCs w:val="18"/>
        </w:rPr>
        <w:t xml:space="preserve">. </w:t>
      </w:r>
      <w:bookmarkEnd w:id="14"/>
      <w:r w:rsidRPr="00BB1812">
        <w:rPr>
          <w:rFonts w:ascii="Arial" w:eastAsia="Arial" w:hAnsi="Arial" w:cs="Arial"/>
          <w:b w:val="0"/>
          <w:sz w:val="18"/>
          <w:szCs w:val="18"/>
        </w:rPr>
        <w:t xml:space="preserve">The Client agrees that the Bank may change the details set out in Annex </w:t>
      </w:r>
      <w:r w:rsidR="000D65A5" w:rsidRPr="00BB1812">
        <w:rPr>
          <w:b w:val="0"/>
          <w:sz w:val="18"/>
          <w:szCs w:val="18"/>
        </w:rPr>
        <w:fldChar w:fldCharType="begin"/>
      </w:r>
      <w:r w:rsidR="000D65A5" w:rsidRPr="00BB1812">
        <w:rPr>
          <w:b w:val="0"/>
          <w:sz w:val="18"/>
          <w:szCs w:val="18"/>
        </w:rPr>
        <w:instrText xml:space="preserve"> REF _Ref401050054 \r \h  \* MERGEFORMAT </w:instrText>
      </w:r>
      <w:r w:rsidR="000D65A5" w:rsidRPr="00BB1812">
        <w:rPr>
          <w:b w:val="0"/>
          <w:sz w:val="18"/>
          <w:szCs w:val="18"/>
        </w:rPr>
      </w:r>
      <w:r w:rsidR="000D65A5" w:rsidRPr="00BB1812">
        <w:rPr>
          <w:b w:val="0"/>
          <w:sz w:val="18"/>
          <w:szCs w:val="18"/>
        </w:rPr>
        <w:fldChar w:fldCharType="separate"/>
      </w:r>
      <w:r w:rsidR="00E075E2" w:rsidRPr="00BB1812">
        <w:rPr>
          <w:b w:val="0"/>
          <w:sz w:val="18"/>
          <w:szCs w:val="18"/>
        </w:rPr>
        <w:t>2</w:t>
      </w:r>
      <w:r w:rsidR="000D65A5" w:rsidRPr="00BB1812">
        <w:rPr>
          <w:b w:val="0"/>
          <w:sz w:val="18"/>
          <w:szCs w:val="18"/>
        </w:rPr>
        <w:fldChar w:fldCharType="end"/>
      </w:r>
      <w:r w:rsidRPr="00BB1812">
        <w:rPr>
          <w:rFonts w:ascii="Arial" w:eastAsia="Arial" w:hAnsi="Arial" w:cs="Arial"/>
          <w:b w:val="0"/>
          <w:sz w:val="18"/>
          <w:szCs w:val="18"/>
        </w:rPr>
        <w:t xml:space="preserve">, the Terms and Conditions, the </w:t>
      </w:r>
      <w:r w:rsidR="004170D6" w:rsidRPr="00BB1812">
        <w:rPr>
          <w:rFonts w:ascii="Arial" w:eastAsia="Arial" w:hAnsi="Arial" w:cs="Arial"/>
          <w:b w:val="0"/>
          <w:sz w:val="18"/>
          <w:szCs w:val="18"/>
        </w:rPr>
        <w:t>Price List</w:t>
      </w:r>
      <w:r w:rsidRPr="00BB1812">
        <w:rPr>
          <w:rFonts w:ascii="Arial" w:eastAsia="Arial" w:hAnsi="Arial" w:cs="Arial"/>
          <w:b w:val="0"/>
          <w:sz w:val="18"/>
          <w:szCs w:val="18"/>
        </w:rPr>
        <w:t>, the Information on Investment Services and Instruments and the General Terms and Conditions in the manner specified in the General Terms and Conditions.</w:t>
      </w:r>
    </w:p>
    <w:p w14:paraId="02E27DB1" w14:textId="5DE5A629" w:rsidR="00E54506" w:rsidRPr="00BB1812" w:rsidRDefault="00E54506" w:rsidP="00E54506">
      <w:pPr>
        <w:pStyle w:val="Nadpis2"/>
        <w:overflowPunct w:val="0"/>
        <w:autoSpaceDE w:val="0"/>
        <w:autoSpaceDN w:val="0"/>
        <w:adjustRightInd w:val="0"/>
        <w:spacing w:before="0" w:after="120" w:line="240" w:lineRule="auto"/>
        <w:jc w:val="both"/>
        <w:textAlignment w:val="baseline"/>
        <w:rPr>
          <w:rFonts w:ascii="Arial" w:hAnsi="Arial" w:cs="Arial"/>
          <w:b w:val="0"/>
          <w:sz w:val="18"/>
          <w:szCs w:val="18"/>
          <w:lang w:val="cs-CZ"/>
        </w:rPr>
      </w:pPr>
      <w:r w:rsidRPr="00BB1812">
        <w:rPr>
          <w:rFonts w:ascii="Arial" w:eastAsia="Arial" w:hAnsi="Arial" w:cs="Arial"/>
          <w:b w:val="0"/>
          <w:sz w:val="18"/>
          <w:szCs w:val="18"/>
        </w:rPr>
        <w:t xml:space="preserve">Any change in Annex </w:t>
      </w:r>
      <w:r w:rsidR="000D65A5" w:rsidRPr="00BB1812">
        <w:rPr>
          <w:b w:val="0"/>
          <w:sz w:val="18"/>
          <w:szCs w:val="18"/>
        </w:rPr>
        <w:fldChar w:fldCharType="begin"/>
      </w:r>
      <w:r w:rsidR="000D65A5" w:rsidRPr="00BB1812">
        <w:rPr>
          <w:b w:val="0"/>
          <w:sz w:val="18"/>
          <w:szCs w:val="18"/>
        </w:rPr>
        <w:instrText xml:space="preserve"> REF _Ref401050054 \r \h  \* MERGEFORMAT </w:instrText>
      </w:r>
      <w:r w:rsidR="000D65A5" w:rsidRPr="00BB1812">
        <w:rPr>
          <w:b w:val="0"/>
          <w:sz w:val="18"/>
          <w:szCs w:val="18"/>
        </w:rPr>
      </w:r>
      <w:r w:rsidR="000D65A5" w:rsidRPr="00BB1812">
        <w:rPr>
          <w:b w:val="0"/>
          <w:sz w:val="18"/>
          <w:szCs w:val="18"/>
        </w:rPr>
        <w:fldChar w:fldCharType="separate"/>
      </w:r>
      <w:r w:rsidR="00E075E2" w:rsidRPr="00BB1812">
        <w:rPr>
          <w:b w:val="0"/>
          <w:sz w:val="18"/>
          <w:szCs w:val="18"/>
        </w:rPr>
        <w:t>2</w:t>
      </w:r>
      <w:r w:rsidR="000D65A5" w:rsidRPr="00BB1812">
        <w:rPr>
          <w:b w:val="0"/>
          <w:sz w:val="18"/>
          <w:szCs w:val="18"/>
        </w:rPr>
        <w:fldChar w:fldCharType="end"/>
      </w:r>
      <w:r w:rsidRPr="00BB1812">
        <w:rPr>
          <w:rFonts w:ascii="Arial" w:eastAsia="Arial" w:hAnsi="Arial" w:cs="Arial"/>
          <w:b w:val="0"/>
          <w:sz w:val="18"/>
          <w:szCs w:val="18"/>
        </w:rPr>
        <w:t xml:space="preserve"> is effective </w:t>
      </w:r>
      <w:r w:rsidRPr="00BB1812">
        <w:rPr>
          <w:rFonts w:ascii="Arial" w:eastAsia="Arial" w:hAnsi="Arial" w:cs="Arial"/>
          <w:b w:val="0"/>
          <w:i/>
          <w:sz w:val="18"/>
          <w:szCs w:val="18"/>
        </w:rPr>
        <w:t xml:space="preserve">vis-à-vis </w:t>
      </w:r>
      <w:r w:rsidRPr="00BB1812">
        <w:rPr>
          <w:rFonts w:ascii="Arial" w:eastAsia="Arial" w:hAnsi="Arial" w:cs="Arial"/>
          <w:b w:val="0"/>
          <w:sz w:val="18"/>
          <w:szCs w:val="18"/>
        </w:rPr>
        <w:t xml:space="preserve">the Client from the third Business Day or a later Business Day specified by the Bank following the date of delivery of the information on the change in the relevant part of the </w:t>
      </w:r>
      <w:r w:rsidR="00D51BE1" w:rsidRPr="00BB1812">
        <w:rPr>
          <w:rFonts w:ascii="Arial" w:eastAsia="Arial" w:hAnsi="Arial" w:cs="Arial"/>
          <w:b w:val="0"/>
          <w:sz w:val="18"/>
          <w:szCs w:val="18"/>
        </w:rPr>
        <w:t>Contract</w:t>
      </w:r>
      <w:r w:rsidRPr="00BB1812">
        <w:rPr>
          <w:rFonts w:ascii="Arial" w:eastAsia="Arial" w:hAnsi="Arial" w:cs="Arial"/>
          <w:b w:val="0"/>
          <w:sz w:val="18"/>
          <w:szCs w:val="18"/>
        </w:rPr>
        <w:t xml:space="preserve"> by the Bank to the Client:</w:t>
      </w:r>
    </w:p>
    <w:p w14:paraId="45FC94FD" w14:textId="77777777" w:rsidR="00E54506" w:rsidRPr="00BB1812" w:rsidRDefault="00E54506" w:rsidP="00875290">
      <w:pPr>
        <w:pStyle w:val="Nadpis3"/>
        <w:overflowPunct w:val="0"/>
        <w:autoSpaceDE w:val="0"/>
        <w:autoSpaceDN w:val="0"/>
        <w:adjustRightInd w:val="0"/>
        <w:spacing w:before="0" w:after="120" w:line="240" w:lineRule="auto"/>
        <w:jc w:val="both"/>
        <w:textAlignment w:val="baseline"/>
        <w:rPr>
          <w:rFonts w:ascii="Arial" w:hAnsi="Arial" w:cs="Arial"/>
          <w:b w:val="0"/>
          <w:bCs w:val="0"/>
          <w:sz w:val="18"/>
          <w:szCs w:val="18"/>
          <w:lang w:val="cs-CZ"/>
        </w:rPr>
      </w:pPr>
      <w:r w:rsidRPr="00BB1812">
        <w:rPr>
          <w:rFonts w:ascii="Arial" w:eastAsia="Arial" w:hAnsi="Arial" w:cs="Arial"/>
          <w:b w:val="0"/>
          <w:sz w:val="18"/>
          <w:szCs w:val="18"/>
        </w:rPr>
        <w:t>electronically to his/her Contact E-mail Address, for Electronic Clients; or</w:t>
      </w:r>
    </w:p>
    <w:p w14:paraId="05EC95C4" w14:textId="77777777" w:rsidR="00E54506" w:rsidRPr="00BB1812" w:rsidRDefault="00E54506" w:rsidP="00875290">
      <w:pPr>
        <w:pStyle w:val="Nadpis3"/>
        <w:overflowPunct w:val="0"/>
        <w:autoSpaceDE w:val="0"/>
        <w:autoSpaceDN w:val="0"/>
        <w:adjustRightInd w:val="0"/>
        <w:spacing w:before="0" w:after="120" w:line="240" w:lineRule="auto"/>
        <w:jc w:val="both"/>
        <w:textAlignment w:val="baseline"/>
        <w:rPr>
          <w:rFonts w:ascii="Arial" w:hAnsi="Arial" w:cs="Arial"/>
          <w:b w:val="0"/>
          <w:bCs w:val="0"/>
          <w:sz w:val="18"/>
          <w:szCs w:val="18"/>
          <w:lang w:val="cs-CZ"/>
        </w:rPr>
      </w:pPr>
      <w:r w:rsidRPr="00BB1812">
        <w:rPr>
          <w:rFonts w:ascii="Arial" w:eastAsia="Arial" w:hAnsi="Arial" w:cs="Arial"/>
          <w:b w:val="0"/>
          <w:sz w:val="18"/>
          <w:szCs w:val="18"/>
        </w:rPr>
        <w:t xml:space="preserve">in writing to his/her Contact Address, for other than Electronic Clients. </w:t>
      </w:r>
    </w:p>
    <w:p w14:paraId="603A413D" w14:textId="63BD01A7" w:rsidR="00155F20" w:rsidRPr="00BB1812" w:rsidRDefault="00E54506" w:rsidP="00155F20">
      <w:pPr>
        <w:pStyle w:val="Nadpis2"/>
        <w:overflowPunct w:val="0"/>
        <w:autoSpaceDE w:val="0"/>
        <w:autoSpaceDN w:val="0"/>
        <w:adjustRightInd w:val="0"/>
        <w:spacing w:before="0" w:after="120" w:line="240" w:lineRule="auto"/>
        <w:jc w:val="both"/>
        <w:textAlignment w:val="baseline"/>
        <w:rPr>
          <w:rFonts w:ascii="Arial" w:hAnsi="Arial" w:cs="Arial"/>
          <w:b w:val="0"/>
          <w:sz w:val="18"/>
          <w:szCs w:val="18"/>
          <w:lang w:val="cs-CZ"/>
        </w:rPr>
      </w:pPr>
      <w:r w:rsidRPr="00BB1812">
        <w:rPr>
          <w:rFonts w:ascii="Arial" w:eastAsia="Arial" w:hAnsi="Arial" w:cs="Arial"/>
          <w:b w:val="0"/>
          <w:sz w:val="18"/>
          <w:szCs w:val="18"/>
        </w:rPr>
        <w:t xml:space="preserve">If the Bank reduces the fees set out in the </w:t>
      </w:r>
      <w:r w:rsidR="004170D6" w:rsidRPr="00BB1812">
        <w:rPr>
          <w:rFonts w:ascii="Arial" w:eastAsia="Arial" w:hAnsi="Arial" w:cs="Arial"/>
          <w:b w:val="0"/>
          <w:sz w:val="18"/>
          <w:szCs w:val="18"/>
        </w:rPr>
        <w:t>Price List</w:t>
      </w:r>
      <w:r w:rsidRPr="00BB1812">
        <w:rPr>
          <w:rFonts w:ascii="Arial" w:eastAsia="Arial" w:hAnsi="Arial" w:cs="Arial"/>
          <w:b w:val="0"/>
          <w:sz w:val="18"/>
          <w:szCs w:val="18"/>
        </w:rPr>
        <w:t>, even in an individual case or for a limited period of time, the Client agrees that the Bank need not inform the Client of this change in the manner specified in this Article, and such a change is effective from the date when the Bank exercises an Order for the lower fees.</w:t>
      </w:r>
    </w:p>
    <w:p w14:paraId="35E5B47A" w14:textId="77777777" w:rsidR="00155F20" w:rsidRPr="00BB1812" w:rsidRDefault="00155F20" w:rsidP="00155F20">
      <w:pPr>
        <w:pStyle w:val="Nadpis2"/>
        <w:overflowPunct w:val="0"/>
        <w:autoSpaceDE w:val="0"/>
        <w:autoSpaceDN w:val="0"/>
        <w:adjustRightInd w:val="0"/>
        <w:spacing w:before="0" w:after="120" w:line="240" w:lineRule="auto"/>
        <w:jc w:val="both"/>
        <w:textAlignment w:val="baseline"/>
        <w:rPr>
          <w:rFonts w:ascii="Arial" w:hAnsi="Arial" w:cs="Arial"/>
          <w:b w:val="0"/>
          <w:sz w:val="18"/>
          <w:szCs w:val="18"/>
          <w:lang w:val="cs-CZ"/>
        </w:rPr>
      </w:pPr>
      <w:r w:rsidRPr="00BB1812">
        <w:rPr>
          <w:rFonts w:ascii="Arial" w:eastAsia="Arial" w:hAnsi="Arial" w:cs="Arial"/>
          <w:b w:val="0"/>
          <w:sz w:val="18"/>
          <w:szCs w:val="18"/>
        </w:rPr>
        <w:t>The Client agrees that the Bank may change and propose changes to the Terms and Conditions in the manner specified in the Terms and Conditions.</w:t>
      </w:r>
    </w:p>
    <w:p w14:paraId="484974B3" w14:textId="77777777" w:rsidR="00E54506" w:rsidRPr="00BB1812" w:rsidRDefault="00E54506" w:rsidP="00E54506">
      <w:pPr>
        <w:pStyle w:val="Nadpis1"/>
        <w:keepNext/>
        <w:overflowPunct w:val="0"/>
        <w:autoSpaceDE w:val="0"/>
        <w:autoSpaceDN w:val="0"/>
        <w:adjustRightInd w:val="0"/>
        <w:spacing w:before="120" w:after="120" w:line="240" w:lineRule="auto"/>
        <w:contextualSpacing w:val="0"/>
        <w:jc w:val="both"/>
        <w:textAlignment w:val="baseline"/>
        <w:rPr>
          <w:rFonts w:ascii="Arial" w:hAnsi="Arial" w:cs="Arial"/>
          <w:sz w:val="18"/>
          <w:szCs w:val="18"/>
          <w:lang w:val="cs-CZ"/>
        </w:rPr>
      </w:pPr>
      <w:r w:rsidRPr="00BB1812">
        <w:rPr>
          <w:rFonts w:ascii="Arial" w:eastAsia="Arial" w:hAnsi="Arial" w:cs="Arial"/>
          <w:sz w:val="18"/>
          <w:szCs w:val="18"/>
        </w:rPr>
        <w:lastRenderedPageBreak/>
        <w:t>Final Provisions</w:t>
      </w:r>
    </w:p>
    <w:p w14:paraId="450EE2B3" w14:textId="64F55BED" w:rsidR="00E54506" w:rsidRPr="00BB1812" w:rsidRDefault="00E54506" w:rsidP="00E54506">
      <w:pPr>
        <w:pStyle w:val="Nadpis2"/>
        <w:overflowPunct w:val="0"/>
        <w:autoSpaceDE w:val="0"/>
        <w:autoSpaceDN w:val="0"/>
        <w:adjustRightInd w:val="0"/>
        <w:spacing w:before="0" w:after="120" w:line="240" w:lineRule="auto"/>
        <w:jc w:val="both"/>
        <w:textAlignment w:val="baseline"/>
        <w:rPr>
          <w:rFonts w:ascii="Arial" w:hAnsi="Arial" w:cs="Arial"/>
          <w:b w:val="0"/>
          <w:sz w:val="18"/>
          <w:szCs w:val="18"/>
          <w:lang w:val="cs-CZ"/>
        </w:rPr>
      </w:pPr>
      <w:r w:rsidRPr="00BB1812">
        <w:rPr>
          <w:rFonts w:ascii="Arial" w:eastAsia="Arial" w:hAnsi="Arial" w:cs="Arial"/>
          <w:b w:val="0"/>
          <w:sz w:val="18"/>
          <w:szCs w:val="18"/>
        </w:rPr>
        <w:t xml:space="preserve">The </w:t>
      </w:r>
      <w:r w:rsidR="00D51BE1" w:rsidRPr="00BB1812">
        <w:rPr>
          <w:rFonts w:ascii="Arial" w:eastAsia="Arial" w:hAnsi="Arial" w:cs="Arial"/>
          <w:b w:val="0"/>
          <w:sz w:val="18"/>
          <w:szCs w:val="18"/>
        </w:rPr>
        <w:t>Contract</w:t>
      </w:r>
      <w:r w:rsidRPr="00BB1812">
        <w:rPr>
          <w:rFonts w:ascii="Arial" w:eastAsia="Arial" w:hAnsi="Arial" w:cs="Arial"/>
          <w:b w:val="0"/>
          <w:sz w:val="18"/>
          <w:szCs w:val="18"/>
        </w:rPr>
        <w:t xml:space="preserve"> shall be governed by the laws of the Czech Republic. </w:t>
      </w:r>
    </w:p>
    <w:p w14:paraId="671BC78A" w14:textId="33D48165" w:rsidR="00E54506" w:rsidRPr="00BB1812" w:rsidRDefault="00E54506" w:rsidP="00E54506">
      <w:pPr>
        <w:pStyle w:val="Nadpis2"/>
        <w:overflowPunct w:val="0"/>
        <w:autoSpaceDE w:val="0"/>
        <w:autoSpaceDN w:val="0"/>
        <w:adjustRightInd w:val="0"/>
        <w:spacing w:before="0" w:after="120" w:line="240" w:lineRule="auto"/>
        <w:jc w:val="both"/>
        <w:textAlignment w:val="baseline"/>
        <w:rPr>
          <w:rFonts w:ascii="Arial" w:hAnsi="Arial" w:cs="Arial"/>
          <w:b w:val="0"/>
          <w:sz w:val="18"/>
          <w:szCs w:val="18"/>
          <w:lang w:val="cs-CZ"/>
        </w:rPr>
      </w:pPr>
      <w:r w:rsidRPr="00BB1812">
        <w:rPr>
          <w:rFonts w:ascii="Arial" w:eastAsia="Arial" w:hAnsi="Arial" w:cs="Arial"/>
          <w:b w:val="0"/>
          <w:sz w:val="18"/>
          <w:szCs w:val="18"/>
        </w:rPr>
        <w:t xml:space="preserve">The </w:t>
      </w:r>
      <w:r w:rsidR="00D51BE1" w:rsidRPr="00BB1812">
        <w:rPr>
          <w:rFonts w:ascii="Arial" w:eastAsia="Arial" w:hAnsi="Arial" w:cs="Arial"/>
          <w:b w:val="0"/>
          <w:sz w:val="18"/>
          <w:szCs w:val="18"/>
        </w:rPr>
        <w:t>Contract</w:t>
      </w:r>
      <w:r w:rsidRPr="00BB1812">
        <w:rPr>
          <w:rFonts w:ascii="Arial" w:eastAsia="Arial" w:hAnsi="Arial" w:cs="Arial"/>
          <w:b w:val="0"/>
          <w:sz w:val="18"/>
          <w:szCs w:val="18"/>
        </w:rPr>
        <w:t xml:space="preserve"> is executed in two counterparts, one for each Party.</w:t>
      </w:r>
    </w:p>
    <w:p w14:paraId="2FC2E328" w14:textId="7A74C18D" w:rsidR="00E54506" w:rsidRPr="00BB1812" w:rsidRDefault="00E54506" w:rsidP="00E54506">
      <w:pPr>
        <w:pStyle w:val="Nadpis2"/>
        <w:overflowPunct w:val="0"/>
        <w:autoSpaceDE w:val="0"/>
        <w:autoSpaceDN w:val="0"/>
        <w:adjustRightInd w:val="0"/>
        <w:spacing w:before="0" w:after="120" w:line="240" w:lineRule="auto"/>
        <w:jc w:val="both"/>
        <w:textAlignment w:val="baseline"/>
        <w:rPr>
          <w:rFonts w:ascii="Arial" w:hAnsi="Arial" w:cs="Arial"/>
          <w:b w:val="0"/>
          <w:sz w:val="18"/>
          <w:szCs w:val="18"/>
          <w:lang w:val="cs-CZ"/>
        </w:rPr>
      </w:pPr>
      <w:bookmarkStart w:id="16" w:name="odst_103"/>
      <w:r w:rsidRPr="00BB1812">
        <w:rPr>
          <w:rFonts w:ascii="Arial" w:eastAsia="Arial" w:hAnsi="Arial" w:cs="Arial"/>
          <w:b w:val="0"/>
          <w:sz w:val="18"/>
          <w:szCs w:val="18"/>
        </w:rPr>
        <w:t xml:space="preserve">The </w:t>
      </w:r>
      <w:r w:rsidR="00D51BE1" w:rsidRPr="00BB1812">
        <w:rPr>
          <w:rFonts w:ascii="Arial" w:eastAsia="Arial" w:hAnsi="Arial" w:cs="Arial"/>
          <w:b w:val="0"/>
          <w:sz w:val="18"/>
          <w:szCs w:val="18"/>
        </w:rPr>
        <w:t>Contract</w:t>
      </w:r>
      <w:r w:rsidRPr="00BB1812">
        <w:rPr>
          <w:rFonts w:ascii="Arial" w:eastAsia="Arial" w:hAnsi="Arial" w:cs="Arial"/>
          <w:b w:val="0"/>
          <w:sz w:val="18"/>
          <w:szCs w:val="18"/>
        </w:rPr>
        <w:t xml:space="preserve"> enters into force and effect on the date of its execution. </w:t>
      </w:r>
    </w:p>
    <w:bookmarkEnd w:id="16"/>
    <w:p w14:paraId="07467247" w14:textId="6BCAD6DD" w:rsidR="003B49B9" w:rsidRPr="00BB1812" w:rsidRDefault="003B49B9" w:rsidP="003B49B9">
      <w:pPr>
        <w:pStyle w:val="Nadpis2"/>
        <w:overflowPunct w:val="0"/>
        <w:autoSpaceDE w:val="0"/>
        <w:autoSpaceDN w:val="0"/>
        <w:adjustRightInd w:val="0"/>
        <w:spacing w:before="0" w:after="120" w:line="240" w:lineRule="auto"/>
        <w:jc w:val="both"/>
        <w:textAlignment w:val="baseline"/>
        <w:rPr>
          <w:rFonts w:ascii="Arial" w:hAnsi="Arial" w:cs="Arial"/>
          <w:b w:val="0"/>
          <w:sz w:val="18"/>
          <w:szCs w:val="18"/>
          <w:lang w:val="cs-CZ"/>
        </w:rPr>
      </w:pPr>
      <w:r w:rsidRPr="00BB1812">
        <w:rPr>
          <w:rFonts w:ascii="Arial" w:eastAsia="Arial" w:hAnsi="Arial" w:cs="Arial"/>
          <w:b w:val="0"/>
          <w:sz w:val="18"/>
          <w:szCs w:val="18"/>
        </w:rPr>
        <w:t xml:space="preserve">This </w:t>
      </w:r>
      <w:r w:rsidR="00D51BE1" w:rsidRPr="00BB1812">
        <w:rPr>
          <w:rFonts w:ascii="Arial" w:eastAsia="Arial" w:hAnsi="Arial" w:cs="Arial"/>
          <w:b w:val="0"/>
          <w:sz w:val="18"/>
          <w:szCs w:val="18"/>
        </w:rPr>
        <w:t>Contract</w:t>
      </w:r>
      <w:r w:rsidRPr="00BB1812">
        <w:rPr>
          <w:rFonts w:ascii="Arial" w:eastAsia="Arial" w:hAnsi="Arial" w:cs="Arial"/>
          <w:b w:val="0"/>
          <w:sz w:val="18"/>
          <w:szCs w:val="18"/>
        </w:rPr>
        <w:t xml:space="preserve"> replaces the </w:t>
      </w:r>
      <w:r w:rsidR="00D51BE1" w:rsidRPr="00BB1812">
        <w:rPr>
          <w:rFonts w:ascii="Arial" w:eastAsia="Arial" w:hAnsi="Arial" w:cs="Arial"/>
          <w:b w:val="0"/>
          <w:sz w:val="18"/>
          <w:szCs w:val="18"/>
        </w:rPr>
        <w:t>Contract</w:t>
      </w:r>
      <w:r w:rsidRPr="00BB1812">
        <w:rPr>
          <w:rFonts w:ascii="Arial" w:eastAsia="Arial" w:hAnsi="Arial" w:cs="Arial"/>
          <w:b w:val="0"/>
          <w:sz w:val="18"/>
          <w:szCs w:val="18"/>
        </w:rPr>
        <w:t xml:space="preserve"> </w:t>
      </w:r>
      <w:r w:rsidR="00AE7942" w:rsidRPr="00BB1812">
        <w:rPr>
          <w:rFonts w:ascii="Arial" w:eastAsia="Arial" w:hAnsi="Arial" w:cs="Arial"/>
          <w:b w:val="0"/>
          <w:sz w:val="18"/>
          <w:szCs w:val="18"/>
        </w:rPr>
        <w:t xml:space="preserve">for the Procurement of a Purchase/Sale of </w:t>
      </w:r>
      <w:r w:rsidRPr="00BB1812">
        <w:rPr>
          <w:rFonts w:ascii="Arial" w:eastAsia="Arial" w:hAnsi="Arial" w:cs="Arial"/>
          <w:b w:val="0"/>
          <w:sz w:val="18"/>
          <w:szCs w:val="18"/>
        </w:rPr>
        <w:t xml:space="preserve">Securities </w:t>
      </w:r>
      <w:proofErr w:type="gramStart"/>
      <w:r w:rsidRPr="00BB1812">
        <w:rPr>
          <w:rFonts w:ascii="Arial" w:eastAsia="Arial" w:hAnsi="Arial" w:cs="Arial"/>
          <w:b w:val="0"/>
          <w:sz w:val="18"/>
          <w:szCs w:val="18"/>
        </w:rPr>
        <w:t>entered into</w:t>
      </w:r>
      <w:proofErr w:type="gramEnd"/>
      <w:r w:rsidRPr="00BB1812">
        <w:rPr>
          <w:rFonts w:ascii="Arial" w:eastAsia="Arial" w:hAnsi="Arial" w:cs="Arial"/>
          <w:b w:val="0"/>
          <w:sz w:val="18"/>
          <w:szCs w:val="18"/>
        </w:rPr>
        <w:t xml:space="preserve"> by and between the Client and the Bank on </w:t>
      </w:r>
      <w:r w:rsidR="00C83C1A" w:rsidRPr="00BB1812">
        <w:rPr>
          <w:rFonts w:ascii="Arial" w:eastAsia="Arial" w:hAnsi="Arial" w:cs="Arial"/>
          <w:b w:val="0"/>
          <w:sz w:val="18"/>
          <w:szCs w:val="18"/>
        </w:rPr>
        <w:t>[●]</w:t>
      </w:r>
      <w:r w:rsidRPr="00BB1812">
        <w:rPr>
          <w:rFonts w:ascii="Arial" w:eastAsia="Arial" w:hAnsi="Arial" w:cs="Arial"/>
          <w:b w:val="0"/>
          <w:sz w:val="18"/>
          <w:szCs w:val="18"/>
        </w:rPr>
        <w:t xml:space="preserve"> which contains the same number of the Portfolio Account as given in this </w:t>
      </w:r>
      <w:r w:rsidR="00D51BE1" w:rsidRPr="00BB1812">
        <w:rPr>
          <w:rFonts w:ascii="Arial" w:eastAsia="Arial" w:hAnsi="Arial" w:cs="Arial"/>
          <w:b w:val="0"/>
          <w:sz w:val="18"/>
          <w:szCs w:val="18"/>
        </w:rPr>
        <w:t>Contract</w:t>
      </w:r>
      <w:r w:rsidRPr="00BB1812">
        <w:rPr>
          <w:rFonts w:ascii="Arial" w:eastAsia="Arial" w:hAnsi="Arial" w:cs="Arial"/>
          <w:b w:val="0"/>
          <w:sz w:val="18"/>
          <w:szCs w:val="18"/>
        </w:rPr>
        <w:t>.</w:t>
      </w:r>
    </w:p>
    <w:p w14:paraId="7BBE5FC2" w14:textId="77777777" w:rsidR="000A28EA" w:rsidRPr="00BB1812" w:rsidRDefault="00064533" w:rsidP="000F69B8">
      <w:pPr>
        <w:pStyle w:val="Nadpis2"/>
        <w:spacing w:before="0" w:after="120" w:line="240" w:lineRule="auto"/>
        <w:jc w:val="both"/>
        <w:rPr>
          <w:b w:val="0"/>
          <w:lang w:val="cs-CZ"/>
        </w:rPr>
      </w:pPr>
      <w:r w:rsidRPr="00BB1812">
        <w:rPr>
          <w:b w:val="0"/>
          <w:sz w:val="18"/>
          <w:szCs w:val="18"/>
        </w:rPr>
        <w:t xml:space="preserve">The Bank classifies the Client in the category of Non-Professional Customers and informs the Client that the options for a transfer to other categories and degrees of protection related to classification in these categories are specified for the Client in the </w:t>
      </w:r>
      <w:r w:rsidR="000A28EA" w:rsidRPr="00BB1812">
        <w:rPr>
          <w:rFonts w:ascii="Arial" w:eastAsia="Arial" w:hAnsi="Arial" w:cs="Arial"/>
          <w:b w:val="0"/>
          <w:sz w:val="18"/>
          <w:szCs w:val="18"/>
        </w:rPr>
        <w:t>Information on Investment Services and Instruments.</w:t>
      </w:r>
    </w:p>
    <w:p w14:paraId="516C8E43" w14:textId="5D66D23F" w:rsidR="00E54506" w:rsidRPr="00BB1812" w:rsidRDefault="00D85267" w:rsidP="00363D20">
      <w:pPr>
        <w:pStyle w:val="Nadpis1"/>
        <w:keepLines/>
        <w:overflowPunct w:val="0"/>
        <w:autoSpaceDE w:val="0"/>
        <w:autoSpaceDN w:val="0"/>
        <w:adjustRightInd w:val="0"/>
        <w:spacing w:before="120" w:after="120" w:line="240" w:lineRule="auto"/>
        <w:contextualSpacing w:val="0"/>
        <w:jc w:val="both"/>
        <w:textAlignment w:val="baseline"/>
        <w:rPr>
          <w:rFonts w:ascii="Arial" w:hAnsi="Arial" w:cs="Arial"/>
          <w:sz w:val="18"/>
          <w:szCs w:val="18"/>
          <w:lang w:val="cs-CZ"/>
        </w:rPr>
      </w:pPr>
      <w:r w:rsidRPr="00BB1812">
        <w:rPr>
          <w:rFonts w:ascii="Arial" w:eastAsia="Arial" w:hAnsi="Arial" w:cs="Arial"/>
          <w:sz w:val="18"/>
          <w:szCs w:val="18"/>
        </w:rPr>
        <w:t xml:space="preserve">Client’s Closing Representations </w:t>
      </w:r>
      <w:r w:rsidR="00E54506" w:rsidRPr="00BB1812">
        <w:rPr>
          <w:rFonts w:ascii="Arial" w:eastAsia="Arial" w:hAnsi="Arial" w:cs="Arial"/>
          <w:sz w:val="18"/>
          <w:szCs w:val="18"/>
        </w:rPr>
        <w:t>and Approvals</w:t>
      </w:r>
    </w:p>
    <w:p w14:paraId="4C9A72B0" w14:textId="4C9C951A" w:rsidR="00E54506" w:rsidRPr="00BB1812" w:rsidRDefault="00E54506" w:rsidP="00363D20">
      <w:pPr>
        <w:pStyle w:val="Nadpis2"/>
        <w:keepLines/>
        <w:overflowPunct w:val="0"/>
        <w:autoSpaceDE w:val="0"/>
        <w:autoSpaceDN w:val="0"/>
        <w:adjustRightInd w:val="0"/>
        <w:spacing w:before="0" w:after="120" w:line="240" w:lineRule="auto"/>
        <w:jc w:val="both"/>
        <w:textAlignment w:val="baseline"/>
        <w:rPr>
          <w:rFonts w:ascii="Arial" w:hAnsi="Arial" w:cs="Arial"/>
          <w:b w:val="0"/>
          <w:sz w:val="18"/>
          <w:szCs w:val="18"/>
          <w:lang w:val="cs-CZ"/>
        </w:rPr>
      </w:pPr>
      <w:r w:rsidRPr="00BB1812">
        <w:rPr>
          <w:rFonts w:ascii="Arial" w:eastAsia="Arial" w:hAnsi="Arial" w:cs="Arial"/>
          <w:b w:val="0"/>
          <w:sz w:val="18"/>
          <w:szCs w:val="18"/>
        </w:rPr>
        <w:t xml:space="preserve">The Client confirms that prior to execution of the </w:t>
      </w:r>
      <w:r w:rsidR="00D51BE1" w:rsidRPr="00BB1812">
        <w:rPr>
          <w:rFonts w:ascii="Arial" w:eastAsia="Arial" w:hAnsi="Arial" w:cs="Arial"/>
          <w:b w:val="0"/>
          <w:sz w:val="18"/>
          <w:szCs w:val="18"/>
        </w:rPr>
        <w:t>Contract</w:t>
      </w:r>
      <w:r w:rsidRPr="00BB1812">
        <w:rPr>
          <w:rFonts w:ascii="Arial" w:eastAsia="Arial" w:hAnsi="Arial" w:cs="Arial"/>
          <w:b w:val="0"/>
          <w:sz w:val="18"/>
          <w:szCs w:val="18"/>
        </w:rPr>
        <w:t>, the Client:</w:t>
      </w:r>
    </w:p>
    <w:p w14:paraId="5C2E9550" w14:textId="2E10D499" w:rsidR="00E54506" w:rsidRPr="00BB1812" w:rsidRDefault="00E54506" w:rsidP="00363D20">
      <w:pPr>
        <w:pStyle w:val="Nadpis3"/>
        <w:keepLines/>
        <w:overflowPunct w:val="0"/>
        <w:autoSpaceDE w:val="0"/>
        <w:autoSpaceDN w:val="0"/>
        <w:adjustRightInd w:val="0"/>
        <w:spacing w:before="0" w:after="120" w:line="240" w:lineRule="auto"/>
        <w:jc w:val="both"/>
        <w:textAlignment w:val="baseline"/>
        <w:rPr>
          <w:rFonts w:ascii="Arial" w:hAnsi="Arial" w:cs="Arial"/>
          <w:b w:val="0"/>
          <w:sz w:val="18"/>
          <w:szCs w:val="18"/>
          <w:lang w:val="cs-CZ"/>
        </w:rPr>
      </w:pPr>
      <w:r w:rsidRPr="00BB1812">
        <w:rPr>
          <w:rFonts w:ascii="Arial" w:eastAsia="Arial" w:hAnsi="Arial" w:cs="Arial"/>
          <w:b w:val="0"/>
          <w:sz w:val="18"/>
          <w:szCs w:val="18"/>
        </w:rPr>
        <w:t xml:space="preserve">has become acquainted in due time in advance with the Terms and Conditions and the rules for execution of Orders, comprised in the Terms and Conditions, and with the Information on Investment Services and Instruments given at the Internet Address, and agrees with them, and considers this information, including, but not limited to, information on the risks associated with the Services provided, sufficient for the his/her decision to enter into this </w:t>
      </w:r>
      <w:r w:rsidR="00D51BE1" w:rsidRPr="00BB1812">
        <w:rPr>
          <w:rFonts w:ascii="Arial" w:eastAsia="Arial" w:hAnsi="Arial" w:cs="Arial"/>
          <w:b w:val="0"/>
          <w:sz w:val="18"/>
          <w:szCs w:val="18"/>
        </w:rPr>
        <w:t>Contract</w:t>
      </w:r>
      <w:r w:rsidRPr="00BB1812">
        <w:rPr>
          <w:rFonts w:ascii="Arial" w:eastAsia="Arial" w:hAnsi="Arial" w:cs="Arial"/>
          <w:b w:val="0"/>
          <w:sz w:val="18"/>
          <w:szCs w:val="18"/>
        </w:rPr>
        <w:t>;</w:t>
      </w:r>
    </w:p>
    <w:p w14:paraId="022313EE" w14:textId="01F58BBC" w:rsidR="00E54506" w:rsidRPr="00BB1812" w:rsidRDefault="00E54506" w:rsidP="00363D20">
      <w:pPr>
        <w:pStyle w:val="Nadpis3"/>
        <w:keepLines/>
        <w:overflowPunct w:val="0"/>
        <w:autoSpaceDE w:val="0"/>
        <w:autoSpaceDN w:val="0"/>
        <w:adjustRightInd w:val="0"/>
        <w:spacing w:before="0" w:after="120" w:line="240" w:lineRule="auto"/>
        <w:jc w:val="both"/>
        <w:textAlignment w:val="baseline"/>
        <w:rPr>
          <w:rFonts w:ascii="Arial" w:hAnsi="Arial" w:cs="Arial"/>
          <w:b w:val="0"/>
          <w:sz w:val="18"/>
          <w:szCs w:val="18"/>
          <w:lang w:val="cs-CZ"/>
        </w:rPr>
      </w:pPr>
      <w:r w:rsidRPr="00BB1812">
        <w:rPr>
          <w:rFonts w:ascii="Arial" w:eastAsia="Arial" w:hAnsi="Arial" w:cs="Arial"/>
          <w:b w:val="0"/>
          <w:sz w:val="18"/>
          <w:szCs w:val="18"/>
        </w:rPr>
        <w:t xml:space="preserve">has been acquainted with the contents of this </w:t>
      </w:r>
      <w:r w:rsidR="00D51BE1" w:rsidRPr="00BB1812">
        <w:rPr>
          <w:rFonts w:ascii="Arial" w:eastAsia="Arial" w:hAnsi="Arial" w:cs="Arial"/>
          <w:b w:val="0"/>
          <w:sz w:val="18"/>
          <w:szCs w:val="18"/>
        </w:rPr>
        <w:t>Contract</w:t>
      </w:r>
      <w:r w:rsidRPr="00BB1812">
        <w:rPr>
          <w:rFonts w:ascii="Arial" w:eastAsia="Arial" w:hAnsi="Arial" w:cs="Arial"/>
          <w:b w:val="0"/>
          <w:sz w:val="18"/>
          <w:szCs w:val="18"/>
        </w:rPr>
        <w:t xml:space="preserve">, including all its parts and annexes, </w:t>
      </w:r>
      <w:r w:rsidR="00D85267" w:rsidRPr="00BB1812">
        <w:rPr>
          <w:rFonts w:ascii="Arial" w:eastAsia="Arial" w:hAnsi="Arial" w:cs="Arial"/>
          <w:b w:val="0"/>
          <w:sz w:val="18"/>
          <w:szCs w:val="18"/>
        </w:rPr>
        <w:t xml:space="preserve">and </w:t>
      </w:r>
      <w:r w:rsidRPr="00BB1812">
        <w:rPr>
          <w:rFonts w:ascii="Arial" w:eastAsia="Arial" w:hAnsi="Arial" w:cs="Arial"/>
          <w:b w:val="0"/>
          <w:sz w:val="18"/>
          <w:szCs w:val="18"/>
        </w:rPr>
        <w:t xml:space="preserve">has carefully read this </w:t>
      </w:r>
      <w:r w:rsidR="00D51BE1" w:rsidRPr="00BB1812">
        <w:rPr>
          <w:rFonts w:ascii="Arial" w:eastAsia="Arial" w:hAnsi="Arial" w:cs="Arial"/>
          <w:b w:val="0"/>
          <w:sz w:val="18"/>
          <w:szCs w:val="18"/>
        </w:rPr>
        <w:t>Contract</w:t>
      </w:r>
      <w:r w:rsidRPr="00BB1812">
        <w:rPr>
          <w:rFonts w:ascii="Arial" w:eastAsia="Arial" w:hAnsi="Arial" w:cs="Arial"/>
          <w:b w:val="0"/>
          <w:sz w:val="18"/>
          <w:szCs w:val="18"/>
        </w:rPr>
        <w:t xml:space="preserve">, understands the terms and conditions hereof and has no reservations in respect of this </w:t>
      </w:r>
      <w:r w:rsidR="00D51BE1" w:rsidRPr="00BB1812">
        <w:rPr>
          <w:rFonts w:ascii="Arial" w:eastAsia="Arial" w:hAnsi="Arial" w:cs="Arial"/>
          <w:b w:val="0"/>
          <w:sz w:val="18"/>
          <w:szCs w:val="18"/>
        </w:rPr>
        <w:t>Contract</w:t>
      </w:r>
      <w:r w:rsidRPr="00BB1812">
        <w:rPr>
          <w:rFonts w:ascii="Arial" w:eastAsia="Arial" w:hAnsi="Arial" w:cs="Arial"/>
          <w:b w:val="0"/>
          <w:sz w:val="18"/>
          <w:szCs w:val="18"/>
        </w:rPr>
        <w:t>;</w:t>
      </w:r>
    </w:p>
    <w:p w14:paraId="2B6ACDF3" w14:textId="12FC2749" w:rsidR="00C36554" w:rsidRPr="00BB1812" w:rsidRDefault="00E54506" w:rsidP="00363D20">
      <w:pPr>
        <w:pStyle w:val="Nadpis3"/>
        <w:keepLines/>
        <w:overflowPunct w:val="0"/>
        <w:autoSpaceDE w:val="0"/>
        <w:autoSpaceDN w:val="0"/>
        <w:adjustRightInd w:val="0"/>
        <w:spacing w:before="0" w:line="240" w:lineRule="auto"/>
        <w:jc w:val="both"/>
        <w:textAlignment w:val="baseline"/>
        <w:rPr>
          <w:rFonts w:ascii="ArialMT" w:hAnsi="ArialMT" w:cs="ArialMT"/>
          <w:sz w:val="18"/>
          <w:szCs w:val="18"/>
          <w:lang w:val="cs-CZ" w:bidi="ar-SA"/>
        </w:rPr>
      </w:pPr>
      <w:r w:rsidRPr="00BB1812">
        <w:rPr>
          <w:rFonts w:ascii="Arial" w:eastAsia="Arial" w:hAnsi="Arial" w:cs="Arial"/>
          <w:b w:val="0"/>
          <w:sz w:val="18"/>
          <w:szCs w:val="18"/>
        </w:rPr>
        <w:t xml:space="preserve">has become acquainted with the </w:t>
      </w:r>
      <w:bookmarkStart w:id="17" w:name="funkce"/>
      <w:bookmarkStart w:id="18" w:name="podpisy"/>
      <w:bookmarkStart w:id="19" w:name="konec_1"/>
      <w:bookmarkEnd w:id="17"/>
      <w:bookmarkEnd w:id="18"/>
      <w:bookmarkEnd w:id="19"/>
      <w:r w:rsidR="004170D6" w:rsidRPr="00BB1812">
        <w:rPr>
          <w:rFonts w:ascii="Arial" w:eastAsia="Arial" w:hAnsi="Arial" w:cs="Arial"/>
          <w:b w:val="0"/>
          <w:sz w:val="18"/>
          <w:szCs w:val="18"/>
        </w:rPr>
        <w:t>Price List</w:t>
      </w:r>
      <w:r w:rsidRPr="00BB1812">
        <w:rPr>
          <w:rFonts w:ascii="Arial" w:eastAsia="Arial" w:hAnsi="Arial" w:cs="Arial"/>
          <w:b w:val="0"/>
          <w:sz w:val="18"/>
          <w:szCs w:val="18"/>
        </w:rPr>
        <w:t>.</w:t>
      </w:r>
    </w:p>
    <w:p w14:paraId="3B6BBF97" w14:textId="77777777" w:rsidR="000F69B8" w:rsidRPr="00BB1812" w:rsidRDefault="000F69B8" w:rsidP="000F69B8">
      <w:pPr>
        <w:autoSpaceDE w:val="0"/>
        <w:autoSpaceDN w:val="0"/>
        <w:adjustRightInd w:val="0"/>
        <w:spacing w:after="0" w:line="240" w:lineRule="auto"/>
        <w:rPr>
          <w:rFonts w:ascii="ArialMT" w:hAnsi="ArialMT" w:cs="ArialMT"/>
          <w:sz w:val="18"/>
          <w:szCs w:val="18"/>
          <w:lang w:val="cs-CZ" w:bidi="ar-SA"/>
        </w:rPr>
      </w:pPr>
      <w:r w:rsidRPr="00BB1812">
        <w:rPr>
          <w:rFonts w:ascii="ArialMT" w:eastAsia="ArialMT" w:hAnsi="ArialMT" w:cs="ArialMT"/>
          <w:sz w:val="18"/>
          <w:szCs w:val="18"/>
        </w:rPr>
        <w:tab/>
      </w:r>
      <w:r w:rsidRPr="00BB1812">
        <w:rPr>
          <w:rFonts w:ascii="ArialMT" w:eastAsia="ArialMT" w:hAnsi="ArialMT" w:cs="ArialMT"/>
          <w:sz w:val="18"/>
          <w:szCs w:val="18"/>
        </w:rPr>
        <w:tab/>
      </w:r>
      <w:r w:rsidRPr="00BB1812">
        <w:rPr>
          <w:rFonts w:ascii="ArialMT" w:eastAsia="ArialMT" w:hAnsi="ArialMT" w:cs="ArialMT"/>
          <w:sz w:val="18"/>
          <w:szCs w:val="18"/>
        </w:rPr>
        <w:tab/>
      </w:r>
      <w:r w:rsidRPr="00BB1812">
        <w:rPr>
          <w:rFonts w:ascii="ArialMT" w:eastAsia="ArialMT" w:hAnsi="ArialMT" w:cs="ArialMT"/>
          <w:sz w:val="18"/>
          <w:szCs w:val="18"/>
        </w:rPr>
        <w:tab/>
      </w:r>
      <w:r w:rsidRPr="00BB1812">
        <w:rPr>
          <w:rFonts w:ascii="ArialMT" w:eastAsia="ArialMT" w:hAnsi="ArialMT" w:cs="ArialMT"/>
          <w:sz w:val="18"/>
          <w:szCs w:val="18"/>
        </w:rPr>
        <w:tab/>
      </w:r>
      <w:r w:rsidRPr="00BB1812">
        <w:rPr>
          <w:rFonts w:ascii="ArialMT" w:eastAsia="ArialMT" w:hAnsi="ArialMT" w:cs="ArialMT"/>
          <w:sz w:val="18"/>
          <w:szCs w:val="18"/>
        </w:rPr>
        <w:tab/>
      </w:r>
      <w:r w:rsidRPr="00BB1812">
        <w:rPr>
          <w:rFonts w:ascii="ArialMT" w:eastAsia="ArialMT" w:hAnsi="ArialMT" w:cs="ArialMT"/>
          <w:sz w:val="18"/>
          <w:szCs w:val="18"/>
        </w:rPr>
        <w:tab/>
      </w:r>
      <w:r w:rsidRPr="00BB1812">
        <w:rPr>
          <w:rFonts w:ascii="ArialMT" w:eastAsia="ArialMT" w:hAnsi="ArialMT" w:cs="ArialMT"/>
          <w:sz w:val="18"/>
          <w:szCs w:val="18"/>
        </w:rPr>
        <w:tab/>
      </w:r>
    </w:p>
    <w:p w14:paraId="1B7D32C3" w14:textId="3E2E17CB" w:rsidR="00A9627C" w:rsidRPr="00BB1812" w:rsidRDefault="00A9627C" w:rsidP="009471A9">
      <w:pPr>
        <w:keepNext/>
        <w:tabs>
          <w:tab w:val="left" w:pos="4536"/>
        </w:tabs>
        <w:spacing w:before="120" w:after="120" w:line="40" w:lineRule="atLeast"/>
        <w:jc w:val="center"/>
        <w:rPr>
          <w:rFonts w:ascii="Arial" w:hAnsi="Arial" w:cs="Arial"/>
          <w:b/>
          <w:caps/>
          <w:sz w:val="18"/>
          <w:szCs w:val="18"/>
        </w:rPr>
        <w:sectPr w:rsidR="00A9627C" w:rsidRPr="00BB1812" w:rsidSect="00CA5180">
          <w:headerReference w:type="even" r:id="rId11"/>
          <w:headerReference w:type="default" r:id="rId12"/>
          <w:footerReference w:type="even" r:id="rId13"/>
          <w:footerReference w:type="default" r:id="rId14"/>
          <w:headerReference w:type="first" r:id="rId15"/>
          <w:footerReference w:type="first" r:id="rId16"/>
          <w:pgSz w:w="11906" w:h="16838" w:code="9"/>
          <w:pgMar w:top="1418" w:right="1134" w:bottom="1588" w:left="1134" w:header="624" w:footer="567" w:gutter="0"/>
          <w:cols w:space="708"/>
          <w:docGrid w:linePitch="360"/>
        </w:sectPr>
      </w:pPr>
    </w:p>
    <w:p w14:paraId="351B91CB" w14:textId="77777777" w:rsidR="004F5E20" w:rsidRPr="00BB1812" w:rsidRDefault="004F5E20" w:rsidP="004F5E20">
      <w:pPr>
        <w:keepNext/>
        <w:tabs>
          <w:tab w:val="left" w:pos="4536"/>
        </w:tabs>
        <w:spacing w:before="120" w:after="120" w:line="40" w:lineRule="atLeast"/>
        <w:jc w:val="right"/>
        <w:rPr>
          <w:rFonts w:ascii="Arial" w:hAnsi="Arial" w:cs="Arial"/>
          <w:b/>
          <w:caps/>
          <w:sz w:val="18"/>
          <w:szCs w:val="18"/>
        </w:rPr>
      </w:pPr>
      <w:r w:rsidRPr="00BB1812">
        <w:rPr>
          <w:rFonts w:ascii="Arial" w:eastAsia="Arial" w:hAnsi="Arial" w:cs="Arial"/>
          <w:b/>
          <w:sz w:val="18"/>
          <w:szCs w:val="18"/>
        </w:rPr>
        <w:lastRenderedPageBreak/>
        <w:fldChar w:fldCharType="begin"/>
      </w:r>
      <w:r w:rsidRPr="00BB1812">
        <w:rPr>
          <w:rFonts w:ascii="Arial" w:eastAsia="Arial" w:hAnsi="Arial" w:cs="Arial"/>
          <w:b/>
          <w:sz w:val="18"/>
          <w:szCs w:val="18"/>
        </w:rPr>
        <w:instrText xml:space="preserve">  </w:instrText>
      </w:r>
      <w:r w:rsidRPr="00BB1812">
        <w:rPr>
          <w:rFonts w:ascii="Arial" w:eastAsia="Arial" w:hAnsi="Arial" w:cs="Arial"/>
          <w:b/>
          <w:sz w:val="18"/>
          <w:szCs w:val="18"/>
        </w:rPr>
        <w:fldChar w:fldCharType="end"/>
      </w:r>
      <w:r w:rsidRPr="00BB1812">
        <w:rPr>
          <w:rFonts w:ascii="Arial" w:eastAsia="Arial" w:hAnsi="Arial" w:cs="Arial"/>
          <w:b/>
          <w:sz w:val="18"/>
          <w:szCs w:val="18"/>
        </w:rPr>
        <w:t>PORTFOLIO NO. [●]</w:t>
      </w:r>
    </w:p>
    <w:p w14:paraId="12ADC6C7" w14:textId="44B1798B" w:rsidR="009471A9" w:rsidRPr="00BB1812" w:rsidRDefault="009471A9" w:rsidP="009471A9">
      <w:pPr>
        <w:keepNext/>
        <w:tabs>
          <w:tab w:val="left" w:pos="4536"/>
        </w:tabs>
        <w:spacing w:before="120" w:after="120" w:line="40" w:lineRule="atLeast"/>
        <w:jc w:val="center"/>
        <w:rPr>
          <w:rFonts w:ascii="Arial" w:hAnsi="Arial" w:cs="Arial"/>
          <w:b/>
          <w:caps/>
          <w:sz w:val="18"/>
          <w:szCs w:val="18"/>
        </w:rPr>
      </w:pPr>
      <w:r w:rsidRPr="00BB1812">
        <w:rPr>
          <w:rFonts w:ascii="Arial" w:eastAsia="Arial" w:hAnsi="Arial" w:cs="Arial"/>
          <w:b/>
          <w:sz w:val="18"/>
          <w:szCs w:val="18"/>
        </w:rPr>
        <w:t>SERVICES AGREED BETWEEN THE BANK AND THE CLIENT</w:t>
      </w:r>
    </w:p>
    <w:p w14:paraId="2FAF8DB2" w14:textId="77777777" w:rsidR="009471A9" w:rsidRPr="00BB1812" w:rsidRDefault="009471A9" w:rsidP="009471A9">
      <w:pPr>
        <w:tabs>
          <w:tab w:val="left" w:pos="6379"/>
          <w:tab w:val="left" w:leader="dot" w:pos="8931"/>
        </w:tabs>
        <w:rPr>
          <w:rFonts w:ascii="Arial" w:hAnsi="Arial" w:cs="Arial"/>
          <w:b/>
          <w:caps/>
          <w:sz w:val="18"/>
          <w:szCs w:val="18"/>
          <w:lang w:val="cs-CZ"/>
        </w:rPr>
      </w:pPr>
    </w:p>
    <w:tbl>
      <w:tblPr>
        <w:tblW w:w="9752" w:type="dxa"/>
        <w:tblInd w:w="-113" w:type="dxa"/>
        <w:tblCellMar>
          <w:left w:w="113" w:type="dxa"/>
          <w:right w:w="113" w:type="dxa"/>
        </w:tblCellMar>
        <w:tblLook w:val="01E0" w:firstRow="1" w:lastRow="1" w:firstColumn="1" w:lastColumn="1" w:noHBand="0" w:noVBand="0"/>
      </w:tblPr>
      <w:tblGrid>
        <w:gridCol w:w="2665"/>
        <w:gridCol w:w="7087"/>
      </w:tblGrid>
      <w:tr w:rsidR="009471A9" w:rsidRPr="00BB1812" w14:paraId="738FCCAD" w14:textId="77777777" w:rsidTr="00E075E2">
        <w:trPr>
          <w:trHeight w:val="284"/>
        </w:trPr>
        <w:tc>
          <w:tcPr>
            <w:tcW w:w="2665" w:type="dxa"/>
            <w:tcBorders>
              <w:right w:val="single" w:sz="4" w:space="0" w:color="auto"/>
            </w:tcBorders>
            <w:vAlign w:val="center"/>
          </w:tcPr>
          <w:p w14:paraId="7CDBB17D" w14:textId="77777777" w:rsidR="009471A9" w:rsidRPr="00BB1812" w:rsidRDefault="009471A9" w:rsidP="000018A5">
            <w:pPr>
              <w:spacing w:before="60" w:after="60"/>
              <w:rPr>
                <w:rFonts w:ascii="Arial" w:hAnsi="Arial" w:cs="Arial"/>
                <w:sz w:val="18"/>
                <w:szCs w:val="18"/>
              </w:rPr>
            </w:pPr>
            <w:r w:rsidRPr="00BB1812">
              <w:rPr>
                <w:rFonts w:ascii="Arial" w:eastAsia="Arial" w:hAnsi="Arial" w:cs="Arial"/>
                <w:sz w:val="18"/>
                <w:szCs w:val="18"/>
              </w:rPr>
              <w:t>Client:</w:t>
            </w:r>
          </w:p>
        </w:tc>
        <w:tc>
          <w:tcPr>
            <w:tcW w:w="7087" w:type="dxa"/>
            <w:tcBorders>
              <w:top w:val="single" w:sz="4" w:space="0" w:color="auto"/>
              <w:left w:val="single" w:sz="4" w:space="0" w:color="auto"/>
              <w:bottom w:val="single" w:sz="4" w:space="0" w:color="auto"/>
              <w:right w:val="single" w:sz="4" w:space="0" w:color="auto"/>
            </w:tcBorders>
            <w:vAlign w:val="center"/>
          </w:tcPr>
          <w:p w14:paraId="133501B9" w14:textId="31E2924E" w:rsidR="009471A9" w:rsidRPr="00BB1812" w:rsidRDefault="009471A9" w:rsidP="000018A5">
            <w:pPr>
              <w:spacing w:before="60" w:after="60"/>
              <w:rPr>
                <w:rFonts w:ascii="Arial" w:hAnsi="Arial" w:cs="Arial"/>
                <w:sz w:val="18"/>
                <w:szCs w:val="18"/>
              </w:rPr>
            </w:pPr>
          </w:p>
        </w:tc>
      </w:tr>
      <w:tr w:rsidR="009471A9" w:rsidRPr="00BB1812" w14:paraId="60BC2BF2" w14:textId="77777777" w:rsidTr="00E075E2">
        <w:trPr>
          <w:trHeight w:val="284"/>
        </w:trPr>
        <w:tc>
          <w:tcPr>
            <w:tcW w:w="2665" w:type="dxa"/>
            <w:tcBorders>
              <w:right w:val="single" w:sz="4" w:space="0" w:color="auto"/>
            </w:tcBorders>
            <w:vAlign w:val="center"/>
          </w:tcPr>
          <w:p w14:paraId="6EAC0B12" w14:textId="77777777" w:rsidR="009471A9" w:rsidRPr="00BB1812" w:rsidRDefault="009471A9" w:rsidP="000018A5">
            <w:pPr>
              <w:spacing w:before="60" w:after="60"/>
              <w:rPr>
                <w:rFonts w:ascii="Arial" w:hAnsi="Arial" w:cs="Arial"/>
                <w:sz w:val="18"/>
                <w:szCs w:val="18"/>
              </w:rPr>
            </w:pPr>
            <w:r w:rsidRPr="00BB1812">
              <w:rPr>
                <w:rFonts w:ascii="Arial" w:eastAsia="Arial" w:hAnsi="Arial" w:cs="Arial"/>
                <w:sz w:val="18"/>
                <w:szCs w:val="18"/>
              </w:rPr>
              <w:t>Address (place of residence):</w:t>
            </w:r>
          </w:p>
        </w:tc>
        <w:tc>
          <w:tcPr>
            <w:tcW w:w="7087" w:type="dxa"/>
            <w:tcBorders>
              <w:top w:val="single" w:sz="4" w:space="0" w:color="auto"/>
              <w:left w:val="single" w:sz="4" w:space="0" w:color="auto"/>
              <w:bottom w:val="single" w:sz="4" w:space="0" w:color="auto"/>
              <w:right w:val="single" w:sz="4" w:space="0" w:color="auto"/>
            </w:tcBorders>
            <w:vAlign w:val="center"/>
          </w:tcPr>
          <w:p w14:paraId="5931A60D" w14:textId="5C138231" w:rsidR="009471A9" w:rsidRPr="00BB1812" w:rsidRDefault="009471A9" w:rsidP="000018A5">
            <w:pPr>
              <w:spacing w:before="60" w:after="60"/>
              <w:rPr>
                <w:rFonts w:ascii="Arial" w:hAnsi="Arial" w:cs="Arial"/>
                <w:sz w:val="18"/>
                <w:szCs w:val="18"/>
              </w:rPr>
            </w:pPr>
          </w:p>
        </w:tc>
      </w:tr>
      <w:tr w:rsidR="009471A9" w:rsidRPr="00BB1812" w14:paraId="5072EF74" w14:textId="77777777" w:rsidTr="00E075E2">
        <w:trPr>
          <w:trHeight w:val="284"/>
        </w:trPr>
        <w:tc>
          <w:tcPr>
            <w:tcW w:w="2665" w:type="dxa"/>
            <w:tcBorders>
              <w:right w:val="single" w:sz="4" w:space="0" w:color="auto"/>
            </w:tcBorders>
            <w:vAlign w:val="center"/>
          </w:tcPr>
          <w:p w14:paraId="2DEEB9FB" w14:textId="1F1CDA2C" w:rsidR="009471A9" w:rsidRPr="00BB1812" w:rsidRDefault="00C83C1A" w:rsidP="000018A5">
            <w:pPr>
              <w:spacing w:before="60" w:after="60"/>
              <w:rPr>
                <w:rFonts w:ascii="Arial" w:hAnsi="Arial" w:cs="Arial"/>
                <w:sz w:val="18"/>
                <w:szCs w:val="18"/>
              </w:rPr>
            </w:pPr>
            <w:r w:rsidRPr="00BB1812">
              <w:rPr>
                <w:rFonts w:ascii="Arial" w:eastAsia="Arial" w:hAnsi="Arial" w:cs="Arial"/>
                <w:sz w:val="18"/>
                <w:szCs w:val="18"/>
              </w:rPr>
              <w:t>Birth ID. No./ IČO (Company ID:</w:t>
            </w:r>
          </w:p>
        </w:tc>
        <w:tc>
          <w:tcPr>
            <w:tcW w:w="7087" w:type="dxa"/>
            <w:tcBorders>
              <w:top w:val="single" w:sz="4" w:space="0" w:color="auto"/>
              <w:left w:val="single" w:sz="4" w:space="0" w:color="auto"/>
              <w:bottom w:val="single" w:sz="4" w:space="0" w:color="auto"/>
              <w:right w:val="single" w:sz="4" w:space="0" w:color="auto"/>
            </w:tcBorders>
            <w:vAlign w:val="center"/>
          </w:tcPr>
          <w:p w14:paraId="3A61AE92" w14:textId="7376730E" w:rsidR="009471A9" w:rsidRPr="00BB1812" w:rsidRDefault="009471A9" w:rsidP="000018A5">
            <w:pPr>
              <w:spacing w:before="60" w:after="60"/>
              <w:rPr>
                <w:rFonts w:ascii="Arial" w:hAnsi="Arial" w:cs="Arial"/>
                <w:sz w:val="18"/>
                <w:szCs w:val="18"/>
              </w:rPr>
            </w:pPr>
          </w:p>
        </w:tc>
      </w:tr>
    </w:tbl>
    <w:p w14:paraId="64591BDE" w14:textId="77777777" w:rsidR="009471A9" w:rsidRPr="00BB1812" w:rsidRDefault="009471A9" w:rsidP="009471A9">
      <w:pPr>
        <w:tabs>
          <w:tab w:val="left" w:pos="6379"/>
          <w:tab w:val="left" w:leader="dot" w:pos="8931"/>
        </w:tabs>
        <w:rPr>
          <w:rFonts w:ascii="Arial" w:hAnsi="Arial" w:cs="Arial"/>
          <w:b/>
          <w:caps/>
          <w:sz w:val="18"/>
          <w:szCs w:val="18"/>
        </w:rPr>
      </w:pPr>
    </w:p>
    <w:tbl>
      <w:tblPr>
        <w:tblStyle w:val="TableNormal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3741"/>
      </w:tblGrid>
      <w:tr w:rsidR="00462E4A" w:rsidRPr="00BB1812" w14:paraId="79279C17" w14:textId="77777777" w:rsidTr="00137624">
        <w:tc>
          <w:tcPr>
            <w:tcW w:w="562" w:type="dxa"/>
            <w:tcBorders>
              <w:top w:val="single" w:sz="4" w:space="0" w:color="auto"/>
              <w:left w:val="single" w:sz="4" w:space="0" w:color="auto"/>
              <w:bottom w:val="single" w:sz="4" w:space="0" w:color="auto"/>
              <w:right w:val="single" w:sz="4" w:space="0" w:color="auto"/>
            </w:tcBorders>
            <w:vAlign w:val="center"/>
          </w:tcPr>
          <w:p w14:paraId="295C91A2" w14:textId="77777777" w:rsidR="00462E4A" w:rsidRPr="00BB1812" w:rsidRDefault="00462E4A" w:rsidP="00137624">
            <w:pPr>
              <w:widowControl w:val="0"/>
              <w:tabs>
                <w:tab w:val="left" w:pos="0"/>
                <w:tab w:val="left" w:pos="4820"/>
              </w:tabs>
              <w:spacing w:before="120" w:after="80" w:line="40" w:lineRule="atLeast"/>
              <w:jc w:val="center"/>
              <w:rPr>
                <w:rFonts w:ascii="Arial" w:hAnsi="Arial" w:cs="Arial"/>
                <w:b/>
                <w:sz w:val="18"/>
                <w:szCs w:val="18"/>
              </w:rPr>
            </w:pPr>
          </w:p>
        </w:tc>
        <w:tc>
          <w:tcPr>
            <w:tcW w:w="37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4BC73F" w14:textId="0E759CF2" w:rsidR="00462E4A" w:rsidRPr="00BB1812" w:rsidRDefault="00462E4A" w:rsidP="00137624">
            <w:pPr>
              <w:widowControl w:val="0"/>
              <w:tabs>
                <w:tab w:val="left" w:pos="0"/>
                <w:tab w:val="left" w:pos="4820"/>
              </w:tabs>
              <w:spacing w:before="120" w:after="80" w:line="40" w:lineRule="atLeast"/>
              <w:rPr>
                <w:rFonts w:ascii="Arial" w:hAnsi="Arial" w:cs="Arial"/>
                <w:b/>
                <w:sz w:val="18"/>
                <w:szCs w:val="18"/>
              </w:rPr>
            </w:pPr>
            <w:r w:rsidRPr="00BB1812">
              <w:rPr>
                <w:rFonts w:ascii="Arial" w:eastAsia="Arial" w:hAnsi="Arial" w:cs="Arial"/>
                <w:b/>
                <w:sz w:val="18"/>
                <w:szCs w:val="18"/>
              </w:rPr>
              <w:fldChar w:fldCharType="begin"/>
            </w:r>
            <w:r w:rsidRPr="00BB1812">
              <w:rPr>
                <w:rFonts w:ascii="Arial" w:eastAsia="Arial" w:hAnsi="Arial" w:cs="Arial"/>
                <w:b/>
                <w:sz w:val="18"/>
                <w:szCs w:val="18"/>
                <w:lang w:val="en-US" w:bidi="en-US"/>
              </w:rPr>
              <w:instrText xml:space="preserve"> AUTOTEXTLIST  \t "&lt;wr:out select='.'/&gt;" </w:instrText>
            </w:r>
            <w:r w:rsidRPr="00BB1812">
              <w:rPr>
                <w:rFonts w:ascii="Arial" w:eastAsia="Arial" w:hAnsi="Arial" w:cs="Arial"/>
                <w:b/>
                <w:sz w:val="18"/>
                <w:szCs w:val="18"/>
              </w:rPr>
              <w:fldChar w:fldCharType="separate"/>
            </w:r>
            <w:r w:rsidR="00E075E2" w:rsidRPr="00BB1812">
              <w:rPr>
                <w:rFonts w:ascii="Arial" w:eastAsia="Arial" w:hAnsi="Arial" w:cs="Arial"/>
                <w:b/>
                <w:sz w:val="18"/>
                <w:szCs w:val="18"/>
                <w:lang w:val="en-US" w:bidi="en-US"/>
              </w:rPr>
              <w:t>Gold</w:t>
            </w:r>
            <w:r w:rsidRPr="00BB1812">
              <w:rPr>
                <w:rFonts w:ascii="Arial" w:eastAsia="Arial" w:hAnsi="Arial" w:cs="Arial"/>
                <w:b/>
                <w:sz w:val="18"/>
                <w:szCs w:val="18"/>
                <w:lang w:val="en-US" w:bidi="en-US"/>
              </w:rPr>
              <w:t xml:space="preserve"> CZK</w:t>
            </w:r>
            <w:r w:rsidRPr="00BB1812">
              <w:rPr>
                <w:rFonts w:ascii="Arial" w:eastAsia="Arial" w:hAnsi="Arial" w:cs="Arial"/>
                <w:b/>
                <w:sz w:val="18"/>
                <w:szCs w:val="18"/>
              </w:rPr>
              <w:fldChar w:fldCharType="end"/>
            </w:r>
            <w:r w:rsidRPr="00BB1812">
              <w:rPr>
                <w:rFonts w:ascii="Arial" w:eastAsia="Arial" w:hAnsi="Arial" w:cs="Arial"/>
                <w:b/>
                <w:sz w:val="18"/>
                <w:szCs w:val="18"/>
                <w:lang w:val="en-US" w:bidi="en-US"/>
              </w:rPr>
              <w:t xml:space="preserve"> (Gold)</w:t>
            </w:r>
          </w:p>
        </w:tc>
      </w:tr>
      <w:tr w:rsidR="00462E4A" w:rsidRPr="00BB1812" w14:paraId="5993F96A" w14:textId="77777777" w:rsidTr="00137624">
        <w:tc>
          <w:tcPr>
            <w:tcW w:w="562" w:type="dxa"/>
            <w:tcBorders>
              <w:top w:val="single" w:sz="4" w:space="0" w:color="auto"/>
              <w:left w:val="single" w:sz="4" w:space="0" w:color="auto"/>
              <w:bottom w:val="single" w:sz="4" w:space="0" w:color="auto"/>
              <w:right w:val="single" w:sz="4" w:space="0" w:color="auto"/>
            </w:tcBorders>
            <w:vAlign w:val="center"/>
          </w:tcPr>
          <w:p w14:paraId="7F9C273F" w14:textId="77777777" w:rsidR="00462E4A" w:rsidRPr="00BB1812" w:rsidRDefault="00462E4A" w:rsidP="00137624">
            <w:pPr>
              <w:widowControl w:val="0"/>
              <w:tabs>
                <w:tab w:val="left" w:pos="0"/>
                <w:tab w:val="left" w:pos="4820"/>
              </w:tabs>
              <w:spacing w:before="120" w:after="80" w:line="40" w:lineRule="atLeast"/>
              <w:jc w:val="center"/>
              <w:rPr>
                <w:rFonts w:ascii="Arial" w:hAnsi="Arial" w:cs="Arial"/>
                <w:b/>
                <w:sz w:val="18"/>
                <w:szCs w:val="18"/>
              </w:rPr>
            </w:pPr>
          </w:p>
        </w:tc>
        <w:tc>
          <w:tcPr>
            <w:tcW w:w="3741" w:type="dxa"/>
            <w:tcBorders>
              <w:top w:val="single" w:sz="4" w:space="0" w:color="auto"/>
              <w:left w:val="single" w:sz="4" w:space="0" w:color="auto"/>
              <w:bottom w:val="single" w:sz="4" w:space="0" w:color="auto"/>
              <w:right w:val="single" w:sz="4" w:space="0" w:color="auto"/>
            </w:tcBorders>
            <w:shd w:val="clear" w:color="auto" w:fill="auto"/>
            <w:vAlign w:val="center"/>
          </w:tcPr>
          <w:p w14:paraId="249A96B2" w14:textId="77777777" w:rsidR="00462E4A" w:rsidRPr="00BB1812" w:rsidRDefault="00462E4A" w:rsidP="00137624">
            <w:pPr>
              <w:widowControl w:val="0"/>
              <w:tabs>
                <w:tab w:val="left" w:pos="0"/>
                <w:tab w:val="left" w:pos="4820"/>
              </w:tabs>
              <w:spacing w:before="120" w:after="80" w:line="40" w:lineRule="atLeast"/>
              <w:rPr>
                <w:rFonts w:ascii="Arial" w:hAnsi="Arial" w:cs="Arial"/>
                <w:b/>
                <w:sz w:val="18"/>
                <w:szCs w:val="18"/>
              </w:rPr>
            </w:pPr>
            <w:r w:rsidRPr="00BB1812">
              <w:rPr>
                <w:rFonts w:ascii="Arial" w:eastAsia="Arial" w:hAnsi="Arial" w:cs="Arial"/>
                <w:b/>
                <w:sz w:val="18"/>
                <w:szCs w:val="18"/>
                <w:lang w:val="en-US" w:bidi="en-US"/>
              </w:rPr>
              <w:t>Gold EUR (Gold)</w:t>
            </w:r>
          </w:p>
        </w:tc>
      </w:tr>
      <w:tr w:rsidR="00462E4A" w:rsidRPr="00BB1812" w14:paraId="13CABC1D" w14:textId="77777777" w:rsidTr="00137624">
        <w:tc>
          <w:tcPr>
            <w:tcW w:w="562" w:type="dxa"/>
            <w:tcBorders>
              <w:top w:val="single" w:sz="4" w:space="0" w:color="auto"/>
              <w:left w:val="single" w:sz="4" w:space="0" w:color="auto"/>
              <w:bottom w:val="single" w:sz="4" w:space="0" w:color="auto"/>
              <w:right w:val="single" w:sz="4" w:space="0" w:color="auto"/>
            </w:tcBorders>
            <w:vAlign w:val="center"/>
          </w:tcPr>
          <w:p w14:paraId="1CD42DAE" w14:textId="77777777" w:rsidR="00462E4A" w:rsidRPr="00BB1812" w:rsidRDefault="00462E4A" w:rsidP="00137624">
            <w:pPr>
              <w:widowControl w:val="0"/>
              <w:tabs>
                <w:tab w:val="left" w:pos="0"/>
                <w:tab w:val="left" w:pos="4820"/>
              </w:tabs>
              <w:spacing w:before="120" w:after="80" w:line="40" w:lineRule="atLeast"/>
              <w:jc w:val="center"/>
              <w:rPr>
                <w:rFonts w:ascii="Arial" w:hAnsi="Arial" w:cs="Arial"/>
                <w:b/>
                <w:sz w:val="18"/>
                <w:szCs w:val="18"/>
              </w:rPr>
            </w:pPr>
          </w:p>
        </w:tc>
        <w:tc>
          <w:tcPr>
            <w:tcW w:w="3741" w:type="dxa"/>
            <w:tcBorders>
              <w:top w:val="single" w:sz="4" w:space="0" w:color="auto"/>
              <w:left w:val="single" w:sz="4" w:space="0" w:color="auto"/>
              <w:bottom w:val="single" w:sz="4" w:space="0" w:color="auto"/>
              <w:right w:val="single" w:sz="4" w:space="0" w:color="auto"/>
            </w:tcBorders>
            <w:shd w:val="clear" w:color="auto" w:fill="auto"/>
            <w:vAlign w:val="center"/>
          </w:tcPr>
          <w:p w14:paraId="12E91B58" w14:textId="77777777" w:rsidR="00462E4A" w:rsidRPr="00BB1812" w:rsidRDefault="00462E4A" w:rsidP="00137624">
            <w:pPr>
              <w:widowControl w:val="0"/>
              <w:tabs>
                <w:tab w:val="left" w:pos="0"/>
                <w:tab w:val="left" w:pos="4820"/>
              </w:tabs>
              <w:spacing w:before="120" w:after="80" w:line="40" w:lineRule="atLeast"/>
              <w:rPr>
                <w:rFonts w:ascii="Arial" w:hAnsi="Arial" w:cs="Arial"/>
                <w:b/>
                <w:sz w:val="18"/>
                <w:szCs w:val="18"/>
              </w:rPr>
            </w:pPr>
            <w:r w:rsidRPr="00BB1812">
              <w:rPr>
                <w:rFonts w:ascii="Arial" w:eastAsia="Arial" w:hAnsi="Arial" w:cs="Arial"/>
                <w:b/>
                <w:sz w:val="18"/>
                <w:szCs w:val="18"/>
                <w:lang w:val="en-US" w:bidi="en-US"/>
              </w:rPr>
              <w:t>Shares (Security)</w:t>
            </w:r>
          </w:p>
        </w:tc>
      </w:tr>
      <w:tr w:rsidR="00462E4A" w:rsidRPr="00BB1812" w14:paraId="29F631FC" w14:textId="77777777" w:rsidTr="00137624">
        <w:tc>
          <w:tcPr>
            <w:tcW w:w="562" w:type="dxa"/>
            <w:tcBorders>
              <w:top w:val="single" w:sz="4" w:space="0" w:color="auto"/>
              <w:left w:val="single" w:sz="4" w:space="0" w:color="auto"/>
              <w:bottom w:val="single" w:sz="4" w:space="0" w:color="auto"/>
              <w:right w:val="single" w:sz="4" w:space="0" w:color="auto"/>
            </w:tcBorders>
            <w:vAlign w:val="center"/>
          </w:tcPr>
          <w:p w14:paraId="639F6067" w14:textId="77777777" w:rsidR="00462E4A" w:rsidRPr="00BB1812" w:rsidRDefault="00462E4A" w:rsidP="00137624">
            <w:pPr>
              <w:widowControl w:val="0"/>
              <w:tabs>
                <w:tab w:val="left" w:pos="0"/>
                <w:tab w:val="left" w:pos="4820"/>
              </w:tabs>
              <w:spacing w:before="120" w:after="80" w:line="40" w:lineRule="atLeast"/>
              <w:jc w:val="center"/>
              <w:rPr>
                <w:rFonts w:ascii="Arial" w:hAnsi="Arial" w:cs="Arial"/>
                <w:b/>
                <w:sz w:val="18"/>
                <w:szCs w:val="18"/>
              </w:rPr>
            </w:pPr>
          </w:p>
        </w:tc>
        <w:tc>
          <w:tcPr>
            <w:tcW w:w="3741" w:type="dxa"/>
            <w:tcBorders>
              <w:top w:val="single" w:sz="4" w:space="0" w:color="auto"/>
              <w:left w:val="single" w:sz="4" w:space="0" w:color="auto"/>
              <w:bottom w:val="single" w:sz="4" w:space="0" w:color="auto"/>
              <w:right w:val="single" w:sz="4" w:space="0" w:color="auto"/>
            </w:tcBorders>
            <w:shd w:val="clear" w:color="auto" w:fill="auto"/>
            <w:vAlign w:val="center"/>
          </w:tcPr>
          <w:p w14:paraId="74422E46" w14:textId="77777777" w:rsidR="00462E4A" w:rsidRPr="00BB1812" w:rsidRDefault="00462E4A" w:rsidP="00137624">
            <w:pPr>
              <w:widowControl w:val="0"/>
              <w:tabs>
                <w:tab w:val="left" w:pos="0"/>
                <w:tab w:val="left" w:pos="4820"/>
              </w:tabs>
              <w:spacing w:before="120" w:after="80" w:line="40" w:lineRule="atLeast"/>
              <w:rPr>
                <w:rFonts w:ascii="Arial" w:hAnsi="Arial" w:cs="Arial"/>
                <w:b/>
                <w:sz w:val="18"/>
                <w:szCs w:val="18"/>
              </w:rPr>
            </w:pPr>
            <w:r w:rsidRPr="00BB1812">
              <w:rPr>
                <w:rFonts w:ascii="Arial" w:eastAsia="Arial" w:hAnsi="Arial" w:cs="Arial"/>
                <w:b/>
                <w:sz w:val="18"/>
                <w:szCs w:val="18"/>
                <w:lang w:val="en-US" w:bidi="en-US"/>
              </w:rPr>
              <w:t>Bonds (Security)</w:t>
            </w:r>
          </w:p>
        </w:tc>
      </w:tr>
      <w:tr w:rsidR="00462E4A" w:rsidRPr="00BB1812" w14:paraId="4C905332" w14:textId="77777777" w:rsidTr="00137624">
        <w:tc>
          <w:tcPr>
            <w:tcW w:w="562" w:type="dxa"/>
            <w:tcBorders>
              <w:top w:val="single" w:sz="4" w:space="0" w:color="auto"/>
              <w:left w:val="single" w:sz="4" w:space="0" w:color="auto"/>
              <w:bottom w:val="single" w:sz="4" w:space="0" w:color="auto"/>
              <w:right w:val="single" w:sz="4" w:space="0" w:color="auto"/>
            </w:tcBorders>
            <w:vAlign w:val="center"/>
          </w:tcPr>
          <w:p w14:paraId="64E86271" w14:textId="77777777" w:rsidR="00462E4A" w:rsidRPr="00BB1812" w:rsidRDefault="00462E4A" w:rsidP="00137624">
            <w:pPr>
              <w:widowControl w:val="0"/>
              <w:tabs>
                <w:tab w:val="left" w:pos="0"/>
                <w:tab w:val="left" w:pos="4820"/>
              </w:tabs>
              <w:spacing w:before="120" w:after="80" w:line="40" w:lineRule="atLeast"/>
              <w:jc w:val="center"/>
              <w:rPr>
                <w:rFonts w:ascii="Arial" w:hAnsi="Arial" w:cs="Arial"/>
                <w:b/>
                <w:sz w:val="18"/>
                <w:szCs w:val="18"/>
              </w:rPr>
            </w:pPr>
          </w:p>
        </w:tc>
        <w:tc>
          <w:tcPr>
            <w:tcW w:w="3741" w:type="dxa"/>
            <w:tcBorders>
              <w:top w:val="single" w:sz="4" w:space="0" w:color="auto"/>
              <w:left w:val="single" w:sz="4" w:space="0" w:color="auto"/>
              <w:bottom w:val="single" w:sz="4" w:space="0" w:color="auto"/>
              <w:right w:val="single" w:sz="4" w:space="0" w:color="auto"/>
            </w:tcBorders>
            <w:shd w:val="clear" w:color="auto" w:fill="auto"/>
            <w:vAlign w:val="center"/>
          </w:tcPr>
          <w:p w14:paraId="42157758" w14:textId="77777777" w:rsidR="00462E4A" w:rsidRPr="00BB1812" w:rsidRDefault="00462E4A" w:rsidP="00137624">
            <w:pPr>
              <w:widowControl w:val="0"/>
              <w:tabs>
                <w:tab w:val="left" w:pos="0"/>
                <w:tab w:val="left" w:pos="4820"/>
              </w:tabs>
              <w:spacing w:before="120" w:after="80" w:line="40" w:lineRule="atLeast"/>
              <w:rPr>
                <w:rFonts w:ascii="Arial" w:hAnsi="Arial" w:cs="Arial"/>
                <w:b/>
                <w:sz w:val="18"/>
                <w:szCs w:val="18"/>
              </w:rPr>
            </w:pPr>
            <w:r w:rsidRPr="00BB1812">
              <w:rPr>
                <w:rFonts w:ascii="Arial" w:eastAsia="Arial" w:hAnsi="Arial" w:cs="Arial"/>
                <w:b/>
                <w:sz w:val="18"/>
                <w:szCs w:val="18"/>
                <w:lang w:val="en-US" w:bidi="en-US"/>
              </w:rPr>
              <w:t>Investment certificates (Security)</w:t>
            </w:r>
          </w:p>
        </w:tc>
      </w:tr>
      <w:tr w:rsidR="00462E4A" w:rsidRPr="00BB1812" w14:paraId="6E997292" w14:textId="77777777" w:rsidTr="00137624">
        <w:tc>
          <w:tcPr>
            <w:tcW w:w="562" w:type="dxa"/>
            <w:tcBorders>
              <w:top w:val="single" w:sz="4" w:space="0" w:color="auto"/>
              <w:left w:val="single" w:sz="4" w:space="0" w:color="auto"/>
              <w:bottom w:val="single" w:sz="4" w:space="0" w:color="auto"/>
              <w:right w:val="single" w:sz="4" w:space="0" w:color="auto"/>
            </w:tcBorders>
            <w:vAlign w:val="center"/>
          </w:tcPr>
          <w:p w14:paraId="57D4720A" w14:textId="77777777" w:rsidR="00462E4A" w:rsidRPr="00BB1812" w:rsidRDefault="00462E4A" w:rsidP="00137624">
            <w:pPr>
              <w:widowControl w:val="0"/>
              <w:tabs>
                <w:tab w:val="left" w:pos="0"/>
                <w:tab w:val="left" w:pos="4820"/>
              </w:tabs>
              <w:spacing w:before="120" w:after="80" w:line="40" w:lineRule="atLeast"/>
              <w:jc w:val="center"/>
              <w:rPr>
                <w:rFonts w:ascii="Arial" w:hAnsi="Arial" w:cs="Arial"/>
                <w:b/>
                <w:sz w:val="18"/>
                <w:szCs w:val="18"/>
              </w:rPr>
            </w:pPr>
          </w:p>
        </w:tc>
        <w:tc>
          <w:tcPr>
            <w:tcW w:w="3741" w:type="dxa"/>
            <w:tcBorders>
              <w:top w:val="single" w:sz="4" w:space="0" w:color="auto"/>
              <w:left w:val="single" w:sz="4" w:space="0" w:color="auto"/>
              <w:bottom w:val="single" w:sz="4" w:space="0" w:color="auto"/>
              <w:right w:val="single" w:sz="4" w:space="0" w:color="auto"/>
            </w:tcBorders>
            <w:shd w:val="clear" w:color="auto" w:fill="auto"/>
            <w:vAlign w:val="center"/>
          </w:tcPr>
          <w:p w14:paraId="0C27D169" w14:textId="77777777" w:rsidR="00462E4A" w:rsidRPr="00BB1812" w:rsidRDefault="00462E4A" w:rsidP="00137624">
            <w:pPr>
              <w:widowControl w:val="0"/>
              <w:tabs>
                <w:tab w:val="left" w:pos="0"/>
                <w:tab w:val="left" w:pos="4820"/>
              </w:tabs>
              <w:spacing w:before="120" w:after="80" w:line="40" w:lineRule="atLeast"/>
              <w:rPr>
                <w:rFonts w:ascii="Arial" w:hAnsi="Arial" w:cs="Arial"/>
                <w:b/>
                <w:sz w:val="18"/>
                <w:szCs w:val="18"/>
              </w:rPr>
            </w:pPr>
            <w:r w:rsidRPr="00BB1812">
              <w:rPr>
                <w:rFonts w:ascii="Arial" w:eastAsia="Arial" w:hAnsi="Arial" w:cs="Arial"/>
                <w:b/>
                <w:sz w:val="18"/>
                <w:szCs w:val="18"/>
                <w:lang w:val="en-US" w:bidi="en-US"/>
              </w:rPr>
              <w:t>Collective investment (Security)</w:t>
            </w:r>
          </w:p>
        </w:tc>
      </w:tr>
    </w:tbl>
    <w:p w14:paraId="391E1B49" w14:textId="77777777" w:rsidR="009471A9" w:rsidRPr="00BB1812" w:rsidRDefault="009471A9" w:rsidP="005B2251">
      <w:pPr>
        <w:spacing w:before="20"/>
        <w:jc w:val="both"/>
        <w:rPr>
          <w:rFonts w:ascii="Arial" w:hAnsi="Arial" w:cs="Arial"/>
          <w:sz w:val="18"/>
          <w:szCs w:val="18"/>
        </w:rPr>
      </w:pPr>
    </w:p>
    <w:p w14:paraId="53098953" w14:textId="30EA92BE" w:rsidR="009471A9" w:rsidRPr="00BB1812" w:rsidRDefault="009471A9" w:rsidP="0014545D">
      <w:pPr>
        <w:pStyle w:val="Nadpis2"/>
        <w:numPr>
          <w:ilvl w:val="0"/>
          <w:numId w:val="0"/>
        </w:numPr>
        <w:tabs>
          <w:tab w:val="left" w:pos="708"/>
        </w:tabs>
        <w:spacing w:before="0" w:after="120" w:line="240" w:lineRule="auto"/>
        <w:jc w:val="both"/>
        <w:rPr>
          <w:rFonts w:ascii="Arial" w:hAnsi="Arial" w:cs="Arial"/>
          <w:b w:val="0"/>
          <w:sz w:val="18"/>
          <w:szCs w:val="18"/>
        </w:rPr>
      </w:pPr>
      <w:r w:rsidRPr="00BB1812">
        <w:rPr>
          <w:rFonts w:ascii="Arial" w:eastAsia="Arial" w:hAnsi="Arial" w:cs="Arial"/>
          <w:b w:val="0"/>
          <w:sz w:val="18"/>
          <w:szCs w:val="18"/>
        </w:rPr>
        <w:t xml:space="preserve">At any time after negotiating this </w:t>
      </w:r>
      <w:r w:rsidR="00D51BE1" w:rsidRPr="00BB1812">
        <w:rPr>
          <w:rFonts w:ascii="Arial" w:eastAsia="Arial" w:hAnsi="Arial" w:cs="Arial"/>
          <w:b w:val="0"/>
          <w:sz w:val="18"/>
          <w:szCs w:val="18"/>
        </w:rPr>
        <w:t>Contract</w:t>
      </w:r>
      <w:r w:rsidRPr="00BB1812">
        <w:rPr>
          <w:rFonts w:ascii="Arial" w:eastAsia="Arial" w:hAnsi="Arial" w:cs="Arial"/>
          <w:b w:val="0"/>
          <w:sz w:val="18"/>
          <w:szCs w:val="18"/>
        </w:rPr>
        <w:t xml:space="preserve">, the Client may choose, by modifying this Annex, the Services that the Client intends to </w:t>
      </w:r>
      <w:proofErr w:type="spellStart"/>
      <w:r w:rsidRPr="00BB1812">
        <w:rPr>
          <w:rFonts w:ascii="Arial" w:eastAsia="Arial" w:hAnsi="Arial" w:cs="Arial"/>
          <w:b w:val="0"/>
          <w:sz w:val="18"/>
          <w:szCs w:val="18"/>
        </w:rPr>
        <w:t>utilise</w:t>
      </w:r>
      <w:proofErr w:type="spellEnd"/>
      <w:r w:rsidRPr="00BB1812">
        <w:rPr>
          <w:rFonts w:ascii="Arial" w:eastAsia="Arial" w:hAnsi="Arial" w:cs="Arial"/>
          <w:b w:val="0"/>
          <w:sz w:val="18"/>
          <w:szCs w:val="18"/>
        </w:rPr>
        <w:t>. Prior to the provision of the Services, the Bank shall submit the Investor Questionnaire to the Client.</w:t>
      </w:r>
    </w:p>
    <w:p w14:paraId="2FE60BC5" w14:textId="320C44D0" w:rsidR="009471A9" w:rsidRPr="00BB1812" w:rsidRDefault="009471A9" w:rsidP="0014545D">
      <w:pPr>
        <w:spacing w:after="120" w:line="240" w:lineRule="auto"/>
        <w:jc w:val="both"/>
        <w:rPr>
          <w:rFonts w:ascii="Arial" w:hAnsi="Arial" w:cs="Arial"/>
          <w:sz w:val="18"/>
          <w:szCs w:val="18"/>
        </w:rPr>
      </w:pPr>
      <w:r w:rsidRPr="00BB1812">
        <w:rPr>
          <w:rFonts w:ascii="Arial" w:eastAsia="Arial" w:hAnsi="Arial" w:cs="Arial"/>
          <w:sz w:val="18"/>
          <w:szCs w:val="18"/>
        </w:rPr>
        <w:t xml:space="preserve">The Client acknowledges that the Bank may change the </w:t>
      </w:r>
      <w:r w:rsidRPr="00BB1812">
        <w:rPr>
          <w:rFonts w:ascii="Arial" w:eastAsia="Arial" w:hAnsi="Arial" w:cs="Arial"/>
          <w:b/>
          <w:sz w:val="18"/>
          <w:szCs w:val="18"/>
        </w:rPr>
        <w:t xml:space="preserve">scope of the Services </w:t>
      </w:r>
      <w:r w:rsidRPr="00BB1812">
        <w:rPr>
          <w:rFonts w:ascii="Arial" w:eastAsia="Arial" w:hAnsi="Arial" w:cs="Arial"/>
          <w:sz w:val="18"/>
          <w:szCs w:val="18"/>
        </w:rPr>
        <w:t xml:space="preserve">provided under the </w:t>
      </w:r>
      <w:r w:rsidR="00D51BE1" w:rsidRPr="00BB1812">
        <w:rPr>
          <w:rFonts w:ascii="Arial" w:eastAsia="Arial" w:hAnsi="Arial" w:cs="Arial"/>
          <w:sz w:val="18"/>
          <w:szCs w:val="18"/>
        </w:rPr>
        <w:t>Contract</w:t>
      </w:r>
      <w:r w:rsidRPr="00BB1812">
        <w:rPr>
          <w:rFonts w:ascii="Arial" w:eastAsia="Arial" w:hAnsi="Arial" w:cs="Arial"/>
          <w:sz w:val="18"/>
          <w:szCs w:val="18"/>
        </w:rPr>
        <w:t xml:space="preserve"> from time to time.</w:t>
      </w:r>
    </w:p>
    <w:p w14:paraId="275E5D82" w14:textId="77777777" w:rsidR="009471A9" w:rsidRPr="00BB1812" w:rsidRDefault="009471A9" w:rsidP="009471A9">
      <w:pPr>
        <w:spacing w:before="20"/>
        <w:jc w:val="both"/>
        <w:rPr>
          <w:rFonts w:ascii="Arial" w:hAnsi="Arial" w:cs="Arial"/>
          <w:sz w:val="18"/>
          <w:szCs w:val="18"/>
        </w:rPr>
      </w:pPr>
    </w:p>
    <w:p w14:paraId="4F469810" w14:textId="3452EF57" w:rsidR="00A02F69" w:rsidRPr="00BB1812" w:rsidRDefault="00A02F69" w:rsidP="009471A9">
      <w:pPr>
        <w:spacing w:before="20"/>
        <w:jc w:val="both"/>
        <w:rPr>
          <w:rFonts w:ascii="Arial" w:hAnsi="Arial" w:cs="Arial"/>
          <w:sz w:val="18"/>
          <w:szCs w:val="18"/>
        </w:rPr>
        <w:sectPr w:rsidR="00A02F69" w:rsidRPr="00BB1812" w:rsidSect="00E63F3C">
          <w:headerReference w:type="default" r:id="rId17"/>
          <w:pgSz w:w="11906" w:h="16838" w:code="9"/>
          <w:pgMar w:top="1418" w:right="1134" w:bottom="1588" w:left="1134" w:header="624" w:footer="567" w:gutter="0"/>
          <w:cols w:space="708"/>
          <w:docGrid w:linePitch="360"/>
        </w:sectPr>
      </w:pPr>
    </w:p>
    <w:p w14:paraId="2A1C9AB0" w14:textId="77777777" w:rsidR="00F32A7A" w:rsidRPr="00BB1812" w:rsidRDefault="00F32A7A" w:rsidP="0014545D">
      <w:pPr>
        <w:spacing w:before="60" w:after="60" w:line="240" w:lineRule="auto"/>
        <w:jc w:val="center"/>
        <w:rPr>
          <w:rFonts w:ascii="Arial" w:hAnsi="Arial" w:cs="Arial"/>
          <w:b/>
          <w:caps/>
          <w:sz w:val="18"/>
          <w:szCs w:val="18"/>
          <w:lang w:val="cs-CZ"/>
        </w:rPr>
      </w:pPr>
      <w:r w:rsidRPr="00BB1812">
        <w:rPr>
          <w:rFonts w:ascii="Arial" w:eastAsia="Arial" w:hAnsi="Arial" w:cs="Arial"/>
          <w:b/>
          <w:sz w:val="18"/>
          <w:szCs w:val="18"/>
        </w:rPr>
        <w:lastRenderedPageBreak/>
        <w:t>CONTACT DETAILS OF THE BANK</w:t>
      </w:r>
    </w:p>
    <w:p w14:paraId="26671C7E" w14:textId="77777777" w:rsidR="00F32A7A" w:rsidRPr="00BB1812" w:rsidRDefault="00F32A7A" w:rsidP="0014545D">
      <w:pPr>
        <w:spacing w:before="60" w:after="60" w:line="240" w:lineRule="auto"/>
        <w:ind w:left="425"/>
        <w:rPr>
          <w:rFonts w:ascii="Arial" w:hAnsi="Arial" w:cs="Arial"/>
          <w:b/>
          <w:sz w:val="18"/>
          <w:szCs w:val="18"/>
          <w:lang w:val="cs-CZ"/>
        </w:rPr>
      </w:pPr>
    </w:p>
    <w:p w14:paraId="5CBCDD59" w14:textId="1BB8A579" w:rsidR="00F32A7A" w:rsidRPr="00BB1812" w:rsidRDefault="00F32A7A" w:rsidP="005B2251">
      <w:pPr>
        <w:numPr>
          <w:ilvl w:val="0"/>
          <w:numId w:val="13"/>
        </w:numPr>
        <w:overflowPunct w:val="0"/>
        <w:autoSpaceDE w:val="0"/>
        <w:autoSpaceDN w:val="0"/>
        <w:adjustRightInd w:val="0"/>
        <w:spacing w:before="60" w:after="60" w:line="240" w:lineRule="auto"/>
        <w:jc w:val="both"/>
        <w:textAlignment w:val="baseline"/>
        <w:rPr>
          <w:rFonts w:ascii="Arial" w:hAnsi="Arial" w:cs="Arial"/>
          <w:b/>
          <w:sz w:val="18"/>
          <w:szCs w:val="18"/>
          <w:lang w:val="cs-CZ"/>
        </w:rPr>
      </w:pPr>
      <w:r w:rsidRPr="00BB1812">
        <w:rPr>
          <w:rFonts w:ascii="Arial" w:eastAsia="Arial" w:hAnsi="Arial" w:cs="Arial"/>
          <w:b/>
          <w:sz w:val="18"/>
          <w:szCs w:val="18"/>
        </w:rPr>
        <w:t xml:space="preserve">Contact details for matters related to this </w:t>
      </w:r>
      <w:r w:rsidR="00D51BE1" w:rsidRPr="00BB1812">
        <w:rPr>
          <w:rFonts w:ascii="Arial" w:eastAsia="Arial" w:hAnsi="Arial" w:cs="Arial"/>
          <w:b/>
          <w:sz w:val="18"/>
          <w:szCs w:val="18"/>
        </w:rPr>
        <w:t>Contract</w:t>
      </w:r>
      <w:r w:rsidRPr="00BB1812">
        <w:rPr>
          <w:rFonts w:ascii="Arial" w:eastAsia="Arial" w:hAnsi="Arial" w:cs="Arial"/>
          <w:b/>
          <w:sz w:val="18"/>
          <w:szCs w:val="18"/>
        </w:rPr>
        <w:t>, except for Orders:</w:t>
      </w:r>
    </w:p>
    <w:p w14:paraId="5484756C" w14:textId="77777777" w:rsidR="00F32A7A" w:rsidRPr="00BB1812" w:rsidRDefault="00F32A7A" w:rsidP="0014545D">
      <w:pPr>
        <w:spacing w:before="60" w:after="60" w:line="240" w:lineRule="auto"/>
        <w:ind w:left="426"/>
        <w:rPr>
          <w:rFonts w:ascii="Arial" w:hAnsi="Arial" w:cs="Arial"/>
          <w:sz w:val="18"/>
          <w:szCs w:val="18"/>
          <w:lang w:val="cs-CZ"/>
        </w:rPr>
      </w:pPr>
      <w:proofErr w:type="spellStart"/>
      <w:r w:rsidRPr="00BB1812">
        <w:rPr>
          <w:rFonts w:ascii="Arial" w:eastAsia="Arial" w:hAnsi="Arial" w:cs="Arial"/>
          <w:sz w:val="18"/>
          <w:szCs w:val="18"/>
        </w:rPr>
        <w:t>Komerční</w:t>
      </w:r>
      <w:proofErr w:type="spellEnd"/>
      <w:r w:rsidRPr="00BB1812">
        <w:rPr>
          <w:rFonts w:ascii="Arial" w:eastAsia="Arial" w:hAnsi="Arial" w:cs="Arial"/>
          <w:sz w:val="18"/>
          <w:szCs w:val="18"/>
        </w:rPr>
        <w:t xml:space="preserve"> </w:t>
      </w:r>
      <w:proofErr w:type="spellStart"/>
      <w:r w:rsidRPr="00BB1812">
        <w:rPr>
          <w:rFonts w:ascii="Arial" w:eastAsia="Arial" w:hAnsi="Arial" w:cs="Arial"/>
          <w:sz w:val="18"/>
          <w:szCs w:val="18"/>
        </w:rPr>
        <w:t>banka</w:t>
      </w:r>
      <w:proofErr w:type="spellEnd"/>
      <w:r w:rsidRPr="00BB1812">
        <w:rPr>
          <w:rFonts w:ascii="Arial" w:eastAsia="Arial" w:hAnsi="Arial" w:cs="Arial"/>
          <w:sz w:val="18"/>
          <w:szCs w:val="18"/>
        </w:rPr>
        <w:t xml:space="preserve">, </w:t>
      </w:r>
      <w:proofErr w:type="spellStart"/>
      <w:r w:rsidRPr="00BB1812">
        <w:rPr>
          <w:rFonts w:ascii="Arial" w:eastAsia="Arial" w:hAnsi="Arial" w:cs="Arial"/>
          <w:sz w:val="18"/>
          <w:szCs w:val="18"/>
        </w:rPr>
        <w:t>a.s.</w:t>
      </w:r>
      <w:proofErr w:type="spellEnd"/>
      <w:r w:rsidRPr="00BB1812">
        <w:rPr>
          <w:rFonts w:ascii="Arial" w:eastAsia="Arial" w:hAnsi="Arial" w:cs="Arial"/>
          <w:sz w:val="18"/>
          <w:szCs w:val="18"/>
        </w:rPr>
        <w:t>,</w:t>
      </w:r>
    </w:p>
    <w:p w14:paraId="7899A51F" w14:textId="77777777" w:rsidR="00F32A7A" w:rsidRPr="00BB1812" w:rsidRDefault="00F32A7A" w:rsidP="0014545D">
      <w:pPr>
        <w:spacing w:before="60" w:after="60" w:line="240" w:lineRule="auto"/>
        <w:ind w:left="426"/>
        <w:rPr>
          <w:rFonts w:ascii="Arial" w:hAnsi="Arial" w:cs="Arial"/>
          <w:sz w:val="18"/>
          <w:szCs w:val="18"/>
          <w:lang w:val="cs-CZ"/>
        </w:rPr>
      </w:pPr>
      <w:r w:rsidRPr="00BB1812">
        <w:rPr>
          <w:rFonts w:ascii="Arial" w:eastAsia="Arial" w:hAnsi="Arial" w:cs="Arial"/>
          <w:sz w:val="18"/>
          <w:szCs w:val="18"/>
        </w:rPr>
        <w:fldChar w:fldCharType="begin"/>
      </w:r>
      <w:r w:rsidRPr="00BB1812">
        <w:rPr>
          <w:rFonts w:ascii="Arial" w:eastAsia="Arial" w:hAnsi="Arial" w:cs="Arial"/>
          <w:sz w:val="18"/>
          <w:szCs w:val="18"/>
        </w:rPr>
        <w:instrText xml:space="preserve"> AUTOTEXTLIST  \t "&lt;wr:out select='/PrintRequest/Contract/KbContactData/BranchAddress/Street'/&gt;" </w:instrText>
      </w:r>
      <w:r w:rsidRPr="00BB1812">
        <w:rPr>
          <w:rFonts w:ascii="Arial" w:eastAsia="Arial" w:hAnsi="Arial" w:cs="Arial"/>
          <w:sz w:val="18"/>
          <w:szCs w:val="18"/>
        </w:rPr>
        <w:fldChar w:fldCharType="separate"/>
      </w:r>
      <w:r w:rsidRPr="00BB1812">
        <w:rPr>
          <w:rFonts w:ascii="Arial" w:eastAsia="Arial" w:hAnsi="Arial" w:cs="Arial"/>
          <w:sz w:val="18"/>
          <w:szCs w:val="18"/>
        </w:rPr>
        <w:t>[Street]</w:t>
      </w:r>
      <w:r w:rsidRPr="00BB1812">
        <w:rPr>
          <w:rFonts w:ascii="Arial" w:eastAsia="Arial" w:hAnsi="Arial" w:cs="Arial"/>
          <w:sz w:val="18"/>
          <w:szCs w:val="18"/>
        </w:rPr>
        <w:fldChar w:fldCharType="end"/>
      </w:r>
    </w:p>
    <w:p w14:paraId="39607DE3" w14:textId="77777777" w:rsidR="00F32A7A" w:rsidRPr="00BB1812" w:rsidRDefault="00F32A7A" w:rsidP="0014545D">
      <w:pPr>
        <w:spacing w:before="60" w:after="60" w:line="240" w:lineRule="auto"/>
        <w:ind w:left="426"/>
        <w:rPr>
          <w:rFonts w:ascii="Arial" w:hAnsi="Arial" w:cs="Arial"/>
          <w:sz w:val="18"/>
          <w:szCs w:val="18"/>
          <w:lang w:val="cs-CZ"/>
        </w:rPr>
      </w:pPr>
      <w:r w:rsidRPr="00BB1812">
        <w:rPr>
          <w:rFonts w:ascii="Arial" w:eastAsia="Arial" w:hAnsi="Arial" w:cs="Arial"/>
          <w:sz w:val="18"/>
          <w:szCs w:val="18"/>
        </w:rPr>
        <w:fldChar w:fldCharType="begin"/>
      </w:r>
      <w:r w:rsidRPr="00BB1812">
        <w:rPr>
          <w:rFonts w:ascii="Arial" w:eastAsia="Arial" w:hAnsi="Arial" w:cs="Arial"/>
          <w:sz w:val="18"/>
          <w:szCs w:val="18"/>
        </w:rPr>
        <w:instrText xml:space="preserve"> AUTOTEXTLIST  \t "&lt;wr:out select='/PrintRequest/Contract/KbContactData/BranchAddress/City'/&gt;" </w:instrText>
      </w:r>
      <w:r w:rsidRPr="00BB1812">
        <w:rPr>
          <w:rFonts w:ascii="Arial" w:eastAsia="Arial" w:hAnsi="Arial" w:cs="Arial"/>
          <w:sz w:val="18"/>
          <w:szCs w:val="18"/>
        </w:rPr>
        <w:fldChar w:fldCharType="separate"/>
      </w:r>
      <w:r w:rsidRPr="00BB1812">
        <w:rPr>
          <w:rFonts w:ascii="Arial" w:eastAsia="Arial" w:hAnsi="Arial" w:cs="Arial"/>
          <w:sz w:val="18"/>
          <w:szCs w:val="18"/>
        </w:rPr>
        <w:t>[City]</w:t>
      </w:r>
      <w:r w:rsidRPr="00BB1812">
        <w:rPr>
          <w:rFonts w:ascii="Arial" w:eastAsia="Arial" w:hAnsi="Arial" w:cs="Arial"/>
          <w:sz w:val="18"/>
          <w:szCs w:val="18"/>
        </w:rPr>
        <w:fldChar w:fldCharType="end"/>
      </w:r>
    </w:p>
    <w:p w14:paraId="45CA4F65" w14:textId="77777777" w:rsidR="00F32A7A" w:rsidRPr="00BB1812" w:rsidRDefault="00F32A7A" w:rsidP="0014545D">
      <w:pPr>
        <w:spacing w:before="60" w:after="60" w:line="240" w:lineRule="auto"/>
        <w:ind w:left="426"/>
        <w:rPr>
          <w:rFonts w:ascii="Arial" w:hAnsi="Arial" w:cs="Arial"/>
          <w:sz w:val="18"/>
          <w:szCs w:val="18"/>
          <w:lang w:val="cs-CZ"/>
        </w:rPr>
      </w:pPr>
      <w:r w:rsidRPr="00BB1812">
        <w:rPr>
          <w:rFonts w:ascii="Arial" w:eastAsia="Arial" w:hAnsi="Arial" w:cs="Arial"/>
          <w:sz w:val="18"/>
          <w:szCs w:val="18"/>
        </w:rPr>
        <w:fldChar w:fldCharType="begin"/>
      </w:r>
      <w:r w:rsidRPr="00BB1812">
        <w:rPr>
          <w:rFonts w:ascii="Arial" w:eastAsia="Arial" w:hAnsi="Arial" w:cs="Arial"/>
          <w:sz w:val="18"/>
          <w:szCs w:val="18"/>
        </w:rPr>
        <w:instrText xml:space="preserve"> AUTOTEXTLIST  \t "&lt;wr:out select='/PrintRequest/Contract/KbContactData/BranchAddress/ZIP'/&gt;" </w:instrText>
      </w:r>
      <w:r w:rsidRPr="00BB1812">
        <w:rPr>
          <w:rFonts w:ascii="Arial" w:eastAsia="Arial" w:hAnsi="Arial" w:cs="Arial"/>
          <w:sz w:val="18"/>
          <w:szCs w:val="18"/>
        </w:rPr>
        <w:fldChar w:fldCharType="separate"/>
      </w:r>
      <w:r w:rsidRPr="00BB1812">
        <w:rPr>
          <w:rFonts w:ascii="Arial" w:eastAsia="Arial" w:hAnsi="Arial" w:cs="Arial"/>
          <w:sz w:val="18"/>
          <w:szCs w:val="18"/>
        </w:rPr>
        <w:t>[ZIP]</w:t>
      </w:r>
      <w:r w:rsidRPr="00BB1812">
        <w:rPr>
          <w:rFonts w:ascii="Arial" w:eastAsia="Arial" w:hAnsi="Arial" w:cs="Arial"/>
          <w:sz w:val="18"/>
          <w:szCs w:val="18"/>
        </w:rPr>
        <w:fldChar w:fldCharType="end"/>
      </w:r>
    </w:p>
    <w:p w14:paraId="7D54BF0A" w14:textId="77777777" w:rsidR="00F32A7A" w:rsidRPr="00BB1812" w:rsidRDefault="00F32A7A" w:rsidP="0014545D">
      <w:pPr>
        <w:spacing w:before="60" w:after="60" w:line="240" w:lineRule="auto"/>
        <w:ind w:left="426"/>
        <w:rPr>
          <w:rFonts w:ascii="Arial" w:hAnsi="Arial" w:cs="Arial"/>
          <w:sz w:val="18"/>
          <w:szCs w:val="18"/>
          <w:lang w:val="cs-CZ"/>
        </w:rPr>
      </w:pPr>
      <w:r w:rsidRPr="00BB1812">
        <w:rPr>
          <w:rFonts w:ascii="Arial" w:eastAsia="Arial" w:hAnsi="Arial" w:cs="Arial"/>
          <w:sz w:val="18"/>
          <w:szCs w:val="18"/>
        </w:rPr>
        <w:fldChar w:fldCharType="begin"/>
      </w:r>
      <w:r w:rsidRPr="00BB1812">
        <w:rPr>
          <w:rFonts w:ascii="Arial" w:eastAsia="Arial" w:hAnsi="Arial" w:cs="Arial"/>
          <w:sz w:val="18"/>
          <w:szCs w:val="18"/>
        </w:rPr>
        <w:instrText xml:space="preserve"> AUTOTEXTLIST  \t "&lt;wr:out select='/PrintRequest/Contract/KbContactData/BranchAddress/Country'/&gt;" </w:instrText>
      </w:r>
      <w:r w:rsidRPr="00BB1812">
        <w:rPr>
          <w:rFonts w:ascii="Arial" w:eastAsia="Arial" w:hAnsi="Arial" w:cs="Arial"/>
          <w:sz w:val="18"/>
          <w:szCs w:val="18"/>
        </w:rPr>
        <w:fldChar w:fldCharType="separate"/>
      </w:r>
      <w:r w:rsidRPr="00BB1812">
        <w:rPr>
          <w:rFonts w:ascii="Arial" w:eastAsia="Arial" w:hAnsi="Arial" w:cs="Arial"/>
          <w:sz w:val="18"/>
          <w:szCs w:val="18"/>
        </w:rPr>
        <w:t>[Country]</w:t>
      </w:r>
      <w:r w:rsidRPr="00BB1812">
        <w:rPr>
          <w:rFonts w:ascii="Arial" w:eastAsia="Arial" w:hAnsi="Arial" w:cs="Arial"/>
          <w:sz w:val="18"/>
          <w:szCs w:val="18"/>
        </w:rPr>
        <w:fldChar w:fldCharType="end"/>
      </w:r>
    </w:p>
    <w:p w14:paraId="3731CB4F" w14:textId="77777777" w:rsidR="00F32A7A" w:rsidRPr="00BB1812" w:rsidRDefault="00F32A7A" w:rsidP="0014545D">
      <w:pPr>
        <w:spacing w:before="60" w:after="60" w:line="240" w:lineRule="auto"/>
        <w:ind w:left="426"/>
        <w:rPr>
          <w:rFonts w:ascii="Arial" w:hAnsi="Arial" w:cs="Arial"/>
          <w:sz w:val="18"/>
          <w:szCs w:val="18"/>
          <w:lang w:val="cs-CZ"/>
        </w:rPr>
      </w:pPr>
    </w:p>
    <w:p w14:paraId="0C51661A" w14:textId="15B0D87E" w:rsidR="00F32A7A" w:rsidRPr="00BB1812" w:rsidRDefault="00F32A7A" w:rsidP="0014545D">
      <w:pPr>
        <w:spacing w:before="60" w:after="60" w:line="240" w:lineRule="auto"/>
        <w:ind w:left="426"/>
        <w:rPr>
          <w:rFonts w:ascii="Arial" w:hAnsi="Arial" w:cs="Arial"/>
          <w:sz w:val="18"/>
          <w:szCs w:val="18"/>
          <w:lang w:val="cs-CZ"/>
        </w:rPr>
      </w:pPr>
      <w:r w:rsidRPr="00BB1812">
        <w:rPr>
          <w:rFonts w:ascii="Arial" w:eastAsia="Arial" w:hAnsi="Arial" w:cs="Arial"/>
          <w:sz w:val="18"/>
          <w:szCs w:val="18"/>
        </w:rPr>
        <w:t xml:space="preserve">or any Bank’s </w:t>
      </w:r>
      <w:r w:rsidR="007D4376" w:rsidRPr="00BB1812">
        <w:rPr>
          <w:rFonts w:ascii="Arial" w:eastAsia="Arial" w:hAnsi="Arial" w:cs="Arial"/>
          <w:sz w:val="18"/>
          <w:szCs w:val="18"/>
        </w:rPr>
        <w:t>business place</w:t>
      </w:r>
      <w:r w:rsidRPr="00BB1812">
        <w:rPr>
          <w:rFonts w:ascii="Arial" w:eastAsia="Arial" w:hAnsi="Arial" w:cs="Arial"/>
          <w:sz w:val="18"/>
          <w:szCs w:val="18"/>
        </w:rPr>
        <w:t xml:space="preserve"> providing Services related to Securities and Gold (“Branch”).</w:t>
      </w:r>
    </w:p>
    <w:p w14:paraId="29C6A31A" w14:textId="77777777" w:rsidR="00F32A7A" w:rsidRPr="00BB1812" w:rsidRDefault="00F32A7A" w:rsidP="0014545D">
      <w:pPr>
        <w:spacing w:before="60" w:after="60" w:line="240" w:lineRule="auto"/>
        <w:ind w:left="426"/>
        <w:rPr>
          <w:rFonts w:ascii="Arial" w:hAnsi="Arial" w:cs="Arial"/>
          <w:sz w:val="18"/>
          <w:szCs w:val="18"/>
          <w:lang w:val="cs-CZ"/>
        </w:rPr>
      </w:pPr>
    </w:p>
    <w:p w14:paraId="446BE400" w14:textId="77777777" w:rsidR="00F32A7A" w:rsidRPr="00BB1812" w:rsidRDefault="00F32A7A" w:rsidP="005B2251">
      <w:pPr>
        <w:numPr>
          <w:ilvl w:val="0"/>
          <w:numId w:val="13"/>
        </w:numPr>
        <w:overflowPunct w:val="0"/>
        <w:autoSpaceDE w:val="0"/>
        <w:autoSpaceDN w:val="0"/>
        <w:adjustRightInd w:val="0"/>
        <w:spacing w:before="60" w:after="60" w:line="240" w:lineRule="auto"/>
        <w:jc w:val="both"/>
        <w:textAlignment w:val="baseline"/>
        <w:rPr>
          <w:rFonts w:ascii="Arial" w:hAnsi="Arial" w:cs="Arial"/>
          <w:b/>
          <w:sz w:val="18"/>
          <w:szCs w:val="18"/>
          <w:lang w:val="cs-CZ"/>
        </w:rPr>
      </w:pPr>
      <w:r w:rsidRPr="00BB1812">
        <w:rPr>
          <w:rFonts w:ascii="Arial" w:eastAsia="Arial" w:hAnsi="Arial" w:cs="Arial"/>
          <w:b/>
          <w:sz w:val="18"/>
          <w:szCs w:val="18"/>
        </w:rPr>
        <w:t>Contact details for submitting Trading Orders:</w:t>
      </w:r>
    </w:p>
    <w:p w14:paraId="7A16BFBE" w14:textId="77777777" w:rsidR="00F32A7A" w:rsidRPr="00BB1812" w:rsidRDefault="00F32A7A" w:rsidP="0014545D">
      <w:pPr>
        <w:spacing w:before="60" w:after="60" w:line="240" w:lineRule="auto"/>
        <w:rPr>
          <w:rFonts w:ascii="Arial" w:hAnsi="Arial" w:cs="Arial"/>
          <w:b/>
          <w:sz w:val="18"/>
          <w:szCs w:val="18"/>
          <w:lang w:val="cs-CZ"/>
        </w:rPr>
      </w:pPr>
    </w:p>
    <w:p w14:paraId="55C6E3DE" w14:textId="77777777" w:rsidR="00F32A7A" w:rsidRPr="00BB1812" w:rsidRDefault="00F32A7A" w:rsidP="005B2251">
      <w:pPr>
        <w:numPr>
          <w:ilvl w:val="1"/>
          <w:numId w:val="13"/>
        </w:numPr>
        <w:tabs>
          <w:tab w:val="left" w:pos="851"/>
        </w:tabs>
        <w:overflowPunct w:val="0"/>
        <w:autoSpaceDE w:val="0"/>
        <w:autoSpaceDN w:val="0"/>
        <w:adjustRightInd w:val="0"/>
        <w:spacing w:before="60" w:after="60" w:line="240" w:lineRule="auto"/>
        <w:ind w:left="426" w:firstLine="0"/>
        <w:jc w:val="both"/>
        <w:textAlignment w:val="baseline"/>
        <w:rPr>
          <w:rFonts w:ascii="Arial" w:hAnsi="Arial" w:cs="Arial"/>
          <w:b/>
          <w:sz w:val="18"/>
          <w:szCs w:val="18"/>
          <w:lang w:val="cs-CZ"/>
        </w:rPr>
      </w:pPr>
      <w:r w:rsidRPr="00BB1812">
        <w:rPr>
          <w:rFonts w:ascii="Arial" w:eastAsia="Arial" w:hAnsi="Arial" w:cs="Arial"/>
          <w:b/>
          <w:sz w:val="18"/>
          <w:szCs w:val="18"/>
        </w:rPr>
        <w:t>For secondary market Transactions:</w:t>
      </w:r>
    </w:p>
    <w:p w14:paraId="4A20A1A0" w14:textId="77777777" w:rsidR="00F32A7A" w:rsidRPr="00BB1812" w:rsidRDefault="00F32A7A" w:rsidP="0014545D">
      <w:pPr>
        <w:tabs>
          <w:tab w:val="left" w:pos="851"/>
        </w:tabs>
        <w:spacing w:before="60" w:after="60" w:line="240" w:lineRule="auto"/>
        <w:ind w:left="426"/>
        <w:rPr>
          <w:rFonts w:ascii="Arial" w:hAnsi="Arial" w:cs="Arial"/>
          <w:noProof/>
          <w:sz w:val="18"/>
          <w:szCs w:val="18"/>
          <w:lang w:val="cs-CZ"/>
        </w:rPr>
      </w:pPr>
      <w:r w:rsidRPr="00BB1812">
        <w:rPr>
          <w:rFonts w:ascii="Arial" w:eastAsia="Arial" w:hAnsi="Arial" w:cs="Arial"/>
          <w:noProof/>
          <w:sz w:val="18"/>
          <w:szCs w:val="18"/>
        </w:rPr>
        <w:t>By telephone at Dealing KB (telephone number: +420 222 008 395, or any of the telephone numbers: +420 222 008 237 to 239)</w:t>
      </w:r>
    </w:p>
    <w:p w14:paraId="60E55921" w14:textId="77777777" w:rsidR="00F32A7A" w:rsidRPr="00BB1812" w:rsidRDefault="00F32A7A" w:rsidP="0014545D">
      <w:pPr>
        <w:tabs>
          <w:tab w:val="left" w:pos="851"/>
        </w:tabs>
        <w:spacing w:before="60" w:after="60" w:line="240" w:lineRule="auto"/>
        <w:ind w:left="426"/>
        <w:rPr>
          <w:rFonts w:ascii="Arial" w:hAnsi="Arial" w:cs="Arial"/>
          <w:sz w:val="18"/>
          <w:szCs w:val="18"/>
          <w:lang w:val="cs-CZ"/>
        </w:rPr>
      </w:pPr>
      <w:r w:rsidRPr="00BB1812">
        <w:rPr>
          <w:rFonts w:ascii="Arial" w:eastAsia="Arial" w:hAnsi="Arial" w:cs="Arial"/>
          <w:sz w:val="18"/>
          <w:szCs w:val="18"/>
        </w:rPr>
        <w:t>Online Portfolio available at trading.kb.cz</w:t>
      </w:r>
    </w:p>
    <w:p w14:paraId="5999374E" w14:textId="77777777" w:rsidR="00F32A7A" w:rsidRPr="00BB1812" w:rsidRDefault="00F32A7A" w:rsidP="0014545D">
      <w:pPr>
        <w:tabs>
          <w:tab w:val="left" w:pos="851"/>
        </w:tabs>
        <w:spacing w:before="60" w:after="60" w:line="240" w:lineRule="auto"/>
        <w:ind w:left="426"/>
        <w:rPr>
          <w:rFonts w:ascii="Arial" w:hAnsi="Arial" w:cs="Arial"/>
          <w:sz w:val="18"/>
          <w:szCs w:val="18"/>
          <w:lang w:val="cs-CZ"/>
        </w:rPr>
      </w:pPr>
    </w:p>
    <w:p w14:paraId="65EB8FE3" w14:textId="77777777" w:rsidR="00F32A7A" w:rsidRPr="00BB1812" w:rsidRDefault="00F32A7A" w:rsidP="005B2251">
      <w:pPr>
        <w:numPr>
          <w:ilvl w:val="1"/>
          <w:numId w:val="13"/>
        </w:numPr>
        <w:tabs>
          <w:tab w:val="left" w:pos="851"/>
        </w:tabs>
        <w:overflowPunct w:val="0"/>
        <w:autoSpaceDE w:val="0"/>
        <w:autoSpaceDN w:val="0"/>
        <w:adjustRightInd w:val="0"/>
        <w:spacing w:before="60" w:after="60" w:line="240" w:lineRule="auto"/>
        <w:ind w:left="426" w:firstLine="0"/>
        <w:jc w:val="both"/>
        <w:textAlignment w:val="baseline"/>
        <w:rPr>
          <w:rFonts w:ascii="Arial" w:hAnsi="Arial" w:cs="Arial"/>
          <w:b/>
          <w:sz w:val="18"/>
          <w:szCs w:val="18"/>
          <w:lang w:val="cs-CZ"/>
        </w:rPr>
      </w:pPr>
      <w:r w:rsidRPr="00BB1812">
        <w:rPr>
          <w:rFonts w:ascii="Arial" w:eastAsia="Arial" w:hAnsi="Arial" w:cs="Arial"/>
          <w:b/>
          <w:sz w:val="18"/>
          <w:szCs w:val="18"/>
        </w:rPr>
        <w:t>For primary market Transactions:</w:t>
      </w:r>
    </w:p>
    <w:p w14:paraId="18FBEE87" w14:textId="683AFCAD" w:rsidR="00F32A7A" w:rsidRPr="00BB1812" w:rsidRDefault="00F32A7A" w:rsidP="0014545D">
      <w:pPr>
        <w:tabs>
          <w:tab w:val="left" w:pos="851"/>
        </w:tabs>
        <w:spacing w:before="60" w:after="60" w:line="240" w:lineRule="auto"/>
        <w:ind w:left="426"/>
        <w:rPr>
          <w:rFonts w:ascii="Arial" w:hAnsi="Arial" w:cs="Arial"/>
          <w:sz w:val="18"/>
          <w:szCs w:val="18"/>
          <w:lang w:val="cs-CZ"/>
        </w:rPr>
      </w:pPr>
      <w:r w:rsidRPr="00BB1812">
        <w:rPr>
          <w:rFonts w:ascii="Arial" w:eastAsia="Arial" w:hAnsi="Arial" w:cs="Arial"/>
          <w:sz w:val="18"/>
          <w:szCs w:val="18"/>
        </w:rPr>
        <w:t xml:space="preserve">In </w:t>
      </w:r>
      <w:r w:rsidR="007D4376" w:rsidRPr="00BB1812">
        <w:rPr>
          <w:rFonts w:ascii="Arial" w:eastAsia="Arial" w:hAnsi="Arial" w:cs="Arial"/>
          <w:sz w:val="18"/>
          <w:szCs w:val="18"/>
        </w:rPr>
        <w:t>w</w:t>
      </w:r>
      <w:r w:rsidRPr="00BB1812">
        <w:rPr>
          <w:rFonts w:ascii="Arial" w:eastAsia="Arial" w:hAnsi="Arial" w:cs="Arial"/>
          <w:sz w:val="18"/>
          <w:szCs w:val="18"/>
        </w:rPr>
        <w:t xml:space="preserve">riting at a Branch or addressed to his/her bank </w:t>
      </w:r>
      <w:r w:rsidR="007D4376" w:rsidRPr="00BB1812">
        <w:rPr>
          <w:rFonts w:ascii="Arial" w:eastAsia="Arial" w:hAnsi="Arial" w:cs="Arial"/>
          <w:sz w:val="18"/>
          <w:szCs w:val="18"/>
        </w:rPr>
        <w:t>advisor</w:t>
      </w:r>
      <w:r w:rsidRPr="00BB1812">
        <w:rPr>
          <w:rFonts w:ascii="Arial" w:eastAsia="Arial" w:hAnsi="Arial" w:cs="Arial"/>
          <w:sz w:val="18"/>
          <w:szCs w:val="18"/>
        </w:rPr>
        <w:t>.</w:t>
      </w:r>
    </w:p>
    <w:p w14:paraId="13FA7C93" w14:textId="77777777" w:rsidR="00F32A7A" w:rsidRPr="00BB1812" w:rsidRDefault="00F32A7A" w:rsidP="0014545D">
      <w:pPr>
        <w:tabs>
          <w:tab w:val="left" w:pos="851"/>
        </w:tabs>
        <w:spacing w:before="60" w:after="60" w:line="240" w:lineRule="auto"/>
        <w:ind w:left="426"/>
        <w:rPr>
          <w:rFonts w:ascii="Arial" w:hAnsi="Arial" w:cs="Arial"/>
          <w:sz w:val="18"/>
          <w:szCs w:val="18"/>
          <w:lang w:val="cs-CZ"/>
        </w:rPr>
      </w:pPr>
      <w:r w:rsidRPr="00BB1812">
        <w:rPr>
          <w:rFonts w:ascii="Arial" w:eastAsia="Arial" w:hAnsi="Arial" w:cs="Arial"/>
          <w:sz w:val="18"/>
          <w:szCs w:val="18"/>
        </w:rPr>
        <w:t>Online Portfolio available at trading.kb.cz</w:t>
      </w:r>
    </w:p>
    <w:p w14:paraId="0B89CA7A" w14:textId="77777777" w:rsidR="00F32A7A" w:rsidRPr="00BB1812" w:rsidRDefault="00F32A7A" w:rsidP="0014545D">
      <w:pPr>
        <w:tabs>
          <w:tab w:val="left" w:pos="851"/>
        </w:tabs>
        <w:spacing w:before="60" w:after="60" w:line="240" w:lineRule="auto"/>
        <w:ind w:left="426"/>
        <w:rPr>
          <w:rFonts w:ascii="Arial" w:hAnsi="Arial" w:cs="Arial"/>
          <w:sz w:val="18"/>
          <w:szCs w:val="18"/>
          <w:lang w:val="cs-CZ"/>
        </w:rPr>
      </w:pPr>
    </w:p>
    <w:p w14:paraId="40297134" w14:textId="39FC54A3" w:rsidR="00F32A7A" w:rsidRPr="00BB1812" w:rsidRDefault="00F32A7A" w:rsidP="005B2251">
      <w:pPr>
        <w:numPr>
          <w:ilvl w:val="1"/>
          <w:numId w:val="13"/>
        </w:numPr>
        <w:tabs>
          <w:tab w:val="left" w:pos="851"/>
        </w:tabs>
        <w:overflowPunct w:val="0"/>
        <w:autoSpaceDE w:val="0"/>
        <w:autoSpaceDN w:val="0"/>
        <w:adjustRightInd w:val="0"/>
        <w:spacing w:before="60" w:after="60" w:line="240" w:lineRule="auto"/>
        <w:ind w:left="426" w:firstLine="0"/>
        <w:jc w:val="both"/>
        <w:textAlignment w:val="baseline"/>
        <w:rPr>
          <w:rFonts w:ascii="Arial" w:hAnsi="Arial" w:cs="Arial"/>
          <w:b/>
          <w:sz w:val="18"/>
          <w:szCs w:val="18"/>
          <w:lang w:val="cs-CZ"/>
        </w:rPr>
      </w:pPr>
      <w:r w:rsidRPr="00BB1812">
        <w:rPr>
          <w:rFonts w:ascii="Arial" w:eastAsia="Arial" w:hAnsi="Arial" w:cs="Arial"/>
          <w:b/>
          <w:sz w:val="18"/>
          <w:szCs w:val="18"/>
        </w:rPr>
        <w:t xml:space="preserve">Transactions </w:t>
      </w:r>
      <w:r w:rsidR="0014545D" w:rsidRPr="00BB1812">
        <w:rPr>
          <w:rFonts w:ascii="Arial" w:eastAsia="Arial" w:hAnsi="Arial" w:cs="Arial"/>
          <w:b/>
          <w:sz w:val="18"/>
          <w:szCs w:val="18"/>
        </w:rPr>
        <w:t>in</w:t>
      </w:r>
      <w:r w:rsidR="007D4376" w:rsidRPr="00BB1812">
        <w:rPr>
          <w:rFonts w:ascii="Arial" w:eastAsia="Arial" w:hAnsi="Arial" w:cs="Arial"/>
          <w:b/>
          <w:sz w:val="18"/>
          <w:szCs w:val="18"/>
        </w:rPr>
        <w:t xml:space="preserve"> Gold </w:t>
      </w:r>
      <w:r w:rsidRPr="00BB1812">
        <w:rPr>
          <w:rFonts w:ascii="Arial" w:eastAsia="Arial" w:hAnsi="Arial" w:cs="Arial"/>
          <w:b/>
          <w:sz w:val="18"/>
          <w:szCs w:val="18"/>
        </w:rPr>
        <w:t>in EUR:</w:t>
      </w:r>
    </w:p>
    <w:p w14:paraId="10E8AB4A" w14:textId="77777777" w:rsidR="00F32A7A" w:rsidRPr="00BB1812" w:rsidRDefault="00F32A7A" w:rsidP="0014545D">
      <w:pPr>
        <w:tabs>
          <w:tab w:val="left" w:pos="851"/>
        </w:tabs>
        <w:spacing w:before="60" w:after="60" w:line="240" w:lineRule="auto"/>
        <w:ind w:left="426"/>
        <w:rPr>
          <w:rFonts w:ascii="Arial" w:hAnsi="Arial" w:cs="Arial"/>
          <w:noProof/>
          <w:sz w:val="18"/>
          <w:szCs w:val="18"/>
          <w:lang w:val="cs-CZ"/>
        </w:rPr>
      </w:pPr>
      <w:r w:rsidRPr="00BB1812">
        <w:rPr>
          <w:rFonts w:ascii="Arial" w:eastAsia="Arial" w:hAnsi="Arial" w:cs="Arial"/>
          <w:noProof/>
          <w:sz w:val="18"/>
          <w:szCs w:val="18"/>
        </w:rPr>
        <w:t>By telephone at Dealing KB (telephone number: +420 222 008 395, or any of the telephone numbers: +420 222 008 237 to 239)</w:t>
      </w:r>
    </w:p>
    <w:p w14:paraId="48FFEFBA" w14:textId="77777777" w:rsidR="00F32A7A" w:rsidRPr="00BB1812" w:rsidRDefault="00F32A7A" w:rsidP="0014545D">
      <w:pPr>
        <w:tabs>
          <w:tab w:val="left" w:pos="851"/>
        </w:tabs>
        <w:spacing w:before="60" w:after="60" w:line="240" w:lineRule="auto"/>
        <w:ind w:left="426"/>
        <w:rPr>
          <w:rFonts w:ascii="Arial" w:hAnsi="Arial" w:cs="Arial"/>
          <w:sz w:val="18"/>
          <w:szCs w:val="18"/>
          <w:lang w:val="cs-CZ"/>
        </w:rPr>
      </w:pPr>
    </w:p>
    <w:p w14:paraId="1D9C951A" w14:textId="2047B840" w:rsidR="00F32A7A" w:rsidRPr="00BB1812" w:rsidRDefault="00F32A7A" w:rsidP="005B2251">
      <w:pPr>
        <w:numPr>
          <w:ilvl w:val="1"/>
          <w:numId w:val="13"/>
        </w:numPr>
        <w:tabs>
          <w:tab w:val="left" w:pos="851"/>
        </w:tabs>
        <w:overflowPunct w:val="0"/>
        <w:autoSpaceDE w:val="0"/>
        <w:autoSpaceDN w:val="0"/>
        <w:adjustRightInd w:val="0"/>
        <w:spacing w:before="60" w:after="60" w:line="240" w:lineRule="auto"/>
        <w:ind w:left="426" w:firstLine="0"/>
        <w:jc w:val="both"/>
        <w:textAlignment w:val="baseline"/>
        <w:rPr>
          <w:rFonts w:ascii="Arial" w:hAnsi="Arial" w:cs="Arial"/>
          <w:b/>
          <w:sz w:val="18"/>
          <w:szCs w:val="18"/>
          <w:lang w:val="cs-CZ"/>
        </w:rPr>
      </w:pPr>
      <w:r w:rsidRPr="00BB1812">
        <w:rPr>
          <w:rFonts w:ascii="Arial" w:eastAsia="Arial" w:hAnsi="Arial" w:cs="Arial"/>
          <w:b/>
          <w:sz w:val="18"/>
          <w:szCs w:val="18"/>
        </w:rPr>
        <w:t xml:space="preserve">Transactions </w:t>
      </w:r>
      <w:r w:rsidR="0014545D" w:rsidRPr="00BB1812">
        <w:rPr>
          <w:rFonts w:ascii="Arial" w:eastAsia="Arial" w:hAnsi="Arial" w:cs="Arial"/>
          <w:b/>
          <w:sz w:val="18"/>
          <w:szCs w:val="18"/>
        </w:rPr>
        <w:t>in</w:t>
      </w:r>
      <w:r w:rsidR="007D4376" w:rsidRPr="00BB1812">
        <w:rPr>
          <w:rFonts w:ascii="Arial" w:eastAsia="Arial" w:hAnsi="Arial" w:cs="Arial"/>
          <w:b/>
          <w:sz w:val="18"/>
          <w:szCs w:val="18"/>
        </w:rPr>
        <w:t xml:space="preserve"> Gold </w:t>
      </w:r>
      <w:r w:rsidRPr="00BB1812">
        <w:rPr>
          <w:rFonts w:ascii="Arial" w:eastAsia="Arial" w:hAnsi="Arial" w:cs="Arial"/>
          <w:b/>
          <w:sz w:val="18"/>
          <w:szCs w:val="18"/>
        </w:rPr>
        <w:t>in CZK:</w:t>
      </w:r>
    </w:p>
    <w:p w14:paraId="1B10DAD1" w14:textId="55847E4F" w:rsidR="00F32A7A" w:rsidRPr="00BB1812" w:rsidRDefault="00F32A7A" w:rsidP="0014545D">
      <w:pPr>
        <w:tabs>
          <w:tab w:val="left" w:pos="851"/>
        </w:tabs>
        <w:spacing w:before="60" w:after="60" w:line="240" w:lineRule="auto"/>
        <w:ind w:left="426"/>
        <w:rPr>
          <w:rFonts w:ascii="Arial" w:hAnsi="Arial" w:cs="Arial"/>
          <w:sz w:val="18"/>
          <w:szCs w:val="18"/>
          <w:lang w:val="cs-CZ"/>
        </w:rPr>
      </w:pPr>
      <w:r w:rsidRPr="00BB1812">
        <w:rPr>
          <w:rFonts w:ascii="Arial" w:eastAsia="Arial" w:hAnsi="Arial" w:cs="Arial"/>
          <w:sz w:val="18"/>
          <w:szCs w:val="18"/>
        </w:rPr>
        <w:t xml:space="preserve">In </w:t>
      </w:r>
      <w:r w:rsidR="007D4376" w:rsidRPr="00BB1812">
        <w:rPr>
          <w:rFonts w:ascii="Arial" w:eastAsia="Arial" w:hAnsi="Arial" w:cs="Arial"/>
          <w:sz w:val="18"/>
          <w:szCs w:val="18"/>
        </w:rPr>
        <w:t>w</w:t>
      </w:r>
      <w:r w:rsidRPr="00BB1812">
        <w:rPr>
          <w:rFonts w:ascii="Arial" w:eastAsia="Arial" w:hAnsi="Arial" w:cs="Arial"/>
          <w:sz w:val="18"/>
          <w:szCs w:val="18"/>
        </w:rPr>
        <w:t xml:space="preserve">riting at a Branch or addressed to his/her bank </w:t>
      </w:r>
      <w:r w:rsidR="00E70C2C" w:rsidRPr="00BB1812">
        <w:rPr>
          <w:rFonts w:ascii="Arial" w:eastAsia="Arial" w:hAnsi="Arial" w:cs="Arial"/>
          <w:sz w:val="18"/>
          <w:szCs w:val="18"/>
        </w:rPr>
        <w:t>advisor</w:t>
      </w:r>
      <w:r w:rsidRPr="00BB1812">
        <w:rPr>
          <w:rFonts w:ascii="Arial" w:eastAsia="Arial" w:hAnsi="Arial" w:cs="Arial"/>
          <w:sz w:val="18"/>
          <w:szCs w:val="18"/>
        </w:rPr>
        <w:t>.</w:t>
      </w:r>
    </w:p>
    <w:p w14:paraId="70A74BA1" w14:textId="77777777" w:rsidR="00F32A7A" w:rsidRPr="00BB1812" w:rsidRDefault="00F32A7A" w:rsidP="0014545D">
      <w:pPr>
        <w:tabs>
          <w:tab w:val="left" w:pos="851"/>
        </w:tabs>
        <w:spacing w:before="60" w:after="60" w:line="240" w:lineRule="auto"/>
        <w:ind w:left="426"/>
        <w:rPr>
          <w:rFonts w:ascii="Arial" w:hAnsi="Arial" w:cs="Arial"/>
          <w:b/>
          <w:sz w:val="18"/>
          <w:szCs w:val="18"/>
          <w:lang w:val="cs-CZ"/>
        </w:rPr>
      </w:pPr>
    </w:p>
    <w:p w14:paraId="5D0D592C" w14:textId="77777777" w:rsidR="00F32A7A" w:rsidRPr="00BB1812" w:rsidRDefault="00F32A7A" w:rsidP="005B2251">
      <w:pPr>
        <w:numPr>
          <w:ilvl w:val="0"/>
          <w:numId w:val="13"/>
        </w:numPr>
        <w:overflowPunct w:val="0"/>
        <w:autoSpaceDE w:val="0"/>
        <w:autoSpaceDN w:val="0"/>
        <w:adjustRightInd w:val="0"/>
        <w:spacing w:before="60" w:after="60" w:line="240" w:lineRule="auto"/>
        <w:jc w:val="both"/>
        <w:textAlignment w:val="baseline"/>
        <w:rPr>
          <w:rFonts w:ascii="Arial" w:hAnsi="Arial" w:cs="Arial"/>
          <w:b/>
          <w:sz w:val="18"/>
          <w:szCs w:val="18"/>
          <w:lang w:val="cs-CZ"/>
        </w:rPr>
      </w:pPr>
      <w:r w:rsidRPr="00BB1812">
        <w:rPr>
          <w:rFonts w:ascii="Arial" w:eastAsia="Arial" w:hAnsi="Arial" w:cs="Arial"/>
          <w:b/>
          <w:sz w:val="18"/>
          <w:szCs w:val="18"/>
        </w:rPr>
        <w:t>Contact details for submitting Non-Trading Orders</w:t>
      </w:r>
    </w:p>
    <w:p w14:paraId="6422C639" w14:textId="77777777" w:rsidR="00F32A7A" w:rsidRPr="00BB1812" w:rsidRDefault="00F32A7A">
      <w:pPr>
        <w:overflowPunct w:val="0"/>
        <w:autoSpaceDE w:val="0"/>
        <w:autoSpaceDN w:val="0"/>
        <w:adjustRightInd w:val="0"/>
        <w:spacing w:before="60" w:after="60" w:line="240" w:lineRule="auto"/>
        <w:ind w:left="360"/>
        <w:jc w:val="both"/>
        <w:textAlignment w:val="baseline"/>
        <w:rPr>
          <w:rFonts w:ascii="Arial" w:hAnsi="Arial" w:cs="Arial"/>
          <w:b/>
          <w:sz w:val="18"/>
          <w:szCs w:val="18"/>
          <w:lang w:val="cs-CZ"/>
        </w:rPr>
      </w:pPr>
    </w:p>
    <w:p w14:paraId="251B5F5C" w14:textId="77777777" w:rsidR="00F32A7A" w:rsidRPr="00BB1812" w:rsidRDefault="00F32A7A" w:rsidP="0014545D">
      <w:pPr>
        <w:numPr>
          <w:ilvl w:val="1"/>
          <w:numId w:val="13"/>
        </w:numPr>
        <w:overflowPunct w:val="0"/>
        <w:autoSpaceDE w:val="0"/>
        <w:autoSpaceDN w:val="0"/>
        <w:adjustRightInd w:val="0"/>
        <w:spacing w:before="60" w:after="60" w:line="240" w:lineRule="auto"/>
        <w:jc w:val="both"/>
        <w:textAlignment w:val="baseline"/>
        <w:rPr>
          <w:rFonts w:ascii="Arial" w:hAnsi="Arial" w:cs="Arial"/>
          <w:b/>
          <w:sz w:val="18"/>
          <w:szCs w:val="18"/>
          <w:lang w:val="cs-CZ"/>
        </w:rPr>
      </w:pPr>
      <w:r w:rsidRPr="00BB1812">
        <w:rPr>
          <w:rFonts w:ascii="Arial" w:eastAsia="Arial" w:hAnsi="Arial" w:cs="Arial"/>
          <w:b/>
          <w:sz w:val="18"/>
          <w:szCs w:val="18"/>
        </w:rPr>
        <w:t xml:space="preserve">Orders for transfer and transition </w:t>
      </w:r>
    </w:p>
    <w:p w14:paraId="2626206B" w14:textId="16B64D41" w:rsidR="00F32A7A" w:rsidRPr="00BB1812" w:rsidRDefault="00F32A7A" w:rsidP="0014545D">
      <w:pPr>
        <w:spacing w:before="60" w:after="60" w:line="240" w:lineRule="auto"/>
        <w:ind w:left="792" w:hanging="432"/>
        <w:rPr>
          <w:rFonts w:ascii="Arial" w:hAnsi="Arial" w:cs="Arial"/>
          <w:sz w:val="18"/>
          <w:szCs w:val="18"/>
          <w:lang w:val="cs-CZ"/>
        </w:rPr>
      </w:pPr>
      <w:r w:rsidRPr="00BB1812">
        <w:rPr>
          <w:rFonts w:ascii="Arial" w:eastAsia="Arial" w:hAnsi="Arial" w:cs="Arial"/>
          <w:sz w:val="18"/>
          <w:szCs w:val="18"/>
        </w:rPr>
        <w:t xml:space="preserve">In </w:t>
      </w:r>
      <w:r w:rsidR="007D4376" w:rsidRPr="00BB1812">
        <w:rPr>
          <w:rFonts w:ascii="Arial" w:eastAsia="Arial" w:hAnsi="Arial" w:cs="Arial"/>
          <w:sz w:val="18"/>
          <w:szCs w:val="18"/>
        </w:rPr>
        <w:t>w</w:t>
      </w:r>
      <w:r w:rsidRPr="00BB1812">
        <w:rPr>
          <w:rFonts w:ascii="Arial" w:eastAsia="Arial" w:hAnsi="Arial" w:cs="Arial"/>
          <w:sz w:val="18"/>
          <w:szCs w:val="18"/>
        </w:rPr>
        <w:t xml:space="preserve">riting at a Branch or addressed to his/her bank </w:t>
      </w:r>
      <w:r w:rsidR="00E70C2C" w:rsidRPr="00BB1812">
        <w:rPr>
          <w:rFonts w:ascii="Arial" w:eastAsia="Arial" w:hAnsi="Arial" w:cs="Arial"/>
          <w:sz w:val="18"/>
          <w:szCs w:val="18"/>
        </w:rPr>
        <w:t>advisor</w:t>
      </w:r>
      <w:r w:rsidRPr="00BB1812">
        <w:rPr>
          <w:rFonts w:ascii="Arial" w:eastAsia="Arial" w:hAnsi="Arial" w:cs="Arial"/>
          <w:sz w:val="18"/>
          <w:szCs w:val="18"/>
        </w:rPr>
        <w:t>.</w:t>
      </w:r>
    </w:p>
    <w:p w14:paraId="1FB6741A" w14:textId="77777777" w:rsidR="00F32A7A" w:rsidRPr="00BB1812" w:rsidRDefault="00F32A7A" w:rsidP="0014545D">
      <w:pPr>
        <w:spacing w:before="60" w:after="60" w:line="240" w:lineRule="auto"/>
        <w:ind w:left="792" w:hanging="432"/>
        <w:rPr>
          <w:rFonts w:ascii="Arial" w:hAnsi="Arial" w:cs="Arial"/>
          <w:sz w:val="18"/>
          <w:szCs w:val="18"/>
          <w:lang w:val="cs-CZ"/>
        </w:rPr>
      </w:pPr>
    </w:p>
    <w:p w14:paraId="3590CB02" w14:textId="77777777" w:rsidR="00F32A7A" w:rsidRPr="00BB1812" w:rsidRDefault="00F32A7A" w:rsidP="0014545D">
      <w:pPr>
        <w:numPr>
          <w:ilvl w:val="1"/>
          <w:numId w:val="13"/>
        </w:numPr>
        <w:overflowPunct w:val="0"/>
        <w:autoSpaceDE w:val="0"/>
        <w:autoSpaceDN w:val="0"/>
        <w:adjustRightInd w:val="0"/>
        <w:spacing w:before="60" w:after="60" w:line="240" w:lineRule="auto"/>
        <w:jc w:val="both"/>
        <w:textAlignment w:val="baseline"/>
        <w:rPr>
          <w:rFonts w:ascii="Arial" w:hAnsi="Arial" w:cs="Arial"/>
          <w:b/>
          <w:sz w:val="18"/>
          <w:szCs w:val="18"/>
          <w:lang w:val="cs-CZ"/>
        </w:rPr>
      </w:pPr>
      <w:r w:rsidRPr="00BB1812">
        <w:rPr>
          <w:rFonts w:ascii="Arial" w:eastAsia="Arial" w:hAnsi="Arial" w:cs="Arial"/>
          <w:b/>
          <w:sz w:val="18"/>
          <w:szCs w:val="18"/>
        </w:rPr>
        <w:t xml:space="preserve">Orders for allocation from unclassified records </w:t>
      </w:r>
    </w:p>
    <w:p w14:paraId="0EC8E319" w14:textId="27577640" w:rsidR="00F32A7A" w:rsidRPr="00BB1812" w:rsidRDefault="00F32A7A" w:rsidP="0014545D">
      <w:pPr>
        <w:spacing w:before="60" w:after="60" w:line="240" w:lineRule="auto"/>
        <w:ind w:left="792" w:hanging="432"/>
        <w:rPr>
          <w:rFonts w:ascii="Arial" w:hAnsi="Arial" w:cs="Arial"/>
          <w:sz w:val="18"/>
          <w:szCs w:val="18"/>
          <w:lang w:val="cs-CZ"/>
        </w:rPr>
      </w:pPr>
      <w:r w:rsidRPr="00BB1812">
        <w:rPr>
          <w:rFonts w:ascii="Arial" w:eastAsia="Arial" w:hAnsi="Arial" w:cs="Arial"/>
          <w:sz w:val="18"/>
          <w:szCs w:val="18"/>
        </w:rPr>
        <w:t xml:space="preserve">In </w:t>
      </w:r>
      <w:r w:rsidR="007D4376" w:rsidRPr="00BB1812">
        <w:rPr>
          <w:rFonts w:ascii="Arial" w:eastAsia="Arial" w:hAnsi="Arial" w:cs="Arial"/>
          <w:sz w:val="18"/>
          <w:szCs w:val="18"/>
        </w:rPr>
        <w:t>w</w:t>
      </w:r>
      <w:r w:rsidRPr="00BB1812">
        <w:rPr>
          <w:rFonts w:ascii="Arial" w:eastAsia="Arial" w:hAnsi="Arial" w:cs="Arial"/>
          <w:sz w:val="18"/>
          <w:szCs w:val="18"/>
        </w:rPr>
        <w:t xml:space="preserve">riting at a Branch or addressed to his/her bank </w:t>
      </w:r>
      <w:r w:rsidR="000E28B1" w:rsidRPr="00BB1812">
        <w:rPr>
          <w:rFonts w:ascii="Arial" w:eastAsia="Arial" w:hAnsi="Arial" w:cs="Arial"/>
          <w:sz w:val="18"/>
          <w:szCs w:val="18"/>
        </w:rPr>
        <w:t>advisor</w:t>
      </w:r>
      <w:r w:rsidRPr="00BB1812">
        <w:rPr>
          <w:rFonts w:ascii="Arial" w:eastAsia="Arial" w:hAnsi="Arial" w:cs="Arial"/>
          <w:sz w:val="18"/>
          <w:szCs w:val="18"/>
        </w:rPr>
        <w:t>.</w:t>
      </w:r>
    </w:p>
    <w:p w14:paraId="4BBCE19D" w14:textId="77777777" w:rsidR="00F32A7A" w:rsidRPr="00BB1812" w:rsidRDefault="00F32A7A" w:rsidP="0014545D">
      <w:pPr>
        <w:spacing w:before="60" w:after="60" w:line="240" w:lineRule="auto"/>
        <w:ind w:left="792" w:hanging="432"/>
        <w:rPr>
          <w:rFonts w:ascii="Arial" w:hAnsi="Arial" w:cs="Arial"/>
          <w:sz w:val="18"/>
          <w:szCs w:val="18"/>
          <w:lang w:val="cs-CZ"/>
        </w:rPr>
      </w:pPr>
    </w:p>
    <w:p w14:paraId="28283255" w14:textId="77777777" w:rsidR="00F32A7A" w:rsidRPr="00BB1812" w:rsidRDefault="00F32A7A" w:rsidP="0014545D">
      <w:pPr>
        <w:numPr>
          <w:ilvl w:val="1"/>
          <w:numId w:val="13"/>
        </w:numPr>
        <w:overflowPunct w:val="0"/>
        <w:autoSpaceDE w:val="0"/>
        <w:autoSpaceDN w:val="0"/>
        <w:adjustRightInd w:val="0"/>
        <w:spacing w:before="60" w:after="60" w:line="240" w:lineRule="auto"/>
        <w:jc w:val="both"/>
        <w:textAlignment w:val="baseline"/>
        <w:rPr>
          <w:rFonts w:ascii="Arial" w:hAnsi="Arial" w:cs="Arial"/>
          <w:b/>
          <w:sz w:val="18"/>
          <w:szCs w:val="18"/>
          <w:lang w:val="cs-CZ"/>
        </w:rPr>
      </w:pPr>
      <w:r w:rsidRPr="00BB1812">
        <w:rPr>
          <w:rFonts w:ascii="Arial" w:eastAsia="Arial" w:hAnsi="Arial" w:cs="Arial"/>
          <w:b/>
          <w:sz w:val="18"/>
          <w:szCs w:val="18"/>
        </w:rPr>
        <w:t>Orders for withdrawal of Cash from the Cash Subaccount</w:t>
      </w:r>
    </w:p>
    <w:p w14:paraId="291FA8BE" w14:textId="77777777" w:rsidR="00F32A7A" w:rsidRPr="00BB1812" w:rsidRDefault="00F32A7A" w:rsidP="0014545D">
      <w:pPr>
        <w:spacing w:before="60" w:after="60" w:line="240" w:lineRule="auto"/>
        <w:ind w:left="425"/>
        <w:rPr>
          <w:rFonts w:ascii="Arial" w:hAnsi="Arial" w:cs="Arial"/>
          <w:sz w:val="18"/>
          <w:szCs w:val="18"/>
          <w:lang w:val="cs-CZ"/>
        </w:rPr>
      </w:pPr>
    </w:p>
    <w:p w14:paraId="3E994DE6" w14:textId="77777777" w:rsidR="00F32A7A" w:rsidRPr="00BB1812" w:rsidRDefault="00F32A7A" w:rsidP="0014545D">
      <w:pPr>
        <w:numPr>
          <w:ilvl w:val="2"/>
          <w:numId w:val="13"/>
        </w:numPr>
        <w:overflowPunct w:val="0"/>
        <w:autoSpaceDE w:val="0"/>
        <w:autoSpaceDN w:val="0"/>
        <w:adjustRightInd w:val="0"/>
        <w:spacing w:before="60" w:after="60" w:line="240" w:lineRule="auto"/>
        <w:jc w:val="both"/>
        <w:textAlignment w:val="baseline"/>
        <w:rPr>
          <w:rFonts w:ascii="Arial" w:hAnsi="Arial" w:cs="Arial"/>
          <w:sz w:val="18"/>
          <w:szCs w:val="18"/>
          <w:lang w:val="cs-CZ"/>
        </w:rPr>
      </w:pPr>
      <w:r w:rsidRPr="00BB1812">
        <w:rPr>
          <w:rFonts w:ascii="Arial" w:eastAsia="Arial" w:hAnsi="Arial" w:cs="Arial"/>
          <w:b/>
          <w:sz w:val="18"/>
          <w:szCs w:val="18"/>
        </w:rPr>
        <w:t>Cash withdrawal and deposit in the Cash Subaccount by means of direct debit from current account</w:t>
      </w:r>
    </w:p>
    <w:p w14:paraId="1A4E5855" w14:textId="461A7EC9" w:rsidR="00F32A7A" w:rsidRPr="00BB1812" w:rsidRDefault="00F32A7A" w:rsidP="0014545D">
      <w:pPr>
        <w:spacing w:before="60" w:after="60" w:line="240" w:lineRule="auto"/>
        <w:ind w:firstLine="708"/>
        <w:rPr>
          <w:rFonts w:ascii="Arial" w:hAnsi="Arial" w:cs="Arial"/>
          <w:sz w:val="18"/>
          <w:szCs w:val="18"/>
          <w:lang w:val="cs-CZ"/>
        </w:rPr>
      </w:pPr>
      <w:r w:rsidRPr="00BB1812">
        <w:rPr>
          <w:rFonts w:ascii="Arial" w:eastAsia="Arial" w:hAnsi="Arial" w:cs="Arial"/>
          <w:sz w:val="18"/>
          <w:szCs w:val="18"/>
        </w:rPr>
        <w:t xml:space="preserve">In </w:t>
      </w:r>
      <w:r w:rsidR="007D4376" w:rsidRPr="00BB1812">
        <w:rPr>
          <w:rFonts w:ascii="Arial" w:eastAsia="Arial" w:hAnsi="Arial" w:cs="Arial"/>
          <w:sz w:val="18"/>
          <w:szCs w:val="18"/>
        </w:rPr>
        <w:t>w</w:t>
      </w:r>
      <w:r w:rsidRPr="00BB1812">
        <w:rPr>
          <w:rFonts w:ascii="Arial" w:eastAsia="Arial" w:hAnsi="Arial" w:cs="Arial"/>
          <w:sz w:val="18"/>
          <w:szCs w:val="18"/>
        </w:rPr>
        <w:t xml:space="preserve">riting at a Branch or addressed to his/her bank </w:t>
      </w:r>
      <w:r w:rsidR="000E28B1" w:rsidRPr="00BB1812">
        <w:rPr>
          <w:rFonts w:ascii="Arial" w:eastAsia="Arial" w:hAnsi="Arial" w:cs="Arial"/>
          <w:sz w:val="18"/>
          <w:szCs w:val="18"/>
        </w:rPr>
        <w:t>advisor</w:t>
      </w:r>
      <w:r w:rsidRPr="00BB1812">
        <w:rPr>
          <w:rFonts w:ascii="Arial" w:eastAsia="Arial" w:hAnsi="Arial" w:cs="Arial"/>
          <w:sz w:val="18"/>
          <w:szCs w:val="18"/>
        </w:rPr>
        <w:t>.</w:t>
      </w:r>
    </w:p>
    <w:p w14:paraId="4A9F7E4F" w14:textId="77777777" w:rsidR="00F32A7A" w:rsidRPr="00BB1812" w:rsidRDefault="00F32A7A" w:rsidP="0014545D">
      <w:pPr>
        <w:spacing w:before="60" w:after="60" w:line="240" w:lineRule="auto"/>
        <w:ind w:left="425"/>
        <w:rPr>
          <w:rFonts w:ascii="Arial" w:hAnsi="Arial" w:cs="Arial"/>
          <w:sz w:val="18"/>
          <w:szCs w:val="18"/>
          <w:lang w:val="cs-CZ"/>
        </w:rPr>
      </w:pPr>
    </w:p>
    <w:p w14:paraId="63BD76D6" w14:textId="77777777" w:rsidR="00F32A7A" w:rsidRPr="00BB1812" w:rsidRDefault="00F32A7A" w:rsidP="0014545D">
      <w:pPr>
        <w:numPr>
          <w:ilvl w:val="2"/>
          <w:numId w:val="13"/>
        </w:numPr>
        <w:overflowPunct w:val="0"/>
        <w:autoSpaceDE w:val="0"/>
        <w:autoSpaceDN w:val="0"/>
        <w:adjustRightInd w:val="0"/>
        <w:spacing w:before="60" w:after="60" w:line="240" w:lineRule="auto"/>
        <w:jc w:val="both"/>
        <w:textAlignment w:val="baseline"/>
        <w:rPr>
          <w:rFonts w:ascii="Arial" w:hAnsi="Arial" w:cs="Arial"/>
          <w:b/>
          <w:sz w:val="18"/>
          <w:szCs w:val="18"/>
          <w:lang w:val="cs-CZ"/>
        </w:rPr>
      </w:pPr>
      <w:r w:rsidRPr="00BB1812">
        <w:rPr>
          <w:rFonts w:ascii="Arial" w:eastAsia="Arial" w:hAnsi="Arial" w:cs="Arial"/>
          <w:b/>
          <w:sz w:val="18"/>
          <w:szCs w:val="18"/>
        </w:rPr>
        <w:t>Cashless withdrawal</w:t>
      </w:r>
    </w:p>
    <w:p w14:paraId="7684DD49" w14:textId="0250F42F" w:rsidR="00F32A7A" w:rsidRPr="00BB1812" w:rsidRDefault="00F32A7A" w:rsidP="0014545D">
      <w:pPr>
        <w:spacing w:before="60" w:after="60" w:line="240" w:lineRule="auto"/>
        <w:ind w:left="709" w:hanging="1"/>
        <w:rPr>
          <w:rFonts w:ascii="Arial" w:hAnsi="Arial" w:cs="Arial"/>
          <w:sz w:val="18"/>
          <w:szCs w:val="18"/>
          <w:lang w:val="cs-CZ"/>
        </w:rPr>
      </w:pPr>
      <w:r w:rsidRPr="00BB1812">
        <w:rPr>
          <w:rFonts w:ascii="Arial" w:eastAsia="Arial" w:hAnsi="Arial" w:cs="Arial"/>
          <w:sz w:val="18"/>
          <w:szCs w:val="18"/>
        </w:rPr>
        <w:t xml:space="preserve">On-line Portfolio, </w:t>
      </w:r>
      <w:proofErr w:type="gramStart"/>
      <w:r w:rsidR="000E28B1" w:rsidRPr="00BB1812">
        <w:rPr>
          <w:rFonts w:ascii="Arial" w:eastAsia="Arial" w:hAnsi="Arial" w:cs="Arial"/>
          <w:sz w:val="18"/>
          <w:szCs w:val="18"/>
        </w:rPr>
        <w:t>I</w:t>
      </w:r>
      <w:r w:rsidRPr="00BB1812">
        <w:rPr>
          <w:rFonts w:ascii="Arial" w:eastAsia="Arial" w:hAnsi="Arial" w:cs="Arial"/>
          <w:sz w:val="18"/>
          <w:szCs w:val="18"/>
        </w:rPr>
        <w:t>n</w:t>
      </w:r>
      <w:proofErr w:type="gramEnd"/>
      <w:r w:rsidRPr="00BB1812">
        <w:rPr>
          <w:rFonts w:ascii="Arial" w:eastAsia="Arial" w:hAnsi="Arial" w:cs="Arial"/>
          <w:sz w:val="18"/>
          <w:szCs w:val="18"/>
        </w:rPr>
        <w:t xml:space="preserve"> </w:t>
      </w:r>
      <w:r w:rsidR="007D4376" w:rsidRPr="00BB1812">
        <w:rPr>
          <w:rFonts w:ascii="Arial" w:eastAsia="Arial" w:hAnsi="Arial" w:cs="Arial"/>
          <w:sz w:val="18"/>
          <w:szCs w:val="18"/>
        </w:rPr>
        <w:t>w</w:t>
      </w:r>
      <w:r w:rsidRPr="00BB1812">
        <w:rPr>
          <w:rFonts w:ascii="Arial" w:eastAsia="Arial" w:hAnsi="Arial" w:cs="Arial"/>
          <w:sz w:val="18"/>
          <w:szCs w:val="18"/>
        </w:rPr>
        <w:t xml:space="preserve">riting at a branch or addressed to his/her bank </w:t>
      </w:r>
      <w:r w:rsidR="000E28B1" w:rsidRPr="00BB1812">
        <w:rPr>
          <w:rFonts w:ascii="Arial" w:eastAsia="Arial" w:hAnsi="Arial" w:cs="Arial"/>
          <w:sz w:val="18"/>
          <w:szCs w:val="18"/>
        </w:rPr>
        <w:t>advisor</w:t>
      </w:r>
      <w:r w:rsidRPr="00BB1812">
        <w:rPr>
          <w:rFonts w:ascii="Arial" w:eastAsia="Arial" w:hAnsi="Arial" w:cs="Arial"/>
          <w:sz w:val="18"/>
          <w:szCs w:val="18"/>
        </w:rPr>
        <w:t xml:space="preserve">, </w:t>
      </w:r>
      <w:r w:rsidR="000E28B1" w:rsidRPr="00BB1812">
        <w:rPr>
          <w:rFonts w:ascii="Arial" w:eastAsia="Arial" w:hAnsi="Arial" w:cs="Arial"/>
          <w:sz w:val="18"/>
          <w:szCs w:val="18"/>
        </w:rPr>
        <w:t>B</w:t>
      </w:r>
      <w:r w:rsidRPr="00BB1812">
        <w:rPr>
          <w:rFonts w:ascii="Arial" w:eastAsia="Arial" w:hAnsi="Arial" w:cs="Arial"/>
          <w:sz w:val="18"/>
          <w:szCs w:val="18"/>
        </w:rPr>
        <w:t xml:space="preserve">y </w:t>
      </w:r>
      <w:r w:rsidR="000E28B1" w:rsidRPr="00BB1812">
        <w:rPr>
          <w:rFonts w:ascii="Arial" w:eastAsia="Arial" w:hAnsi="Arial" w:cs="Arial"/>
          <w:sz w:val="18"/>
          <w:szCs w:val="18"/>
        </w:rPr>
        <w:t>t</w:t>
      </w:r>
      <w:r w:rsidRPr="00BB1812">
        <w:rPr>
          <w:rFonts w:ascii="Arial" w:eastAsia="Arial" w:hAnsi="Arial" w:cs="Arial"/>
          <w:sz w:val="18"/>
          <w:szCs w:val="18"/>
        </w:rPr>
        <w:t>elephone at Dealing KB (telephone number: +420 222 008 395, or any of the telephone numbers: +420 222 008 237 to 239).</w:t>
      </w:r>
    </w:p>
    <w:p w14:paraId="622A28C9" w14:textId="77777777" w:rsidR="00F32A7A" w:rsidRPr="00BB1812" w:rsidRDefault="00F32A7A" w:rsidP="0014545D">
      <w:pPr>
        <w:spacing w:before="60" w:after="60" w:line="240" w:lineRule="auto"/>
        <w:ind w:left="425" w:firstLine="283"/>
        <w:rPr>
          <w:rFonts w:ascii="Arial" w:hAnsi="Arial" w:cs="Arial"/>
          <w:sz w:val="18"/>
          <w:szCs w:val="18"/>
          <w:lang w:val="cs-CZ"/>
        </w:rPr>
      </w:pPr>
    </w:p>
    <w:p w14:paraId="066B9D2F" w14:textId="77777777" w:rsidR="00F32A7A" w:rsidRPr="00BB1812" w:rsidRDefault="00F32A7A" w:rsidP="0014545D">
      <w:pPr>
        <w:numPr>
          <w:ilvl w:val="1"/>
          <w:numId w:val="13"/>
        </w:numPr>
        <w:overflowPunct w:val="0"/>
        <w:autoSpaceDE w:val="0"/>
        <w:autoSpaceDN w:val="0"/>
        <w:adjustRightInd w:val="0"/>
        <w:spacing w:before="60" w:after="60" w:line="240" w:lineRule="auto"/>
        <w:jc w:val="both"/>
        <w:textAlignment w:val="baseline"/>
        <w:rPr>
          <w:rFonts w:ascii="Arial" w:hAnsi="Arial" w:cs="Arial"/>
          <w:b/>
          <w:sz w:val="18"/>
          <w:szCs w:val="18"/>
          <w:lang w:val="cs-CZ"/>
        </w:rPr>
      </w:pPr>
      <w:r w:rsidRPr="00BB1812">
        <w:rPr>
          <w:rFonts w:ascii="Arial" w:eastAsia="Arial" w:hAnsi="Arial" w:cs="Arial"/>
          <w:b/>
          <w:sz w:val="18"/>
          <w:szCs w:val="18"/>
        </w:rPr>
        <w:t>Cash deposit in the Cash Subaccount</w:t>
      </w:r>
    </w:p>
    <w:p w14:paraId="6979D8B5" w14:textId="77777777" w:rsidR="00F32A7A" w:rsidRPr="00BB1812" w:rsidRDefault="00F32A7A" w:rsidP="0014545D">
      <w:pPr>
        <w:overflowPunct w:val="0"/>
        <w:autoSpaceDE w:val="0"/>
        <w:autoSpaceDN w:val="0"/>
        <w:adjustRightInd w:val="0"/>
        <w:spacing w:before="60" w:after="60" w:line="240" w:lineRule="auto"/>
        <w:ind w:left="792"/>
        <w:jc w:val="both"/>
        <w:textAlignment w:val="baseline"/>
        <w:rPr>
          <w:rFonts w:ascii="Arial" w:hAnsi="Arial" w:cs="Arial"/>
          <w:b/>
          <w:sz w:val="18"/>
          <w:szCs w:val="18"/>
          <w:lang w:val="cs-CZ"/>
        </w:rPr>
      </w:pPr>
    </w:p>
    <w:p w14:paraId="027B8048" w14:textId="77777777" w:rsidR="00F32A7A" w:rsidRPr="00BB1812" w:rsidRDefault="00F32A7A" w:rsidP="0014545D">
      <w:pPr>
        <w:numPr>
          <w:ilvl w:val="2"/>
          <w:numId w:val="13"/>
        </w:numPr>
        <w:overflowPunct w:val="0"/>
        <w:autoSpaceDE w:val="0"/>
        <w:autoSpaceDN w:val="0"/>
        <w:adjustRightInd w:val="0"/>
        <w:spacing w:before="60" w:after="60" w:line="240" w:lineRule="auto"/>
        <w:jc w:val="both"/>
        <w:textAlignment w:val="baseline"/>
        <w:rPr>
          <w:rFonts w:ascii="Arial" w:hAnsi="Arial" w:cs="Arial"/>
          <w:b/>
          <w:sz w:val="18"/>
          <w:szCs w:val="18"/>
          <w:lang w:val="cs-CZ"/>
        </w:rPr>
      </w:pPr>
      <w:r w:rsidRPr="00BB1812">
        <w:rPr>
          <w:rFonts w:ascii="Arial" w:eastAsia="Arial" w:hAnsi="Arial" w:cs="Arial"/>
          <w:b/>
          <w:sz w:val="18"/>
          <w:szCs w:val="18"/>
        </w:rPr>
        <w:lastRenderedPageBreak/>
        <w:t>Cash deposit</w:t>
      </w:r>
    </w:p>
    <w:p w14:paraId="56F50C8B" w14:textId="7FC59D72" w:rsidR="00F32A7A" w:rsidRPr="00BB1812" w:rsidRDefault="00F32A7A" w:rsidP="0014545D">
      <w:pPr>
        <w:spacing w:before="60" w:after="60" w:line="240" w:lineRule="auto"/>
        <w:ind w:left="360" w:firstLine="348"/>
        <w:rPr>
          <w:rFonts w:ascii="Arial" w:hAnsi="Arial" w:cs="Arial"/>
          <w:sz w:val="18"/>
          <w:szCs w:val="18"/>
          <w:lang w:val="cs-CZ"/>
        </w:rPr>
      </w:pPr>
      <w:r w:rsidRPr="00BB1812">
        <w:rPr>
          <w:rFonts w:ascii="Arial" w:eastAsia="Arial" w:hAnsi="Arial" w:cs="Arial"/>
          <w:sz w:val="18"/>
          <w:szCs w:val="18"/>
        </w:rPr>
        <w:t xml:space="preserve">In </w:t>
      </w:r>
      <w:r w:rsidR="007D4376" w:rsidRPr="00BB1812">
        <w:rPr>
          <w:rFonts w:ascii="Arial" w:eastAsia="Arial" w:hAnsi="Arial" w:cs="Arial"/>
          <w:sz w:val="18"/>
          <w:szCs w:val="18"/>
        </w:rPr>
        <w:t>w</w:t>
      </w:r>
      <w:r w:rsidRPr="00BB1812">
        <w:rPr>
          <w:rFonts w:ascii="Arial" w:eastAsia="Arial" w:hAnsi="Arial" w:cs="Arial"/>
          <w:sz w:val="18"/>
          <w:szCs w:val="18"/>
        </w:rPr>
        <w:t xml:space="preserve">riting at a Branch or addressed to his/her bank </w:t>
      </w:r>
      <w:r w:rsidR="00F11E1C" w:rsidRPr="00BB1812">
        <w:rPr>
          <w:rFonts w:ascii="Arial" w:eastAsia="Arial" w:hAnsi="Arial" w:cs="Arial"/>
          <w:sz w:val="18"/>
          <w:szCs w:val="18"/>
        </w:rPr>
        <w:t>advisor</w:t>
      </w:r>
      <w:r w:rsidRPr="00BB1812">
        <w:rPr>
          <w:rFonts w:ascii="Arial" w:eastAsia="Arial" w:hAnsi="Arial" w:cs="Arial"/>
          <w:sz w:val="18"/>
          <w:szCs w:val="18"/>
        </w:rPr>
        <w:t>.</w:t>
      </w:r>
    </w:p>
    <w:p w14:paraId="11EF07CB" w14:textId="77777777" w:rsidR="00F32A7A" w:rsidRPr="00BB1812" w:rsidRDefault="00F32A7A" w:rsidP="0014545D">
      <w:pPr>
        <w:spacing w:before="60" w:after="60" w:line="240" w:lineRule="auto"/>
        <w:ind w:left="360"/>
        <w:rPr>
          <w:rFonts w:ascii="Arial" w:hAnsi="Arial" w:cs="Arial"/>
          <w:sz w:val="18"/>
          <w:szCs w:val="18"/>
          <w:lang w:val="cs-CZ"/>
        </w:rPr>
      </w:pPr>
    </w:p>
    <w:p w14:paraId="1A0AB251" w14:textId="77777777" w:rsidR="00F32A7A" w:rsidRPr="00BB1812" w:rsidRDefault="00F32A7A" w:rsidP="0014545D">
      <w:pPr>
        <w:numPr>
          <w:ilvl w:val="2"/>
          <w:numId w:val="13"/>
        </w:numPr>
        <w:overflowPunct w:val="0"/>
        <w:autoSpaceDE w:val="0"/>
        <w:autoSpaceDN w:val="0"/>
        <w:adjustRightInd w:val="0"/>
        <w:spacing w:before="60" w:after="60" w:line="240" w:lineRule="auto"/>
        <w:jc w:val="both"/>
        <w:textAlignment w:val="baseline"/>
        <w:rPr>
          <w:rFonts w:ascii="Arial" w:hAnsi="Arial" w:cs="Arial"/>
          <w:b/>
          <w:sz w:val="18"/>
          <w:szCs w:val="18"/>
          <w:lang w:val="cs-CZ"/>
        </w:rPr>
      </w:pPr>
      <w:r w:rsidRPr="00BB1812">
        <w:rPr>
          <w:rFonts w:ascii="Arial" w:eastAsia="Arial" w:hAnsi="Arial" w:cs="Arial"/>
          <w:b/>
          <w:sz w:val="18"/>
          <w:szCs w:val="18"/>
        </w:rPr>
        <w:t>Cashless deposit</w:t>
      </w:r>
    </w:p>
    <w:p w14:paraId="2767906A" w14:textId="49AE15C6" w:rsidR="00F32A7A" w:rsidRPr="00BB1812" w:rsidRDefault="00F11E1C" w:rsidP="0014545D">
      <w:pPr>
        <w:overflowPunct w:val="0"/>
        <w:autoSpaceDE w:val="0"/>
        <w:autoSpaceDN w:val="0"/>
        <w:adjustRightInd w:val="0"/>
        <w:spacing w:before="60" w:after="60" w:line="240" w:lineRule="auto"/>
        <w:ind w:left="709"/>
        <w:textAlignment w:val="baseline"/>
        <w:rPr>
          <w:rFonts w:ascii="Arial" w:hAnsi="Arial" w:cs="Arial"/>
          <w:sz w:val="18"/>
          <w:szCs w:val="18"/>
          <w:lang w:val="cs-CZ"/>
        </w:rPr>
      </w:pPr>
      <w:r w:rsidRPr="00BB1812">
        <w:rPr>
          <w:rFonts w:ascii="Arial" w:eastAsia="Arial" w:hAnsi="Arial" w:cs="Arial"/>
          <w:sz w:val="18"/>
          <w:szCs w:val="18"/>
        </w:rPr>
        <w:t>Without submitting an Order, t</w:t>
      </w:r>
      <w:r w:rsidR="00F32A7A" w:rsidRPr="00BB1812">
        <w:rPr>
          <w:rFonts w:ascii="Arial" w:eastAsia="Arial" w:hAnsi="Arial" w:cs="Arial"/>
          <w:sz w:val="18"/>
          <w:szCs w:val="18"/>
        </w:rPr>
        <w:t>he Client makes a cash deposit in the following accounts in the respective currency.</w:t>
      </w:r>
    </w:p>
    <w:p w14:paraId="4B1BF4D2" w14:textId="77777777" w:rsidR="00F32A7A" w:rsidRPr="00BB1812" w:rsidRDefault="00F32A7A" w:rsidP="0014545D">
      <w:pPr>
        <w:overflowPunct w:val="0"/>
        <w:autoSpaceDE w:val="0"/>
        <w:autoSpaceDN w:val="0"/>
        <w:adjustRightInd w:val="0"/>
        <w:spacing w:before="60" w:after="60" w:line="240" w:lineRule="auto"/>
        <w:ind w:left="792"/>
        <w:textAlignment w:val="baseline"/>
        <w:rPr>
          <w:rFonts w:ascii="Arial" w:hAnsi="Arial" w:cs="Arial"/>
          <w:b/>
          <w:sz w:val="18"/>
          <w:szCs w:val="18"/>
          <w:lang w:val="cs-CZ"/>
        </w:rPr>
      </w:pPr>
    </w:p>
    <w:p w14:paraId="0A8BEC9E" w14:textId="77777777" w:rsidR="00F32A7A" w:rsidRPr="00BB1812" w:rsidRDefault="00F32A7A" w:rsidP="0014545D">
      <w:pPr>
        <w:spacing w:before="60" w:after="60" w:line="240" w:lineRule="auto"/>
        <w:ind w:left="426"/>
        <w:rPr>
          <w:rFonts w:ascii="Arial" w:hAnsi="Arial" w:cs="Arial"/>
          <w:sz w:val="18"/>
          <w:szCs w:val="18"/>
          <w:lang w:val="cs-CZ"/>
        </w:rPr>
      </w:pPr>
      <w:r w:rsidRPr="00BB1812">
        <w:rPr>
          <w:rFonts w:ascii="Arial" w:eastAsia="Arial" w:hAnsi="Arial" w:cs="Arial"/>
          <w:sz w:val="18"/>
          <w:szCs w:val="18"/>
        </w:rPr>
        <w:t>CZK</w:t>
      </w:r>
      <w:r w:rsidRPr="00BB1812">
        <w:rPr>
          <w:rFonts w:ascii="Arial" w:eastAsia="Arial" w:hAnsi="Arial" w:cs="Arial"/>
          <w:sz w:val="18"/>
          <w:szCs w:val="18"/>
        </w:rPr>
        <w:tab/>
        <w:t>195369750277/0100</w:t>
      </w:r>
    </w:p>
    <w:p w14:paraId="35011216" w14:textId="77777777" w:rsidR="00F32A7A" w:rsidRPr="00BB1812" w:rsidRDefault="00F32A7A" w:rsidP="0014545D">
      <w:pPr>
        <w:spacing w:before="60" w:after="60" w:line="240" w:lineRule="auto"/>
        <w:ind w:left="426"/>
        <w:rPr>
          <w:rFonts w:ascii="Arial" w:hAnsi="Arial" w:cs="Arial"/>
          <w:sz w:val="18"/>
          <w:szCs w:val="18"/>
          <w:lang w:val="cs-CZ"/>
        </w:rPr>
      </w:pPr>
      <w:r w:rsidRPr="00BB1812">
        <w:rPr>
          <w:rFonts w:ascii="Arial" w:eastAsia="Arial" w:hAnsi="Arial" w:cs="Arial"/>
          <w:sz w:val="18"/>
          <w:szCs w:val="18"/>
        </w:rPr>
        <w:t>EUR</w:t>
      </w:r>
      <w:r w:rsidRPr="00BB1812">
        <w:rPr>
          <w:rFonts w:ascii="Arial" w:eastAsia="Arial" w:hAnsi="Arial" w:cs="Arial"/>
          <w:sz w:val="18"/>
          <w:szCs w:val="18"/>
        </w:rPr>
        <w:tab/>
        <w:t>195370570257/0100</w:t>
      </w:r>
    </w:p>
    <w:p w14:paraId="051FA1AC" w14:textId="77777777" w:rsidR="00F32A7A" w:rsidRPr="00BB1812" w:rsidRDefault="00F32A7A" w:rsidP="0014545D">
      <w:pPr>
        <w:spacing w:before="60" w:after="60" w:line="240" w:lineRule="auto"/>
        <w:ind w:left="426"/>
        <w:rPr>
          <w:rFonts w:ascii="Arial" w:hAnsi="Arial" w:cs="Arial"/>
          <w:sz w:val="18"/>
          <w:szCs w:val="18"/>
          <w:lang w:val="cs-CZ"/>
        </w:rPr>
      </w:pPr>
      <w:r w:rsidRPr="00BB1812">
        <w:rPr>
          <w:rFonts w:ascii="Arial" w:eastAsia="Arial" w:hAnsi="Arial" w:cs="Arial"/>
          <w:sz w:val="18"/>
          <w:szCs w:val="18"/>
        </w:rPr>
        <w:t>GBP</w:t>
      </w:r>
      <w:r w:rsidRPr="00BB1812">
        <w:rPr>
          <w:rFonts w:ascii="Arial" w:eastAsia="Arial" w:hAnsi="Arial" w:cs="Arial"/>
          <w:sz w:val="18"/>
          <w:szCs w:val="18"/>
        </w:rPr>
        <w:tab/>
        <w:t>195371300267/0100</w:t>
      </w:r>
    </w:p>
    <w:p w14:paraId="298A087F" w14:textId="77777777" w:rsidR="00F32A7A" w:rsidRPr="00BB1812" w:rsidRDefault="00F32A7A" w:rsidP="0014545D">
      <w:pPr>
        <w:spacing w:before="60" w:after="60" w:line="240" w:lineRule="auto"/>
        <w:ind w:left="426"/>
        <w:rPr>
          <w:rFonts w:ascii="Arial" w:hAnsi="Arial" w:cs="Arial"/>
          <w:sz w:val="18"/>
          <w:szCs w:val="18"/>
          <w:lang w:val="cs-CZ"/>
        </w:rPr>
      </w:pPr>
      <w:r w:rsidRPr="00BB1812">
        <w:rPr>
          <w:rFonts w:ascii="Arial" w:eastAsia="Arial" w:hAnsi="Arial" w:cs="Arial"/>
          <w:sz w:val="18"/>
          <w:szCs w:val="18"/>
        </w:rPr>
        <w:t>USD</w:t>
      </w:r>
      <w:r w:rsidRPr="00BB1812">
        <w:rPr>
          <w:rFonts w:ascii="Arial" w:eastAsia="Arial" w:hAnsi="Arial" w:cs="Arial"/>
          <w:sz w:val="18"/>
          <w:szCs w:val="18"/>
        </w:rPr>
        <w:tab/>
        <w:t>195369730217/0100</w:t>
      </w:r>
    </w:p>
    <w:p w14:paraId="2F74AEC7" w14:textId="77777777" w:rsidR="00F32A7A" w:rsidRPr="00BB1812" w:rsidRDefault="00F32A7A" w:rsidP="0014545D">
      <w:pPr>
        <w:spacing w:before="60" w:after="60" w:line="240" w:lineRule="auto"/>
        <w:ind w:left="426"/>
        <w:rPr>
          <w:rFonts w:ascii="Arial" w:hAnsi="Arial" w:cs="Arial"/>
          <w:sz w:val="18"/>
          <w:szCs w:val="18"/>
          <w:lang w:val="cs-CZ"/>
        </w:rPr>
      </w:pPr>
      <w:r w:rsidRPr="00BB1812">
        <w:rPr>
          <w:rFonts w:ascii="Arial" w:eastAsia="Arial" w:hAnsi="Arial" w:cs="Arial"/>
          <w:sz w:val="18"/>
          <w:szCs w:val="18"/>
        </w:rPr>
        <w:t>PLN</w:t>
      </w:r>
      <w:r w:rsidRPr="00BB1812">
        <w:rPr>
          <w:rFonts w:ascii="Arial" w:eastAsia="Arial" w:hAnsi="Arial" w:cs="Arial"/>
          <w:sz w:val="18"/>
          <w:szCs w:val="18"/>
        </w:rPr>
        <w:tab/>
        <w:t>276179070267/0100</w:t>
      </w:r>
    </w:p>
    <w:p w14:paraId="2A61DC70" w14:textId="77777777" w:rsidR="00F32A7A" w:rsidRPr="00BB1812" w:rsidRDefault="00F32A7A" w:rsidP="0014545D">
      <w:pPr>
        <w:spacing w:before="60" w:after="60" w:line="240" w:lineRule="auto"/>
        <w:ind w:left="426"/>
        <w:rPr>
          <w:rFonts w:ascii="Arial" w:hAnsi="Arial" w:cs="Arial"/>
          <w:sz w:val="18"/>
          <w:szCs w:val="18"/>
          <w:lang w:val="cs-CZ"/>
        </w:rPr>
      </w:pPr>
      <w:r w:rsidRPr="00BB1812">
        <w:rPr>
          <w:rFonts w:ascii="Arial" w:eastAsia="Arial" w:hAnsi="Arial" w:cs="Arial"/>
          <w:sz w:val="18"/>
          <w:szCs w:val="18"/>
          <w:lang w:val="cs-CZ"/>
        </w:rPr>
        <w:t>SEK</w:t>
      </w:r>
      <w:r w:rsidRPr="00BB1812">
        <w:rPr>
          <w:rFonts w:ascii="Arial" w:eastAsia="Arial" w:hAnsi="Arial" w:cs="Arial"/>
          <w:sz w:val="18"/>
          <w:szCs w:val="18"/>
          <w:lang w:val="cs-CZ"/>
        </w:rPr>
        <w:tab/>
        <w:t>279069910257/0100</w:t>
      </w:r>
    </w:p>
    <w:p w14:paraId="07528DDB" w14:textId="77777777" w:rsidR="00F32A7A" w:rsidRPr="00BB1812" w:rsidRDefault="00F32A7A" w:rsidP="0014545D">
      <w:pPr>
        <w:spacing w:before="60" w:after="60" w:line="240" w:lineRule="auto"/>
        <w:ind w:left="426"/>
        <w:rPr>
          <w:rFonts w:ascii="Arial" w:hAnsi="Arial" w:cs="Arial"/>
          <w:sz w:val="18"/>
          <w:szCs w:val="18"/>
          <w:lang w:val="cs-CZ"/>
        </w:rPr>
      </w:pPr>
      <w:r w:rsidRPr="00BB1812">
        <w:rPr>
          <w:rFonts w:ascii="Arial" w:eastAsia="Arial" w:hAnsi="Arial" w:cs="Arial"/>
          <w:sz w:val="18"/>
          <w:szCs w:val="18"/>
          <w:lang w:val="cs-CZ"/>
        </w:rPr>
        <w:t>HUF</w:t>
      </w:r>
      <w:r w:rsidRPr="00BB1812">
        <w:rPr>
          <w:rFonts w:ascii="Arial" w:eastAsia="Arial" w:hAnsi="Arial" w:cs="Arial"/>
          <w:sz w:val="18"/>
          <w:szCs w:val="18"/>
          <w:lang w:val="cs-CZ"/>
        </w:rPr>
        <w:tab/>
        <w:t>279073800237/0100</w:t>
      </w:r>
    </w:p>
    <w:p w14:paraId="0518C3E2" w14:textId="77777777" w:rsidR="00F32A7A" w:rsidRPr="00BB1812" w:rsidRDefault="00F32A7A" w:rsidP="0014545D">
      <w:pPr>
        <w:spacing w:before="60" w:after="60" w:line="240" w:lineRule="auto"/>
        <w:ind w:left="426"/>
        <w:rPr>
          <w:rFonts w:ascii="Arial" w:hAnsi="Arial" w:cs="Arial"/>
          <w:sz w:val="18"/>
          <w:szCs w:val="18"/>
          <w:lang w:val="cs-CZ"/>
        </w:rPr>
      </w:pPr>
      <w:r w:rsidRPr="00BB1812">
        <w:rPr>
          <w:rFonts w:ascii="Arial" w:eastAsia="Arial" w:hAnsi="Arial" w:cs="Arial"/>
          <w:sz w:val="18"/>
          <w:szCs w:val="18"/>
          <w:lang w:val="cs-CZ"/>
        </w:rPr>
        <w:t>Bank: Komerční banka, a.s., BIC: KOMBCZPP</w:t>
      </w:r>
    </w:p>
    <w:p w14:paraId="221F66DB" w14:textId="77777777" w:rsidR="00F32A7A" w:rsidRPr="00BB1812" w:rsidRDefault="00F32A7A" w:rsidP="0014545D">
      <w:pPr>
        <w:spacing w:before="60" w:after="60" w:line="240" w:lineRule="auto"/>
        <w:ind w:left="426"/>
        <w:rPr>
          <w:rFonts w:ascii="Arial" w:hAnsi="Arial" w:cs="Arial"/>
          <w:sz w:val="8"/>
          <w:szCs w:val="18"/>
          <w:lang w:val="cs-CZ"/>
        </w:rPr>
      </w:pPr>
    </w:p>
    <w:p w14:paraId="29B9AA6A" w14:textId="368631DC" w:rsidR="00F32A7A" w:rsidRPr="00BB1812" w:rsidRDefault="00F32A7A" w:rsidP="0014545D">
      <w:pPr>
        <w:spacing w:before="60" w:after="60" w:line="240" w:lineRule="auto"/>
        <w:ind w:left="426"/>
        <w:rPr>
          <w:rFonts w:ascii="Arial" w:hAnsi="Arial" w:cs="Arial"/>
          <w:sz w:val="18"/>
          <w:szCs w:val="18"/>
          <w:lang w:val="cs-CZ"/>
        </w:rPr>
      </w:pPr>
      <w:r w:rsidRPr="00BB1812">
        <w:rPr>
          <w:rFonts w:ascii="Arial" w:eastAsia="Arial" w:hAnsi="Arial" w:cs="Arial"/>
          <w:sz w:val="18"/>
          <w:szCs w:val="18"/>
        </w:rPr>
        <w:t xml:space="preserve">In the payment order, the Client is required to specify the identifier given in Annex 3 to this </w:t>
      </w:r>
      <w:r w:rsidR="00D51BE1" w:rsidRPr="00BB1812">
        <w:rPr>
          <w:rFonts w:ascii="Arial" w:eastAsia="Arial" w:hAnsi="Arial" w:cs="Arial"/>
          <w:sz w:val="18"/>
          <w:szCs w:val="18"/>
        </w:rPr>
        <w:t>Contract</w:t>
      </w:r>
      <w:r w:rsidRPr="00BB1812">
        <w:rPr>
          <w:rFonts w:ascii="Arial" w:eastAsia="Arial" w:hAnsi="Arial" w:cs="Arial"/>
          <w:sz w:val="18"/>
          <w:szCs w:val="18"/>
        </w:rPr>
        <w:t xml:space="preserve">. </w:t>
      </w:r>
    </w:p>
    <w:p w14:paraId="52CB6997" w14:textId="77777777" w:rsidR="00F32A7A" w:rsidRPr="00BB1812" w:rsidRDefault="00F32A7A" w:rsidP="0014545D">
      <w:pPr>
        <w:spacing w:before="60" w:after="60" w:line="240" w:lineRule="auto"/>
        <w:ind w:left="426"/>
        <w:rPr>
          <w:rFonts w:ascii="Arial" w:hAnsi="Arial" w:cs="Arial"/>
          <w:b/>
          <w:sz w:val="18"/>
          <w:szCs w:val="18"/>
          <w:lang w:val="cs-CZ"/>
        </w:rPr>
      </w:pPr>
    </w:p>
    <w:p w14:paraId="609EB1D3" w14:textId="3873BBD9" w:rsidR="00F32A7A" w:rsidRPr="00BB1812" w:rsidRDefault="00F32A7A" w:rsidP="0014545D">
      <w:pPr>
        <w:numPr>
          <w:ilvl w:val="1"/>
          <w:numId w:val="13"/>
        </w:numPr>
        <w:overflowPunct w:val="0"/>
        <w:autoSpaceDE w:val="0"/>
        <w:autoSpaceDN w:val="0"/>
        <w:adjustRightInd w:val="0"/>
        <w:spacing w:before="60" w:after="60" w:line="240" w:lineRule="auto"/>
        <w:jc w:val="both"/>
        <w:textAlignment w:val="baseline"/>
        <w:rPr>
          <w:rFonts w:ascii="Arial" w:hAnsi="Arial" w:cs="Arial"/>
          <w:b/>
          <w:sz w:val="18"/>
          <w:szCs w:val="18"/>
          <w:lang w:val="cs-CZ"/>
        </w:rPr>
      </w:pPr>
      <w:r w:rsidRPr="00BB1812">
        <w:rPr>
          <w:rFonts w:ascii="Arial" w:eastAsia="Arial" w:hAnsi="Arial" w:cs="Arial"/>
          <w:b/>
          <w:sz w:val="18"/>
          <w:szCs w:val="18"/>
        </w:rPr>
        <w:t>Deposit or withdrawal of Gold bars in CZK</w:t>
      </w:r>
      <w:r w:rsidRPr="00BB1812">
        <w:rPr>
          <w:rFonts w:ascii="Arial" w:eastAsia="Arial" w:hAnsi="Arial" w:cs="Arial"/>
          <w:b/>
          <w:sz w:val="18"/>
          <w:szCs w:val="18"/>
        </w:rPr>
        <w:footnoteReference w:id="1"/>
      </w:r>
    </w:p>
    <w:p w14:paraId="4318E20A" w14:textId="3C63AAAB" w:rsidR="00F32A7A" w:rsidRPr="00BB1812" w:rsidRDefault="00F32A7A" w:rsidP="00DC4A35">
      <w:pPr>
        <w:spacing w:before="60" w:after="60"/>
        <w:ind w:left="360"/>
        <w:rPr>
          <w:rFonts w:ascii="Arial" w:hAnsi="Arial" w:cs="Arial"/>
          <w:sz w:val="18"/>
          <w:szCs w:val="18"/>
          <w:lang w:val="cs-CZ"/>
        </w:rPr>
      </w:pPr>
      <w:r w:rsidRPr="00BB1812">
        <w:rPr>
          <w:rFonts w:ascii="Arial" w:eastAsia="Arial" w:hAnsi="Arial" w:cs="Arial"/>
          <w:sz w:val="18"/>
          <w:szCs w:val="18"/>
        </w:rPr>
        <w:t>An Order to withdraw Gold from the Securities Subaccount may be submitted at any Branch. The actual deposit and withdrawal of</w:t>
      </w:r>
      <w:r w:rsidR="00DC4A35" w:rsidRPr="00BB1812">
        <w:rPr>
          <w:rFonts w:ascii="Arial" w:eastAsia="Arial" w:hAnsi="Arial" w:cs="Arial"/>
          <w:sz w:val="18"/>
          <w:szCs w:val="18"/>
        </w:rPr>
        <w:t xml:space="preserve"> </w:t>
      </w:r>
      <w:r w:rsidRPr="00BB1812">
        <w:rPr>
          <w:rFonts w:ascii="Arial" w:eastAsia="Arial" w:hAnsi="Arial" w:cs="Arial"/>
          <w:sz w:val="18"/>
          <w:szCs w:val="18"/>
        </w:rPr>
        <w:t>Gold bars can only be made at Selected Branches, as follows:</w:t>
      </w:r>
    </w:p>
    <w:p w14:paraId="2CA4732C" w14:textId="77777777" w:rsidR="00F32A7A" w:rsidRPr="00BB1812" w:rsidRDefault="00F32A7A" w:rsidP="0014545D">
      <w:pPr>
        <w:spacing w:before="60" w:after="60" w:line="240" w:lineRule="auto"/>
        <w:ind w:left="360"/>
        <w:rPr>
          <w:rFonts w:ascii="Arial" w:hAnsi="Arial" w:cs="Arial"/>
          <w:sz w:val="18"/>
          <w:szCs w:val="18"/>
          <w:lang w:val="cs-CZ"/>
        </w:rPr>
      </w:pPr>
    </w:p>
    <w:tbl>
      <w:tblPr>
        <w:tblW w:w="405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7"/>
        <w:gridCol w:w="2297"/>
      </w:tblGrid>
      <w:tr w:rsidR="00F32A7A" w:rsidRPr="00BB1812" w14:paraId="7B23C426" w14:textId="77777777" w:rsidTr="000018A5">
        <w:trPr>
          <w:trHeight w:val="171"/>
        </w:trPr>
        <w:tc>
          <w:tcPr>
            <w:tcW w:w="1757" w:type="dxa"/>
            <w:vAlign w:val="center"/>
          </w:tcPr>
          <w:p w14:paraId="3BE33B26" w14:textId="77777777" w:rsidR="00F32A7A" w:rsidRPr="00BB1812" w:rsidRDefault="00F32A7A" w:rsidP="0014545D">
            <w:pPr>
              <w:spacing w:before="60" w:after="60" w:line="240" w:lineRule="auto"/>
              <w:rPr>
                <w:rFonts w:ascii="Arial" w:hAnsi="Arial" w:cs="Arial"/>
                <w:b/>
                <w:bCs/>
                <w:iCs/>
                <w:sz w:val="18"/>
                <w:szCs w:val="18"/>
                <w:lang w:val="cs-CZ"/>
              </w:rPr>
            </w:pPr>
            <w:r w:rsidRPr="00BB1812">
              <w:rPr>
                <w:rFonts w:ascii="Arial" w:eastAsia="Arial" w:hAnsi="Arial" w:cs="Arial"/>
                <w:b/>
                <w:sz w:val="18"/>
                <w:szCs w:val="18"/>
              </w:rPr>
              <w:t>Branch</w:t>
            </w:r>
          </w:p>
        </w:tc>
        <w:tc>
          <w:tcPr>
            <w:tcW w:w="2297" w:type="dxa"/>
            <w:vAlign w:val="center"/>
          </w:tcPr>
          <w:p w14:paraId="1760E451" w14:textId="77777777" w:rsidR="00F32A7A" w:rsidRPr="00BB1812" w:rsidRDefault="00F32A7A" w:rsidP="0014545D">
            <w:pPr>
              <w:spacing w:before="60" w:after="60" w:line="240" w:lineRule="auto"/>
              <w:rPr>
                <w:rFonts w:ascii="Arial" w:hAnsi="Arial" w:cs="Arial"/>
                <w:b/>
                <w:bCs/>
                <w:iCs/>
                <w:sz w:val="18"/>
                <w:szCs w:val="18"/>
                <w:lang w:val="cs-CZ"/>
              </w:rPr>
            </w:pPr>
            <w:r w:rsidRPr="00BB1812">
              <w:rPr>
                <w:rFonts w:ascii="Arial" w:eastAsia="Arial" w:hAnsi="Arial" w:cs="Arial"/>
                <w:b/>
                <w:sz w:val="18"/>
                <w:szCs w:val="18"/>
              </w:rPr>
              <w:t>Address</w:t>
            </w:r>
          </w:p>
        </w:tc>
      </w:tr>
      <w:tr w:rsidR="00F32A7A" w:rsidRPr="00BB1812" w14:paraId="23417E51" w14:textId="77777777" w:rsidTr="000018A5">
        <w:tc>
          <w:tcPr>
            <w:tcW w:w="1757" w:type="dxa"/>
            <w:vAlign w:val="center"/>
          </w:tcPr>
          <w:p w14:paraId="2628E602" w14:textId="77777777" w:rsidR="00F32A7A" w:rsidRPr="00BB1812" w:rsidRDefault="00F32A7A" w:rsidP="0014545D">
            <w:pPr>
              <w:spacing w:before="60" w:after="60" w:line="240" w:lineRule="auto"/>
              <w:rPr>
                <w:rFonts w:ascii="Arial" w:hAnsi="Arial" w:cs="Arial"/>
                <w:b/>
                <w:bCs/>
                <w:iCs/>
                <w:sz w:val="18"/>
                <w:szCs w:val="18"/>
                <w:lang w:val="cs-CZ"/>
              </w:rPr>
            </w:pPr>
            <w:r w:rsidRPr="00BB1812">
              <w:rPr>
                <w:rFonts w:ascii="Arial" w:eastAsia="Arial" w:hAnsi="Arial" w:cs="Arial"/>
                <w:color w:val="000000"/>
                <w:sz w:val="18"/>
                <w:szCs w:val="18"/>
              </w:rPr>
              <w:t>Prague 1</w:t>
            </w:r>
          </w:p>
        </w:tc>
        <w:tc>
          <w:tcPr>
            <w:tcW w:w="2297" w:type="dxa"/>
            <w:vAlign w:val="center"/>
          </w:tcPr>
          <w:p w14:paraId="0A0CAC7A" w14:textId="77777777" w:rsidR="00F32A7A" w:rsidRPr="00BB1812" w:rsidRDefault="00F32A7A" w:rsidP="0014545D">
            <w:pPr>
              <w:spacing w:before="60" w:after="60" w:line="240" w:lineRule="auto"/>
              <w:rPr>
                <w:rFonts w:ascii="Arial" w:hAnsi="Arial" w:cs="Arial"/>
                <w:bCs/>
                <w:iCs/>
                <w:sz w:val="18"/>
                <w:szCs w:val="18"/>
                <w:lang w:val="cs-CZ"/>
              </w:rPr>
            </w:pPr>
            <w:proofErr w:type="spellStart"/>
            <w:r w:rsidRPr="00BB1812">
              <w:rPr>
                <w:rFonts w:ascii="Arial" w:eastAsia="Arial" w:hAnsi="Arial" w:cs="Arial"/>
                <w:color w:val="000000"/>
                <w:sz w:val="18"/>
                <w:szCs w:val="18"/>
              </w:rPr>
              <w:t>Václavské</w:t>
            </w:r>
            <w:proofErr w:type="spellEnd"/>
            <w:r w:rsidRPr="00BB1812">
              <w:rPr>
                <w:rFonts w:ascii="Arial" w:eastAsia="Arial" w:hAnsi="Arial" w:cs="Arial"/>
                <w:color w:val="000000"/>
                <w:sz w:val="18"/>
                <w:szCs w:val="18"/>
              </w:rPr>
              <w:t xml:space="preserve"> </w:t>
            </w:r>
            <w:proofErr w:type="spellStart"/>
            <w:r w:rsidRPr="00BB1812">
              <w:rPr>
                <w:rFonts w:ascii="Arial" w:eastAsia="Arial" w:hAnsi="Arial" w:cs="Arial"/>
                <w:color w:val="000000"/>
                <w:sz w:val="18"/>
                <w:szCs w:val="18"/>
              </w:rPr>
              <w:t>nám</w:t>
            </w:r>
            <w:proofErr w:type="spellEnd"/>
            <w:r w:rsidRPr="00BB1812">
              <w:rPr>
                <w:rFonts w:ascii="Arial" w:eastAsia="Arial" w:hAnsi="Arial" w:cs="Arial"/>
                <w:color w:val="000000"/>
                <w:sz w:val="18"/>
                <w:szCs w:val="18"/>
              </w:rPr>
              <w:t>. 42</w:t>
            </w:r>
          </w:p>
        </w:tc>
      </w:tr>
      <w:tr w:rsidR="00F32A7A" w:rsidRPr="00BB1812" w14:paraId="181F343A" w14:textId="77777777" w:rsidTr="000018A5">
        <w:tc>
          <w:tcPr>
            <w:tcW w:w="1757" w:type="dxa"/>
            <w:vAlign w:val="center"/>
          </w:tcPr>
          <w:p w14:paraId="2297B388" w14:textId="77777777" w:rsidR="00F32A7A" w:rsidRPr="00BB1812" w:rsidRDefault="00F32A7A" w:rsidP="0014545D">
            <w:pPr>
              <w:spacing w:before="60" w:after="60" w:line="240" w:lineRule="auto"/>
              <w:rPr>
                <w:rFonts w:ascii="Arial" w:hAnsi="Arial" w:cs="Arial"/>
                <w:b/>
                <w:bCs/>
                <w:iCs/>
                <w:sz w:val="18"/>
                <w:szCs w:val="18"/>
                <w:lang w:val="cs-CZ"/>
              </w:rPr>
            </w:pPr>
            <w:r w:rsidRPr="00BB1812">
              <w:rPr>
                <w:rFonts w:ascii="Arial" w:eastAsia="Arial" w:hAnsi="Arial" w:cs="Arial"/>
                <w:sz w:val="18"/>
                <w:szCs w:val="18"/>
              </w:rPr>
              <w:t>Prague 9</w:t>
            </w:r>
          </w:p>
        </w:tc>
        <w:tc>
          <w:tcPr>
            <w:tcW w:w="2297" w:type="dxa"/>
            <w:vAlign w:val="center"/>
          </w:tcPr>
          <w:p w14:paraId="30CF3489" w14:textId="77777777" w:rsidR="00F32A7A" w:rsidRPr="00BB1812" w:rsidRDefault="00F32A7A" w:rsidP="0014545D">
            <w:pPr>
              <w:spacing w:before="60" w:after="60" w:line="240" w:lineRule="auto"/>
              <w:rPr>
                <w:rFonts w:ascii="Arial" w:eastAsia="Calibri" w:hAnsi="Arial" w:cs="Arial"/>
                <w:color w:val="000000"/>
                <w:sz w:val="18"/>
                <w:szCs w:val="18"/>
                <w:lang w:val="cs-CZ"/>
              </w:rPr>
            </w:pPr>
            <w:proofErr w:type="spellStart"/>
            <w:r w:rsidRPr="00BB1812">
              <w:rPr>
                <w:rFonts w:ascii="Arial" w:eastAsia="Arial" w:hAnsi="Arial" w:cs="Arial"/>
                <w:color w:val="000000"/>
                <w:sz w:val="18"/>
                <w:szCs w:val="18"/>
              </w:rPr>
              <w:t>Českomoravská</w:t>
            </w:r>
            <w:proofErr w:type="spellEnd"/>
            <w:r w:rsidRPr="00BB1812">
              <w:rPr>
                <w:rFonts w:ascii="Arial" w:eastAsia="Arial" w:hAnsi="Arial" w:cs="Arial"/>
                <w:color w:val="000000"/>
                <w:sz w:val="18"/>
                <w:szCs w:val="18"/>
              </w:rPr>
              <w:t xml:space="preserve"> 2408/1a</w:t>
            </w:r>
          </w:p>
        </w:tc>
      </w:tr>
      <w:tr w:rsidR="00F32A7A" w:rsidRPr="00BB1812" w14:paraId="6F96C89B" w14:textId="77777777" w:rsidTr="000018A5">
        <w:tc>
          <w:tcPr>
            <w:tcW w:w="1757" w:type="dxa"/>
            <w:vAlign w:val="center"/>
          </w:tcPr>
          <w:p w14:paraId="0023615A" w14:textId="77777777" w:rsidR="00F32A7A" w:rsidRPr="00BB1812" w:rsidRDefault="00F32A7A" w:rsidP="0014545D">
            <w:pPr>
              <w:spacing w:before="60" w:after="60" w:line="240" w:lineRule="auto"/>
              <w:rPr>
                <w:rFonts w:ascii="Arial" w:hAnsi="Arial" w:cs="Arial"/>
                <w:b/>
                <w:bCs/>
                <w:iCs/>
                <w:sz w:val="18"/>
                <w:szCs w:val="18"/>
                <w:lang w:val="cs-CZ"/>
              </w:rPr>
            </w:pPr>
            <w:proofErr w:type="spellStart"/>
            <w:r w:rsidRPr="00BB1812">
              <w:rPr>
                <w:rFonts w:ascii="Arial" w:eastAsia="Arial" w:hAnsi="Arial" w:cs="Arial"/>
                <w:sz w:val="18"/>
                <w:szCs w:val="18"/>
              </w:rPr>
              <w:t>České</w:t>
            </w:r>
            <w:proofErr w:type="spellEnd"/>
            <w:r w:rsidRPr="00BB1812">
              <w:rPr>
                <w:rFonts w:ascii="Arial" w:eastAsia="Arial" w:hAnsi="Arial" w:cs="Arial"/>
                <w:sz w:val="18"/>
                <w:szCs w:val="18"/>
              </w:rPr>
              <w:t xml:space="preserve"> </w:t>
            </w:r>
            <w:proofErr w:type="spellStart"/>
            <w:r w:rsidRPr="00BB1812">
              <w:rPr>
                <w:rFonts w:ascii="Arial" w:eastAsia="Arial" w:hAnsi="Arial" w:cs="Arial"/>
                <w:sz w:val="18"/>
                <w:szCs w:val="18"/>
              </w:rPr>
              <w:t>Budějovice</w:t>
            </w:r>
            <w:proofErr w:type="spellEnd"/>
          </w:p>
        </w:tc>
        <w:tc>
          <w:tcPr>
            <w:tcW w:w="2297" w:type="dxa"/>
            <w:vAlign w:val="center"/>
          </w:tcPr>
          <w:p w14:paraId="685A69B9" w14:textId="77777777" w:rsidR="00F32A7A" w:rsidRPr="00BB1812" w:rsidRDefault="00F32A7A" w:rsidP="0014545D">
            <w:pPr>
              <w:spacing w:before="60" w:after="60" w:line="240" w:lineRule="auto"/>
              <w:rPr>
                <w:rFonts w:ascii="Arial" w:hAnsi="Arial" w:cs="Arial"/>
                <w:bCs/>
                <w:iCs/>
                <w:sz w:val="18"/>
                <w:szCs w:val="18"/>
                <w:lang w:val="cs-CZ"/>
              </w:rPr>
            </w:pPr>
            <w:proofErr w:type="spellStart"/>
            <w:r w:rsidRPr="00BB1812">
              <w:rPr>
                <w:rFonts w:ascii="Arial" w:eastAsia="Arial" w:hAnsi="Arial" w:cs="Arial"/>
                <w:sz w:val="18"/>
                <w:szCs w:val="18"/>
              </w:rPr>
              <w:t>Krajinská</w:t>
            </w:r>
            <w:proofErr w:type="spellEnd"/>
            <w:r w:rsidRPr="00BB1812">
              <w:rPr>
                <w:rFonts w:ascii="Arial" w:eastAsia="Arial" w:hAnsi="Arial" w:cs="Arial"/>
                <w:sz w:val="18"/>
                <w:szCs w:val="18"/>
              </w:rPr>
              <w:t xml:space="preserve"> 248/15</w:t>
            </w:r>
          </w:p>
        </w:tc>
      </w:tr>
      <w:tr w:rsidR="00F32A7A" w:rsidRPr="00BB1812" w14:paraId="137FBB87" w14:textId="77777777" w:rsidTr="000018A5">
        <w:tc>
          <w:tcPr>
            <w:tcW w:w="1757" w:type="dxa"/>
            <w:vAlign w:val="center"/>
          </w:tcPr>
          <w:p w14:paraId="069AC7D7" w14:textId="77777777" w:rsidR="00F32A7A" w:rsidRPr="00BB1812" w:rsidRDefault="00F32A7A" w:rsidP="0014545D">
            <w:pPr>
              <w:spacing w:before="60" w:after="60" w:line="240" w:lineRule="auto"/>
              <w:rPr>
                <w:rFonts w:ascii="Arial" w:hAnsi="Arial" w:cs="Arial"/>
                <w:b/>
                <w:bCs/>
                <w:iCs/>
                <w:sz w:val="18"/>
                <w:szCs w:val="18"/>
                <w:lang w:val="cs-CZ"/>
              </w:rPr>
            </w:pPr>
            <w:proofErr w:type="spellStart"/>
            <w:r w:rsidRPr="00BB1812">
              <w:rPr>
                <w:rFonts w:ascii="Arial" w:eastAsia="Arial" w:hAnsi="Arial" w:cs="Arial"/>
                <w:sz w:val="18"/>
                <w:szCs w:val="18"/>
              </w:rPr>
              <w:t>Ústí</w:t>
            </w:r>
            <w:proofErr w:type="spellEnd"/>
            <w:r w:rsidRPr="00BB1812">
              <w:rPr>
                <w:rFonts w:ascii="Arial" w:eastAsia="Arial" w:hAnsi="Arial" w:cs="Arial"/>
                <w:sz w:val="18"/>
                <w:szCs w:val="18"/>
              </w:rPr>
              <w:t xml:space="preserve"> </w:t>
            </w:r>
            <w:proofErr w:type="spellStart"/>
            <w:r w:rsidRPr="00BB1812">
              <w:rPr>
                <w:rFonts w:ascii="Arial" w:eastAsia="Arial" w:hAnsi="Arial" w:cs="Arial"/>
                <w:sz w:val="18"/>
                <w:szCs w:val="18"/>
              </w:rPr>
              <w:t>nad</w:t>
            </w:r>
            <w:proofErr w:type="spellEnd"/>
            <w:r w:rsidRPr="00BB1812">
              <w:rPr>
                <w:rFonts w:ascii="Arial" w:eastAsia="Arial" w:hAnsi="Arial" w:cs="Arial"/>
                <w:sz w:val="18"/>
                <w:szCs w:val="18"/>
              </w:rPr>
              <w:t xml:space="preserve"> Labem</w:t>
            </w:r>
          </w:p>
        </w:tc>
        <w:tc>
          <w:tcPr>
            <w:tcW w:w="2297" w:type="dxa"/>
            <w:vAlign w:val="center"/>
          </w:tcPr>
          <w:p w14:paraId="7AF13B60" w14:textId="77777777" w:rsidR="00F32A7A" w:rsidRPr="00BB1812" w:rsidRDefault="00F32A7A" w:rsidP="0014545D">
            <w:pPr>
              <w:spacing w:before="60" w:after="60" w:line="240" w:lineRule="auto"/>
              <w:rPr>
                <w:rFonts w:ascii="Arial" w:hAnsi="Arial" w:cs="Arial"/>
                <w:bCs/>
                <w:iCs/>
                <w:sz w:val="18"/>
                <w:szCs w:val="18"/>
                <w:lang w:val="cs-CZ"/>
              </w:rPr>
            </w:pPr>
            <w:proofErr w:type="spellStart"/>
            <w:r w:rsidRPr="00BB1812">
              <w:rPr>
                <w:rFonts w:ascii="Arial" w:eastAsia="Arial" w:hAnsi="Arial" w:cs="Arial"/>
                <w:sz w:val="18"/>
                <w:szCs w:val="18"/>
              </w:rPr>
              <w:t>Bílinská</w:t>
            </w:r>
            <w:proofErr w:type="spellEnd"/>
            <w:r w:rsidRPr="00BB1812">
              <w:rPr>
                <w:rFonts w:ascii="Arial" w:eastAsia="Arial" w:hAnsi="Arial" w:cs="Arial"/>
                <w:sz w:val="18"/>
                <w:szCs w:val="18"/>
              </w:rPr>
              <w:t xml:space="preserve"> 175/2</w:t>
            </w:r>
          </w:p>
        </w:tc>
      </w:tr>
      <w:tr w:rsidR="00F32A7A" w:rsidRPr="00BB1812" w14:paraId="261A7CBE" w14:textId="77777777" w:rsidTr="000018A5">
        <w:tc>
          <w:tcPr>
            <w:tcW w:w="1757" w:type="dxa"/>
            <w:vAlign w:val="center"/>
          </w:tcPr>
          <w:p w14:paraId="2649E204" w14:textId="77777777" w:rsidR="00F32A7A" w:rsidRPr="00BB1812" w:rsidRDefault="00F32A7A" w:rsidP="0014545D">
            <w:pPr>
              <w:spacing w:before="60" w:after="60" w:line="240" w:lineRule="auto"/>
              <w:rPr>
                <w:rFonts w:ascii="Arial" w:hAnsi="Arial" w:cs="Arial"/>
                <w:b/>
                <w:bCs/>
                <w:iCs/>
                <w:sz w:val="18"/>
                <w:szCs w:val="18"/>
                <w:lang w:val="cs-CZ"/>
              </w:rPr>
            </w:pPr>
            <w:proofErr w:type="spellStart"/>
            <w:r w:rsidRPr="00BB1812">
              <w:rPr>
                <w:rFonts w:ascii="Arial" w:eastAsia="Arial" w:hAnsi="Arial" w:cs="Arial"/>
                <w:sz w:val="18"/>
                <w:szCs w:val="18"/>
              </w:rPr>
              <w:t>Plzeň</w:t>
            </w:r>
            <w:proofErr w:type="spellEnd"/>
          </w:p>
        </w:tc>
        <w:tc>
          <w:tcPr>
            <w:tcW w:w="2297" w:type="dxa"/>
            <w:vAlign w:val="center"/>
          </w:tcPr>
          <w:p w14:paraId="7B70813A" w14:textId="77777777" w:rsidR="00F32A7A" w:rsidRPr="00BB1812" w:rsidRDefault="00F32A7A" w:rsidP="0014545D">
            <w:pPr>
              <w:spacing w:before="60" w:after="60" w:line="240" w:lineRule="auto"/>
              <w:rPr>
                <w:rFonts w:ascii="Arial" w:hAnsi="Arial" w:cs="Arial"/>
                <w:bCs/>
                <w:iCs/>
                <w:sz w:val="18"/>
                <w:szCs w:val="18"/>
                <w:lang w:val="cs-CZ"/>
              </w:rPr>
            </w:pPr>
            <w:proofErr w:type="spellStart"/>
            <w:r w:rsidRPr="00BB1812">
              <w:rPr>
                <w:rFonts w:ascii="Arial" w:eastAsia="Arial" w:hAnsi="Arial" w:cs="Arial"/>
                <w:sz w:val="18"/>
                <w:szCs w:val="18"/>
              </w:rPr>
              <w:t>Goethova</w:t>
            </w:r>
            <w:proofErr w:type="spellEnd"/>
            <w:r w:rsidRPr="00BB1812">
              <w:rPr>
                <w:rFonts w:ascii="Arial" w:eastAsia="Arial" w:hAnsi="Arial" w:cs="Arial"/>
                <w:sz w:val="18"/>
                <w:szCs w:val="18"/>
              </w:rPr>
              <w:t xml:space="preserve"> 2704/1</w:t>
            </w:r>
          </w:p>
        </w:tc>
      </w:tr>
      <w:tr w:rsidR="00F32A7A" w:rsidRPr="00BB1812" w14:paraId="4A0FCD69" w14:textId="77777777" w:rsidTr="000018A5">
        <w:tc>
          <w:tcPr>
            <w:tcW w:w="1757" w:type="dxa"/>
            <w:vAlign w:val="center"/>
          </w:tcPr>
          <w:p w14:paraId="61304370" w14:textId="77777777" w:rsidR="00F32A7A" w:rsidRPr="00BB1812" w:rsidRDefault="00F32A7A" w:rsidP="0014545D">
            <w:pPr>
              <w:spacing w:before="60" w:after="60" w:line="240" w:lineRule="auto"/>
              <w:rPr>
                <w:rFonts w:ascii="Arial" w:hAnsi="Arial" w:cs="Arial"/>
                <w:b/>
                <w:bCs/>
                <w:iCs/>
                <w:sz w:val="18"/>
                <w:szCs w:val="18"/>
                <w:lang w:val="cs-CZ"/>
              </w:rPr>
            </w:pPr>
            <w:r w:rsidRPr="00BB1812">
              <w:rPr>
                <w:rFonts w:ascii="Arial" w:eastAsia="Arial" w:hAnsi="Arial" w:cs="Arial"/>
                <w:sz w:val="18"/>
                <w:szCs w:val="18"/>
              </w:rPr>
              <w:t xml:space="preserve">Hradec </w:t>
            </w:r>
            <w:proofErr w:type="spellStart"/>
            <w:r w:rsidRPr="00BB1812">
              <w:rPr>
                <w:rFonts w:ascii="Arial" w:eastAsia="Arial" w:hAnsi="Arial" w:cs="Arial"/>
                <w:sz w:val="18"/>
                <w:szCs w:val="18"/>
              </w:rPr>
              <w:t>Králové</w:t>
            </w:r>
            <w:proofErr w:type="spellEnd"/>
          </w:p>
        </w:tc>
        <w:tc>
          <w:tcPr>
            <w:tcW w:w="2297" w:type="dxa"/>
            <w:vAlign w:val="center"/>
          </w:tcPr>
          <w:p w14:paraId="1398054B" w14:textId="77777777" w:rsidR="00F32A7A" w:rsidRPr="00BB1812" w:rsidRDefault="00F32A7A" w:rsidP="0014545D">
            <w:pPr>
              <w:spacing w:before="60" w:after="60" w:line="240" w:lineRule="auto"/>
              <w:rPr>
                <w:rFonts w:ascii="Arial" w:hAnsi="Arial" w:cs="Arial"/>
                <w:bCs/>
                <w:iCs/>
                <w:sz w:val="18"/>
                <w:szCs w:val="18"/>
                <w:lang w:val="cs-CZ"/>
              </w:rPr>
            </w:pPr>
            <w:proofErr w:type="spellStart"/>
            <w:r w:rsidRPr="00BB1812">
              <w:rPr>
                <w:rFonts w:ascii="Arial" w:eastAsia="Arial" w:hAnsi="Arial" w:cs="Arial"/>
                <w:sz w:val="18"/>
                <w:szCs w:val="18"/>
              </w:rPr>
              <w:t>nám</w:t>
            </w:r>
            <w:proofErr w:type="spellEnd"/>
            <w:r w:rsidRPr="00BB1812">
              <w:rPr>
                <w:rFonts w:ascii="Arial" w:eastAsia="Arial" w:hAnsi="Arial" w:cs="Arial"/>
                <w:sz w:val="18"/>
                <w:szCs w:val="18"/>
              </w:rPr>
              <w:t xml:space="preserve">. </w:t>
            </w:r>
            <w:proofErr w:type="spellStart"/>
            <w:r w:rsidRPr="00BB1812">
              <w:rPr>
                <w:rFonts w:ascii="Arial" w:eastAsia="Arial" w:hAnsi="Arial" w:cs="Arial"/>
                <w:sz w:val="18"/>
                <w:szCs w:val="18"/>
              </w:rPr>
              <w:t>Osvoboditelů</w:t>
            </w:r>
            <w:proofErr w:type="spellEnd"/>
            <w:r w:rsidRPr="00BB1812">
              <w:rPr>
                <w:rFonts w:ascii="Arial" w:eastAsia="Arial" w:hAnsi="Arial" w:cs="Arial"/>
                <w:sz w:val="18"/>
                <w:szCs w:val="18"/>
              </w:rPr>
              <w:t xml:space="preserve"> 798</w:t>
            </w:r>
          </w:p>
        </w:tc>
      </w:tr>
      <w:tr w:rsidR="00F32A7A" w:rsidRPr="00BB1812" w14:paraId="71D06BD8" w14:textId="77777777" w:rsidTr="000018A5">
        <w:tc>
          <w:tcPr>
            <w:tcW w:w="1757" w:type="dxa"/>
            <w:vAlign w:val="center"/>
          </w:tcPr>
          <w:p w14:paraId="5B4813B4" w14:textId="77777777" w:rsidR="00F32A7A" w:rsidRPr="00BB1812" w:rsidRDefault="00F32A7A" w:rsidP="0014545D">
            <w:pPr>
              <w:spacing w:before="60" w:after="60" w:line="240" w:lineRule="auto"/>
              <w:rPr>
                <w:rFonts w:ascii="Arial" w:hAnsi="Arial" w:cs="Arial"/>
                <w:b/>
                <w:bCs/>
                <w:iCs/>
                <w:sz w:val="18"/>
                <w:szCs w:val="18"/>
                <w:lang w:val="cs-CZ"/>
              </w:rPr>
            </w:pPr>
            <w:proofErr w:type="spellStart"/>
            <w:r w:rsidRPr="00BB1812">
              <w:rPr>
                <w:rFonts w:ascii="Arial" w:eastAsia="Arial" w:hAnsi="Arial" w:cs="Arial"/>
                <w:sz w:val="18"/>
                <w:szCs w:val="18"/>
              </w:rPr>
              <w:t>Mladá</w:t>
            </w:r>
            <w:proofErr w:type="spellEnd"/>
            <w:r w:rsidRPr="00BB1812">
              <w:rPr>
                <w:rFonts w:ascii="Arial" w:eastAsia="Arial" w:hAnsi="Arial" w:cs="Arial"/>
                <w:sz w:val="18"/>
                <w:szCs w:val="18"/>
              </w:rPr>
              <w:t xml:space="preserve"> </w:t>
            </w:r>
            <w:proofErr w:type="spellStart"/>
            <w:r w:rsidRPr="00BB1812">
              <w:rPr>
                <w:rFonts w:ascii="Arial" w:eastAsia="Arial" w:hAnsi="Arial" w:cs="Arial"/>
                <w:sz w:val="18"/>
                <w:szCs w:val="18"/>
              </w:rPr>
              <w:t>Boleslav</w:t>
            </w:r>
            <w:proofErr w:type="spellEnd"/>
          </w:p>
        </w:tc>
        <w:tc>
          <w:tcPr>
            <w:tcW w:w="2297" w:type="dxa"/>
            <w:vAlign w:val="center"/>
          </w:tcPr>
          <w:p w14:paraId="7728C311" w14:textId="77777777" w:rsidR="00F32A7A" w:rsidRPr="00BB1812" w:rsidRDefault="00F32A7A" w:rsidP="0014545D">
            <w:pPr>
              <w:spacing w:before="60" w:after="60" w:line="240" w:lineRule="auto"/>
              <w:rPr>
                <w:rFonts w:ascii="Arial" w:hAnsi="Arial" w:cs="Arial"/>
                <w:bCs/>
                <w:iCs/>
                <w:sz w:val="18"/>
                <w:szCs w:val="18"/>
                <w:lang w:val="cs-CZ"/>
              </w:rPr>
            </w:pPr>
            <w:proofErr w:type="spellStart"/>
            <w:r w:rsidRPr="00BB1812">
              <w:rPr>
                <w:rFonts w:ascii="Arial" w:eastAsia="Arial" w:hAnsi="Arial" w:cs="Arial"/>
                <w:sz w:val="18"/>
                <w:szCs w:val="18"/>
              </w:rPr>
              <w:t>Palackého</w:t>
            </w:r>
            <w:proofErr w:type="spellEnd"/>
            <w:r w:rsidRPr="00BB1812">
              <w:rPr>
                <w:rFonts w:ascii="Arial" w:eastAsia="Arial" w:hAnsi="Arial" w:cs="Arial"/>
                <w:sz w:val="18"/>
                <w:szCs w:val="18"/>
              </w:rPr>
              <w:t xml:space="preserve"> 332/4</w:t>
            </w:r>
          </w:p>
        </w:tc>
      </w:tr>
      <w:tr w:rsidR="00F32A7A" w:rsidRPr="00BB1812" w14:paraId="46883B47" w14:textId="77777777" w:rsidTr="000018A5">
        <w:tc>
          <w:tcPr>
            <w:tcW w:w="1757" w:type="dxa"/>
            <w:vAlign w:val="center"/>
          </w:tcPr>
          <w:p w14:paraId="63C6234B" w14:textId="77777777" w:rsidR="00F32A7A" w:rsidRPr="00BB1812" w:rsidRDefault="00F32A7A" w:rsidP="0014545D">
            <w:pPr>
              <w:spacing w:before="60" w:after="60" w:line="240" w:lineRule="auto"/>
              <w:rPr>
                <w:rFonts w:ascii="Arial" w:hAnsi="Arial" w:cs="Arial"/>
                <w:b/>
                <w:bCs/>
                <w:iCs/>
                <w:sz w:val="18"/>
                <w:szCs w:val="18"/>
                <w:lang w:val="cs-CZ"/>
              </w:rPr>
            </w:pPr>
            <w:r w:rsidRPr="00BB1812">
              <w:rPr>
                <w:rFonts w:ascii="Arial" w:eastAsia="Arial" w:hAnsi="Arial" w:cs="Arial"/>
                <w:sz w:val="18"/>
                <w:szCs w:val="18"/>
              </w:rPr>
              <w:t>Brno</w:t>
            </w:r>
          </w:p>
        </w:tc>
        <w:tc>
          <w:tcPr>
            <w:tcW w:w="2297" w:type="dxa"/>
            <w:vAlign w:val="center"/>
          </w:tcPr>
          <w:p w14:paraId="4344EEC1" w14:textId="77777777" w:rsidR="00F32A7A" w:rsidRPr="00BB1812" w:rsidRDefault="00F32A7A" w:rsidP="0014545D">
            <w:pPr>
              <w:spacing w:before="60" w:after="60" w:line="240" w:lineRule="auto"/>
              <w:rPr>
                <w:rFonts w:ascii="Arial" w:hAnsi="Arial" w:cs="Arial"/>
                <w:bCs/>
                <w:iCs/>
                <w:sz w:val="18"/>
                <w:szCs w:val="18"/>
                <w:lang w:val="cs-CZ"/>
              </w:rPr>
            </w:pPr>
            <w:proofErr w:type="spellStart"/>
            <w:r w:rsidRPr="00BB1812">
              <w:rPr>
                <w:rFonts w:ascii="Arial" w:eastAsia="Arial" w:hAnsi="Arial" w:cs="Arial"/>
                <w:sz w:val="18"/>
                <w:szCs w:val="18"/>
              </w:rPr>
              <w:t>nám</w:t>
            </w:r>
            <w:proofErr w:type="spellEnd"/>
            <w:r w:rsidRPr="00BB1812">
              <w:rPr>
                <w:rFonts w:ascii="Arial" w:eastAsia="Arial" w:hAnsi="Arial" w:cs="Arial"/>
                <w:sz w:val="18"/>
                <w:szCs w:val="18"/>
              </w:rPr>
              <w:t xml:space="preserve">. </w:t>
            </w:r>
            <w:proofErr w:type="spellStart"/>
            <w:r w:rsidRPr="00BB1812">
              <w:rPr>
                <w:rFonts w:ascii="Arial" w:eastAsia="Arial" w:hAnsi="Arial" w:cs="Arial"/>
                <w:sz w:val="18"/>
                <w:szCs w:val="18"/>
              </w:rPr>
              <w:t>Svobody</w:t>
            </w:r>
            <w:proofErr w:type="spellEnd"/>
            <w:r w:rsidRPr="00BB1812">
              <w:rPr>
                <w:rFonts w:ascii="Arial" w:eastAsia="Arial" w:hAnsi="Arial" w:cs="Arial"/>
                <w:sz w:val="18"/>
                <w:szCs w:val="18"/>
              </w:rPr>
              <w:t xml:space="preserve"> 92/21</w:t>
            </w:r>
          </w:p>
        </w:tc>
      </w:tr>
      <w:tr w:rsidR="00F32A7A" w:rsidRPr="00BB1812" w14:paraId="621A358A" w14:textId="77777777" w:rsidTr="000018A5">
        <w:tc>
          <w:tcPr>
            <w:tcW w:w="1757" w:type="dxa"/>
            <w:vAlign w:val="center"/>
          </w:tcPr>
          <w:p w14:paraId="7356F279" w14:textId="77777777" w:rsidR="00F32A7A" w:rsidRPr="00BB1812" w:rsidRDefault="00F32A7A" w:rsidP="0014545D">
            <w:pPr>
              <w:spacing w:before="60" w:after="60" w:line="240" w:lineRule="auto"/>
              <w:rPr>
                <w:rFonts w:ascii="Arial" w:hAnsi="Arial" w:cs="Arial"/>
                <w:b/>
                <w:bCs/>
                <w:iCs/>
                <w:sz w:val="18"/>
                <w:szCs w:val="18"/>
                <w:lang w:val="cs-CZ"/>
              </w:rPr>
            </w:pPr>
            <w:r w:rsidRPr="00BB1812">
              <w:rPr>
                <w:rFonts w:ascii="Arial" w:eastAsia="Arial" w:hAnsi="Arial" w:cs="Arial"/>
                <w:sz w:val="18"/>
                <w:szCs w:val="18"/>
              </w:rPr>
              <w:t>Ostrava</w:t>
            </w:r>
          </w:p>
        </w:tc>
        <w:tc>
          <w:tcPr>
            <w:tcW w:w="2297" w:type="dxa"/>
            <w:vAlign w:val="center"/>
          </w:tcPr>
          <w:p w14:paraId="69A10A6F" w14:textId="77777777" w:rsidR="00F32A7A" w:rsidRPr="00BB1812" w:rsidRDefault="00F32A7A" w:rsidP="0014545D">
            <w:pPr>
              <w:spacing w:before="60" w:after="60" w:line="240" w:lineRule="auto"/>
              <w:rPr>
                <w:rFonts w:ascii="Arial" w:hAnsi="Arial" w:cs="Arial"/>
                <w:bCs/>
                <w:iCs/>
                <w:sz w:val="18"/>
                <w:szCs w:val="18"/>
                <w:lang w:val="cs-CZ"/>
              </w:rPr>
            </w:pPr>
            <w:proofErr w:type="spellStart"/>
            <w:r w:rsidRPr="00BB1812">
              <w:rPr>
                <w:rFonts w:ascii="Arial" w:eastAsia="Arial" w:hAnsi="Arial" w:cs="Arial"/>
                <w:sz w:val="18"/>
                <w:szCs w:val="18"/>
              </w:rPr>
              <w:t>Nádražní</w:t>
            </w:r>
            <w:proofErr w:type="spellEnd"/>
            <w:r w:rsidRPr="00BB1812">
              <w:rPr>
                <w:rFonts w:ascii="Arial" w:eastAsia="Arial" w:hAnsi="Arial" w:cs="Arial"/>
                <w:sz w:val="18"/>
                <w:szCs w:val="18"/>
              </w:rPr>
              <w:t xml:space="preserve"> 1698/12</w:t>
            </w:r>
          </w:p>
        </w:tc>
      </w:tr>
      <w:tr w:rsidR="00F32A7A" w:rsidRPr="00BB1812" w14:paraId="01E061B0" w14:textId="77777777" w:rsidTr="000018A5">
        <w:tc>
          <w:tcPr>
            <w:tcW w:w="1757" w:type="dxa"/>
            <w:vAlign w:val="center"/>
          </w:tcPr>
          <w:p w14:paraId="2284DA95" w14:textId="77777777" w:rsidR="00F32A7A" w:rsidRPr="00BB1812" w:rsidRDefault="00F32A7A" w:rsidP="0014545D">
            <w:pPr>
              <w:spacing w:before="60" w:after="60" w:line="240" w:lineRule="auto"/>
              <w:rPr>
                <w:rFonts w:ascii="Arial" w:hAnsi="Arial" w:cs="Arial"/>
                <w:b/>
                <w:bCs/>
                <w:iCs/>
                <w:sz w:val="18"/>
                <w:szCs w:val="18"/>
                <w:lang w:val="cs-CZ"/>
              </w:rPr>
            </w:pPr>
            <w:r w:rsidRPr="00BB1812">
              <w:rPr>
                <w:rFonts w:ascii="Arial" w:eastAsia="Arial" w:hAnsi="Arial" w:cs="Arial"/>
                <w:sz w:val="18"/>
                <w:szCs w:val="18"/>
              </w:rPr>
              <w:t>Olomouc</w:t>
            </w:r>
          </w:p>
        </w:tc>
        <w:tc>
          <w:tcPr>
            <w:tcW w:w="2297" w:type="dxa"/>
            <w:vAlign w:val="center"/>
          </w:tcPr>
          <w:p w14:paraId="5DC24BBC" w14:textId="77777777" w:rsidR="00F32A7A" w:rsidRPr="00BB1812" w:rsidRDefault="00F32A7A" w:rsidP="0014545D">
            <w:pPr>
              <w:spacing w:before="60" w:after="60" w:line="240" w:lineRule="auto"/>
              <w:rPr>
                <w:rFonts w:ascii="Arial" w:hAnsi="Arial" w:cs="Arial"/>
                <w:bCs/>
                <w:iCs/>
                <w:sz w:val="18"/>
                <w:szCs w:val="18"/>
                <w:lang w:val="cs-CZ"/>
              </w:rPr>
            </w:pPr>
            <w:proofErr w:type="spellStart"/>
            <w:r w:rsidRPr="00BB1812">
              <w:rPr>
                <w:rFonts w:ascii="Arial" w:eastAsia="Arial" w:hAnsi="Arial" w:cs="Arial"/>
                <w:sz w:val="18"/>
                <w:szCs w:val="18"/>
              </w:rPr>
              <w:t>Tř</w:t>
            </w:r>
            <w:proofErr w:type="spellEnd"/>
            <w:r w:rsidRPr="00BB1812">
              <w:rPr>
                <w:rFonts w:ascii="Arial" w:eastAsia="Arial" w:hAnsi="Arial" w:cs="Arial"/>
                <w:sz w:val="18"/>
                <w:szCs w:val="18"/>
              </w:rPr>
              <w:t xml:space="preserve">. </w:t>
            </w:r>
            <w:proofErr w:type="spellStart"/>
            <w:r w:rsidRPr="00BB1812">
              <w:rPr>
                <w:rFonts w:ascii="Arial" w:eastAsia="Arial" w:hAnsi="Arial" w:cs="Arial"/>
                <w:sz w:val="18"/>
                <w:szCs w:val="18"/>
              </w:rPr>
              <w:t>Svobody</w:t>
            </w:r>
            <w:proofErr w:type="spellEnd"/>
            <w:r w:rsidRPr="00BB1812">
              <w:rPr>
                <w:rFonts w:ascii="Arial" w:eastAsia="Arial" w:hAnsi="Arial" w:cs="Arial"/>
                <w:sz w:val="18"/>
                <w:szCs w:val="18"/>
              </w:rPr>
              <w:t xml:space="preserve"> 1035/14</w:t>
            </w:r>
          </w:p>
        </w:tc>
      </w:tr>
    </w:tbl>
    <w:p w14:paraId="1810501E" w14:textId="77777777" w:rsidR="00F32A7A" w:rsidRPr="00BB1812" w:rsidRDefault="00F32A7A" w:rsidP="0014545D">
      <w:pPr>
        <w:spacing w:before="60" w:after="60" w:line="240" w:lineRule="auto"/>
        <w:ind w:left="360"/>
        <w:rPr>
          <w:rFonts w:ascii="Arial" w:hAnsi="Arial" w:cs="Arial"/>
          <w:sz w:val="18"/>
          <w:szCs w:val="18"/>
          <w:lang w:val="cs-CZ"/>
        </w:rPr>
      </w:pPr>
    </w:p>
    <w:p w14:paraId="44DE44B3" w14:textId="624C73E8" w:rsidR="00F32A7A" w:rsidRPr="00BB1812" w:rsidRDefault="00F32A7A" w:rsidP="0014545D">
      <w:pPr>
        <w:numPr>
          <w:ilvl w:val="1"/>
          <w:numId w:val="13"/>
        </w:numPr>
        <w:overflowPunct w:val="0"/>
        <w:autoSpaceDE w:val="0"/>
        <w:autoSpaceDN w:val="0"/>
        <w:adjustRightInd w:val="0"/>
        <w:spacing w:before="60" w:after="60" w:line="240" w:lineRule="auto"/>
        <w:jc w:val="both"/>
        <w:textAlignment w:val="baseline"/>
        <w:rPr>
          <w:rFonts w:ascii="Arial" w:hAnsi="Arial" w:cs="Arial"/>
          <w:b/>
          <w:sz w:val="18"/>
          <w:szCs w:val="18"/>
          <w:lang w:val="cs-CZ"/>
        </w:rPr>
      </w:pPr>
      <w:r w:rsidRPr="00BB1812">
        <w:rPr>
          <w:rFonts w:ascii="Arial" w:eastAsia="Arial" w:hAnsi="Arial" w:cs="Arial"/>
          <w:b/>
          <w:sz w:val="18"/>
          <w:szCs w:val="18"/>
        </w:rPr>
        <w:t>Deposit or withdrawal of Gold bars in EUR</w:t>
      </w:r>
    </w:p>
    <w:p w14:paraId="1DFE618B" w14:textId="01D20B86" w:rsidR="00F32A7A" w:rsidRPr="00BB1812" w:rsidRDefault="00F32A7A" w:rsidP="0014545D">
      <w:pPr>
        <w:spacing w:before="60" w:after="60" w:line="240" w:lineRule="auto"/>
        <w:ind w:left="360"/>
        <w:jc w:val="both"/>
        <w:rPr>
          <w:rFonts w:ascii="Arial" w:hAnsi="Arial" w:cs="Arial"/>
          <w:sz w:val="18"/>
          <w:szCs w:val="18"/>
          <w:lang w:val="cs-CZ"/>
        </w:rPr>
      </w:pPr>
      <w:r w:rsidRPr="00BB1812">
        <w:rPr>
          <w:rFonts w:ascii="Arial" w:eastAsia="Arial" w:hAnsi="Arial" w:cs="Arial"/>
          <w:sz w:val="18"/>
          <w:szCs w:val="18"/>
        </w:rPr>
        <w:t xml:space="preserve">An Order to withdraw Gold in EUR from the Securities Subaccount can be made </w:t>
      </w:r>
      <w:r w:rsidR="00DC4A35" w:rsidRPr="00BB1812">
        <w:rPr>
          <w:rFonts w:ascii="Arial" w:eastAsia="Arial" w:hAnsi="Arial" w:cs="Arial"/>
          <w:sz w:val="18"/>
          <w:szCs w:val="18"/>
        </w:rPr>
        <w:t>B</w:t>
      </w:r>
      <w:r w:rsidRPr="00BB1812">
        <w:rPr>
          <w:rFonts w:ascii="Arial" w:eastAsia="Arial" w:hAnsi="Arial" w:cs="Arial"/>
          <w:sz w:val="18"/>
          <w:szCs w:val="18"/>
        </w:rPr>
        <w:t>y Telephone at Dealing KB (telephone number: +420 222 008 395, or any of the telephone numbers: +420 222 008 237 to 239).</w:t>
      </w:r>
    </w:p>
    <w:p w14:paraId="2C2E3A32" w14:textId="77777777" w:rsidR="00F32A7A" w:rsidRPr="00BB1812" w:rsidRDefault="00F32A7A" w:rsidP="00293A7E">
      <w:pPr>
        <w:overflowPunct w:val="0"/>
        <w:autoSpaceDE w:val="0"/>
        <w:autoSpaceDN w:val="0"/>
        <w:adjustRightInd w:val="0"/>
        <w:spacing w:before="60" w:after="60" w:line="240" w:lineRule="auto"/>
        <w:ind w:firstLine="426"/>
        <w:jc w:val="both"/>
        <w:textAlignment w:val="baseline"/>
        <w:rPr>
          <w:rFonts w:ascii="Arial" w:hAnsi="Arial" w:cs="Arial"/>
          <w:sz w:val="18"/>
          <w:szCs w:val="18"/>
          <w:lang w:val="cs-CZ"/>
        </w:rPr>
      </w:pPr>
    </w:p>
    <w:p w14:paraId="047B61C4" w14:textId="77777777" w:rsidR="00F32A7A" w:rsidRPr="00BB1812" w:rsidRDefault="00F32A7A">
      <w:pPr>
        <w:numPr>
          <w:ilvl w:val="0"/>
          <w:numId w:val="14"/>
        </w:numPr>
        <w:overflowPunct w:val="0"/>
        <w:autoSpaceDE w:val="0"/>
        <w:autoSpaceDN w:val="0"/>
        <w:adjustRightInd w:val="0"/>
        <w:spacing w:before="60" w:after="60" w:line="240" w:lineRule="auto"/>
        <w:jc w:val="both"/>
        <w:textAlignment w:val="baseline"/>
        <w:rPr>
          <w:rFonts w:ascii="Arial" w:hAnsi="Arial" w:cs="Arial"/>
          <w:b/>
          <w:sz w:val="18"/>
          <w:szCs w:val="18"/>
          <w:lang w:val="cs-CZ"/>
        </w:rPr>
      </w:pPr>
      <w:r w:rsidRPr="00BB1812">
        <w:rPr>
          <w:rFonts w:ascii="Arial" w:eastAsia="Arial" w:hAnsi="Arial" w:cs="Arial"/>
          <w:b/>
          <w:sz w:val="18"/>
          <w:szCs w:val="18"/>
        </w:rPr>
        <w:t xml:space="preserve">Internet Address where general contact details and other information are located: </w:t>
      </w:r>
    </w:p>
    <w:p w14:paraId="0C624844" w14:textId="77777777" w:rsidR="00F32A7A" w:rsidRPr="00BB1812" w:rsidRDefault="00F32A7A" w:rsidP="009202A0">
      <w:pPr>
        <w:overflowPunct w:val="0"/>
        <w:autoSpaceDE w:val="0"/>
        <w:autoSpaceDN w:val="0"/>
        <w:adjustRightInd w:val="0"/>
        <w:spacing w:before="60" w:after="60" w:line="240" w:lineRule="auto"/>
        <w:ind w:left="792"/>
        <w:jc w:val="both"/>
        <w:textAlignment w:val="baseline"/>
        <w:rPr>
          <w:rFonts w:ascii="Arial" w:hAnsi="Arial" w:cs="Arial"/>
          <w:b/>
          <w:sz w:val="18"/>
          <w:szCs w:val="18"/>
          <w:lang w:val="cs-CZ"/>
        </w:rPr>
      </w:pPr>
      <w:r w:rsidRPr="00BB1812">
        <w:rPr>
          <w:rFonts w:ascii="Arial" w:eastAsia="Arial" w:hAnsi="Arial" w:cs="Arial"/>
          <w:b/>
          <w:sz w:val="18"/>
          <w:szCs w:val="18"/>
        </w:rPr>
        <w:t>https://www.kb.cz/mifid</w:t>
      </w:r>
    </w:p>
    <w:p w14:paraId="317B04B0" w14:textId="77777777" w:rsidR="00F32A7A" w:rsidRPr="00BB1812" w:rsidRDefault="00F32A7A" w:rsidP="009202A0">
      <w:pPr>
        <w:overflowPunct w:val="0"/>
        <w:autoSpaceDE w:val="0"/>
        <w:autoSpaceDN w:val="0"/>
        <w:adjustRightInd w:val="0"/>
        <w:spacing w:before="60" w:after="60" w:line="240" w:lineRule="auto"/>
        <w:ind w:left="84" w:firstLine="708"/>
        <w:jc w:val="both"/>
        <w:textAlignment w:val="baseline"/>
        <w:rPr>
          <w:rFonts w:ascii="Arial" w:hAnsi="Arial" w:cs="Arial"/>
          <w:sz w:val="18"/>
          <w:szCs w:val="18"/>
          <w:lang w:val="cs-CZ"/>
        </w:rPr>
      </w:pPr>
      <w:proofErr w:type="gramStart"/>
      <w:r w:rsidRPr="00BB1812">
        <w:rPr>
          <w:rFonts w:ascii="Arial" w:eastAsia="Arial" w:hAnsi="Arial" w:cs="Arial"/>
          <w:sz w:val="18"/>
          <w:szCs w:val="18"/>
        </w:rPr>
        <w:t>In particular, contractual</w:t>
      </w:r>
      <w:proofErr w:type="gramEnd"/>
      <w:r w:rsidRPr="00BB1812">
        <w:rPr>
          <w:rFonts w:ascii="Arial" w:eastAsia="Arial" w:hAnsi="Arial" w:cs="Arial"/>
          <w:sz w:val="18"/>
          <w:szCs w:val="18"/>
        </w:rPr>
        <w:t xml:space="preserve"> documents and information on the MIFID2 regulation</w:t>
      </w:r>
    </w:p>
    <w:p w14:paraId="576F9F50" w14:textId="77777777" w:rsidR="00F32A7A" w:rsidRPr="00BB1812" w:rsidRDefault="00F32A7A" w:rsidP="009202A0">
      <w:pPr>
        <w:overflowPunct w:val="0"/>
        <w:autoSpaceDE w:val="0"/>
        <w:autoSpaceDN w:val="0"/>
        <w:adjustRightInd w:val="0"/>
        <w:spacing w:before="60" w:after="60" w:line="240" w:lineRule="auto"/>
        <w:ind w:firstLine="708"/>
        <w:jc w:val="both"/>
        <w:textAlignment w:val="baseline"/>
        <w:rPr>
          <w:rFonts w:ascii="Arial" w:hAnsi="Arial" w:cs="Arial"/>
          <w:b/>
          <w:sz w:val="18"/>
          <w:szCs w:val="18"/>
          <w:lang w:val="cs-CZ"/>
        </w:rPr>
      </w:pPr>
    </w:p>
    <w:p w14:paraId="703FB5EC" w14:textId="77777777" w:rsidR="00F32A7A" w:rsidRPr="00BB1812" w:rsidRDefault="00F32A7A" w:rsidP="009202A0">
      <w:pPr>
        <w:overflowPunct w:val="0"/>
        <w:autoSpaceDE w:val="0"/>
        <w:autoSpaceDN w:val="0"/>
        <w:adjustRightInd w:val="0"/>
        <w:spacing w:before="60" w:after="60" w:line="240" w:lineRule="auto"/>
        <w:ind w:left="792"/>
        <w:jc w:val="both"/>
        <w:textAlignment w:val="baseline"/>
        <w:rPr>
          <w:rFonts w:ascii="Arial" w:hAnsi="Arial" w:cs="Arial"/>
          <w:b/>
          <w:sz w:val="18"/>
          <w:szCs w:val="18"/>
          <w:lang w:val="cs-CZ"/>
        </w:rPr>
      </w:pPr>
      <w:r w:rsidRPr="00BB1812">
        <w:rPr>
          <w:rFonts w:ascii="Arial" w:eastAsia="Arial" w:hAnsi="Arial" w:cs="Arial"/>
          <w:b/>
          <w:sz w:val="18"/>
          <w:szCs w:val="18"/>
          <w:lang w:val="cs-CZ"/>
        </w:rPr>
        <w:t>https://www.kb.cz/cs/o-bance/vse-o-kb/regulace-investicniho-bankovnictvi</w:t>
      </w:r>
    </w:p>
    <w:p w14:paraId="57331439" w14:textId="77777777" w:rsidR="00F32A7A" w:rsidRPr="00BB1812" w:rsidRDefault="00F32A7A" w:rsidP="009202A0">
      <w:pPr>
        <w:overflowPunct w:val="0"/>
        <w:autoSpaceDE w:val="0"/>
        <w:autoSpaceDN w:val="0"/>
        <w:adjustRightInd w:val="0"/>
        <w:spacing w:before="60" w:after="60" w:line="240" w:lineRule="auto"/>
        <w:ind w:left="708" w:firstLine="84"/>
        <w:jc w:val="both"/>
        <w:textAlignment w:val="baseline"/>
        <w:rPr>
          <w:rFonts w:ascii="Arial" w:hAnsi="Arial" w:cs="Arial"/>
          <w:sz w:val="18"/>
          <w:szCs w:val="18"/>
          <w:lang w:val="cs-CZ"/>
        </w:rPr>
      </w:pPr>
      <w:r w:rsidRPr="00BB1812">
        <w:rPr>
          <w:rFonts w:ascii="Arial" w:eastAsia="Arial" w:hAnsi="Arial" w:cs="Arial"/>
          <w:sz w:val="18"/>
          <w:szCs w:val="18"/>
        </w:rPr>
        <w:t>Information on legal regulations governing investment banking</w:t>
      </w:r>
    </w:p>
    <w:p w14:paraId="5D9BA15A" w14:textId="77777777" w:rsidR="00F32A7A" w:rsidRPr="00BB1812" w:rsidRDefault="00F32A7A" w:rsidP="005B2251">
      <w:pPr>
        <w:overflowPunct w:val="0"/>
        <w:autoSpaceDE w:val="0"/>
        <w:autoSpaceDN w:val="0"/>
        <w:adjustRightInd w:val="0"/>
        <w:spacing w:before="60" w:after="60" w:line="240" w:lineRule="auto"/>
        <w:jc w:val="both"/>
        <w:textAlignment w:val="baseline"/>
        <w:rPr>
          <w:rFonts w:ascii="Arial" w:hAnsi="Arial" w:cs="Arial"/>
          <w:b/>
          <w:sz w:val="18"/>
          <w:szCs w:val="18"/>
          <w:lang w:val="cs-CZ"/>
        </w:rPr>
      </w:pPr>
    </w:p>
    <w:p w14:paraId="3689E0F3" w14:textId="622E9DFA" w:rsidR="00F32A7A" w:rsidRPr="00BB1812" w:rsidRDefault="00F32A7A" w:rsidP="005B2251">
      <w:pPr>
        <w:numPr>
          <w:ilvl w:val="0"/>
          <w:numId w:val="14"/>
        </w:numPr>
        <w:overflowPunct w:val="0"/>
        <w:autoSpaceDE w:val="0"/>
        <w:autoSpaceDN w:val="0"/>
        <w:adjustRightInd w:val="0"/>
        <w:spacing w:before="60" w:after="60" w:line="240" w:lineRule="auto"/>
        <w:jc w:val="both"/>
        <w:textAlignment w:val="baseline"/>
        <w:rPr>
          <w:rFonts w:ascii="Arial" w:hAnsi="Arial" w:cs="Arial"/>
          <w:b/>
          <w:sz w:val="18"/>
          <w:szCs w:val="18"/>
          <w:lang w:val="cs-CZ"/>
        </w:rPr>
      </w:pPr>
      <w:r w:rsidRPr="00BB1812">
        <w:rPr>
          <w:rFonts w:ascii="Arial" w:eastAsia="Arial" w:hAnsi="Arial" w:cs="Arial"/>
          <w:b/>
          <w:sz w:val="18"/>
          <w:szCs w:val="18"/>
        </w:rPr>
        <w:t xml:space="preserve">E-mail for the provision of information on the Services: </w:t>
      </w:r>
      <w:hyperlink r:id="rId18" w:history="1">
        <w:r w:rsidRPr="00BB1812">
          <w:rPr>
            <w:rFonts w:ascii="Arial" w:eastAsia="Arial" w:hAnsi="Arial" w:cs="Arial"/>
            <w:b/>
            <w:sz w:val="18"/>
            <w:szCs w:val="18"/>
          </w:rPr>
          <w:t>TC_cenne_papiry@kb.cz</w:t>
        </w:r>
      </w:hyperlink>
      <w:r w:rsidRPr="00BB1812">
        <w:rPr>
          <w:rFonts w:ascii="Arial" w:eastAsia="Arial" w:hAnsi="Arial" w:cs="Arial"/>
          <w:b/>
          <w:sz w:val="18"/>
          <w:szCs w:val="18"/>
        </w:rPr>
        <w:t xml:space="preserve"> </w:t>
      </w:r>
    </w:p>
    <w:p w14:paraId="157DB441" w14:textId="77777777" w:rsidR="001C0C5D" w:rsidRPr="00BB1812" w:rsidRDefault="001C0C5D" w:rsidP="00F32A7A">
      <w:pPr>
        <w:spacing w:before="60" w:after="60"/>
        <w:rPr>
          <w:rFonts w:ascii="Arial" w:hAnsi="Arial" w:cs="Arial"/>
          <w:sz w:val="18"/>
          <w:szCs w:val="18"/>
          <w:lang w:val="cs-CZ"/>
        </w:rPr>
        <w:sectPr w:rsidR="001C0C5D" w:rsidRPr="00BB1812" w:rsidSect="00E63F3C">
          <w:headerReference w:type="default" r:id="rId19"/>
          <w:footerReference w:type="default" r:id="rId20"/>
          <w:pgSz w:w="11906" w:h="16838" w:code="9"/>
          <w:pgMar w:top="1418" w:right="1134" w:bottom="1588" w:left="1134" w:header="624" w:footer="567" w:gutter="0"/>
          <w:cols w:space="708"/>
          <w:docGrid w:linePitch="360"/>
        </w:sectPr>
      </w:pPr>
    </w:p>
    <w:p w14:paraId="4AB1E028" w14:textId="58623D12" w:rsidR="00EE2B4E" w:rsidRPr="00BB1812" w:rsidRDefault="00EE2B4E" w:rsidP="00EE2B4E">
      <w:pPr>
        <w:keepNext/>
        <w:tabs>
          <w:tab w:val="left" w:pos="4536"/>
        </w:tabs>
        <w:spacing w:before="120" w:after="120" w:line="40" w:lineRule="atLeast"/>
        <w:jc w:val="right"/>
        <w:rPr>
          <w:rFonts w:ascii="Arial" w:hAnsi="Arial" w:cs="Arial"/>
          <w:b/>
          <w:caps/>
          <w:sz w:val="18"/>
          <w:szCs w:val="18"/>
        </w:rPr>
      </w:pPr>
      <w:r w:rsidRPr="00BB1812">
        <w:rPr>
          <w:rFonts w:ascii="Arial" w:eastAsia="Arial" w:hAnsi="Arial" w:cs="Arial"/>
          <w:b/>
          <w:sz w:val="18"/>
          <w:szCs w:val="18"/>
        </w:rPr>
        <w:lastRenderedPageBreak/>
        <w:fldChar w:fldCharType="begin"/>
      </w:r>
      <w:r w:rsidRPr="00BB1812">
        <w:rPr>
          <w:rFonts w:ascii="Arial" w:eastAsia="Arial" w:hAnsi="Arial" w:cs="Arial"/>
          <w:b/>
          <w:sz w:val="18"/>
          <w:szCs w:val="18"/>
        </w:rPr>
        <w:instrText xml:space="preserve">  </w:instrText>
      </w:r>
      <w:r w:rsidRPr="00BB1812">
        <w:rPr>
          <w:rFonts w:ascii="Arial" w:eastAsia="Arial" w:hAnsi="Arial" w:cs="Arial"/>
          <w:b/>
          <w:sz w:val="18"/>
          <w:szCs w:val="18"/>
        </w:rPr>
        <w:fldChar w:fldCharType="end"/>
      </w:r>
      <w:r w:rsidRPr="00BB1812">
        <w:rPr>
          <w:rFonts w:ascii="Arial" w:eastAsia="Arial" w:hAnsi="Arial" w:cs="Arial"/>
          <w:b/>
          <w:sz w:val="18"/>
          <w:szCs w:val="18"/>
        </w:rPr>
        <w:t xml:space="preserve">PORTFOLIO NO. </w:t>
      </w:r>
      <w:r w:rsidR="00127989" w:rsidRPr="00BB1812">
        <w:rPr>
          <w:rFonts w:ascii="Arial" w:eastAsia="Arial" w:hAnsi="Arial" w:cs="Arial"/>
          <w:b/>
          <w:sz w:val="18"/>
          <w:szCs w:val="18"/>
        </w:rPr>
        <w:t>[●]</w:t>
      </w:r>
    </w:p>
    <w:p w14:paraId="24F136F3" w14:textId="77777777" w:rsidR="00EE2B4E" w:rsidRPr="00BB1812" w:rsidRDefault="00EE2B4E" w:rsidP="00EE2B4E">
      <w:pPr>
        <w:keepNext/>
        <w:tabs>
          <w:tab w:val="left" w:pos="4536"/>
        </w:tabs>
        <w:spacing w:before="120" w:after="120" w:line="40" w:lineRule="atLeast"/>
        <w:jc w:val="center"/>
        <w:rPr>
          <w:rFonts w:ascii="Arial" w:hAnsi="Arial" w:cs="Arial"/>
          <w:b/>
          <w:caps/>
          <w:sz w:val="18"/>
          <w:szCs w:val="18"/>
        </w:rPr>
      </w:pPr>
      <w:r w:rsidRPr="00BB1812">
        <w:rPr>
          <w:rFonts w:ascii="Arial" w:eastAsia="Arial" w:hAnsi="Arial" w:cs="Arial"/>
          <w:b/>
          <w:sz w:val="18"/>
          <w:szCs w:val="18"/>
        </w:rPr>
        <w:t>CONTACT DETAILS OF THE CLIENT</w:t>
      </w:r>
    </w:p>
    <w:p w14:paraId="54D5C8A4" w14:textId="77777777" w:rsidR="00EE2B4E" w:rsidRPr="00BB1812" w:rsidRDefault="00EE2B4E" w:rsidP="00EE2B4E">
      <w:pPr>
        <w:keepNext/>
        <w:tabs>
          <w:tab w:val="left" w:pos="4536"/>
        </w:tabs>
        <w:spacing w:before="120" w:after="120" w:line="40" w:lineRule="atLeast"/>
        <w:jc w:val="center"/>
        <w:rPr>
          <w:rFonts w:ascii="Arial" w:hAnsi="Arial" w:cs="Arial"/>
          <w:b/>
          <w:caps/>
          <w:sz w:val="18"/>
          <w:szCs w:val="18"/>
        </w:rPr>
      </w:pPr>
    </w:p>
    <w:p w14:paraId="287F168B" w14:textId="0A758709" w:rsidR="00EE2B4E" w:rsidRPr="00BB1812" w:rsidRDefault="00EE2B4E" w:rsidP="00EE2B4E">
      <w:pPr>
        <w:spacing w:before="120" w:after="120"/>
        <w:ind w:left="425"/>
        <w:rPr>
          <w:rFonts w:ascii="Arial" w:hAnsi="Arial" w:cs="Arial"/>
          <w:b/>
          <w:sz w:val="18"/>
          <w:szCs w:val="18"/>
        </w:rPr>
      </w:pPr>
      <w:r w:rsidRPr="00BB1812">
        <w:rPr>
          <w:rFonts w:ascii="Arial" w:eastAsia="Arial" w:hAnsi="Arial" w:cs="Arial"/>
          <w:b/>
          <w:sz w:val="18"/>
          <w:szCs w:val="18"/>
        </w:rPr>
        <w:t xml:space="preserve">Apply only to Services arranged under the </w:t>
      </w:r>
      <w:r w:rsidR="00D51BE1" w:rsidRPr="00BB1812">
        <w:rPr>
          <w:rFonts w:ascii="Arial" w:eastAsia="Arial" w:hAnsi="Arial" w:cs="Arial"/>
          <w:b/>
          <w:sz w:val="18"/>
          <w:szCs w:val="18"/>
        </w:rPr>
        <w:t>Contract</w:t>
      </w:r>
      <w:r w:rsidRPr="00BB1812">
        <w:rPr>
          <w:rFonts w:ascii="Arial" w:eastAsia="Arial" w:hAnsi="Arial" w:cs="Arial"/>
          <w:b/>
          <w:sz w:val="18"/>
          <w:szCs w:val="18"/>
        </w:rPr>
        <w:t xml:space="preserve"> and specified in Annex 1 to the </w:t>
      </w:r>
      <w:r w:rsidR="00D51BE1" w:rsidRPr="00BB1812">
        <w:rPr>
          <w:rFonts w:ascii="Arial" w:eastAsia="Arial" w:hAnsi="Arial" w:cs="Arial"/>
          <w:b/>
          <w:sz w:val="18"/>
          <w:szCs w:val="18"/>
        </w:rPr>
        <w:t>Contract</w:t>
      </w:r>
      <w:r w:rsidRPr="00BB1812">
        <w:rPr>
          <w:rFonts w:ascii="Arial" w:eastAsia="Arial" w:hAnsi="Arial" w:cs="Arial"/>
          <w:b/>
          <w:sz w:val="18"/>
          <w:szCs w:val="18"/>
        </w:rPr>
        <w:t>.</w:t>
      </w:r>
    </w:p>
    <w:p w14:paraId="2E90999B" w14:textId="77777777" w:rsidR="00EE2B4E" w:rsidRPr="00BB1812" w:rsidRDefault="00EE2B4E" w:rsidP="00EE2B4E">
      <w:pPr>
        <w:spacing w:before="120" w:after="120"/>
        <w:rPr>
          <w:rFonts w:ascii="Arial" w:hAnsi="Arial" w:cs="Arial"/>
          <w:sz w:val="18"/>
          <w:szCs w:val="18"/>
        </w:rPr>
      </w:pPr>
    </w:p>
    <w:p w14:paraId="7C61913E" w14:textId="77777777" w:rsidR="00EE2B4E" w:rsidRPr="00BB1812" w:rsidRDefault="00EE2B4E" w:rsidP="009202A0">
      <w:pPr>
        <w:spacing w:before="120" w:after="120" w:line="240" w:lineRule="auto"/>
        <w:rPr>
          <w:rFonts w:ascii="Arial" w:hAnsi="Arial" w:cs="Arial"/>
          <w:b/>
          <w:sz w:val="18"/>
          <w:szCs w:val="18"/>
          <w:u w:val="single"/>
        </w:rPr>
      </w:pPr>
      <w:r w:rsidRPr="00BB1812">
        <w:rPr>
          <w:rFonts w:ascii="Arial" w:eastAsia="Arial" w:hAnsi="Arial" w:cs="Arial"/>
          <w:b/>
          <w:sz w:val="18"/>
          <w:szCs w:val="18"/>
          <w:u w:val="single"/>
        </w:rPr>
        <w:t>Contact details of the Client:</w:t>
      </w:r>
    </w:p>
    <w:tbl>
      <w:tblPr>
        <w:tblW w:w="9611" w:type="dxa"/>
        <w:tblInd w:w="-113" w:type="dxa"/>
        <w:tblCellMar>
          <w:left w:w="113" w:type="dxa"/>
          <w:right w:w="113" w:type="dxa"/>
        </w:tblCellMar>
        <w:tblLook w:val="01E0" w:firstRow="1" w:lastRow="1" w:firstColumn="1" w:lastColumn="1" w:noHBand="0" w:noVBand="0"/>
      </w:tblPr>
      <w:tblGrid>
        <w:gridCol w:w="2665"/>
        <w:gridCol w:w="6946"/>
      </w:tblGrid>
      <w:tr w:rsidR="00EE2B4E" w:rsidRPr="00BB1812" w14:paraId="26782888" w14:textId="77777777" w:rsidTr="00E075E2">
        <w:trPr>
          <w:trHeight w:val="284"/>
        </w:trPr>
        <w:tc>
          <w:tcPr>
            <w:tcW w:w="2665" w:type="dxa"/>
            <w:tcBorders>
              <w:right w:val="single" w:sz="4" w:space="0" w:color="auto"/>
            </w:tcBorders>
            <w:vAlign w:val="center"/>
          </w:tcPr>
          <w:p w14:paraId="460DF1BB" w14:textId="77777777" w:rsidR="00EE2B4E" w:rsidRPr="00BB1812" w:rsidRDefault="00EE2B4E" w:rsidP="009202A0">
            <w:pPr>
              <w:spacing w:before="60" w:after="60" w:line="240" w:lineRule="auto"/>
              <w:rPr>
                <w:rFonts w:ascii="Arial" w:hAnsi="Arial" w:cs="Arial"/>
                <w:sz w:val="18"/>
                <w:szCs w:val="18"/>
              </w:rPr>
            </w:pPr>
            <w:r w:rsidRPr="00BB1812">
              <w:rPr>
                <w:rFonts w:ascii="Arial" w:eastAsia="Arial" w:hAnsi="Arial" w:cs="Arial"/>
                <w:sz w:val="18"/>
                <w:szCs w:val="18"/>
              </w:rPr>
              <w:t>Client:</w:t>
            </w:r>
          </w:p>
        </w:tc>
        <w:tc>
          <w:tcPr>
            <w:tcW w:w="6946" w:type="dxa"/>
            <w:tcBorders>
              <w:top w:val="single" w:sz="4" w:space="0" w:color="auto"/>
              <w:left w:val="single" w:sz="4" w:space="0" w:color="auto"/>
              <w:bottom w:val="single" w:sz="4" w:space="0" w:color="auto"/>
              <w:right w:val="single" w:sz="4" w:space="0" w:color="auto"/>
            </w:tcBorders>
            <w:vAlign w:val="center"/>
          </w:tcPr>
          <w:p w14:paraId="1FFF76AA" w14:textId="6CB4AA87" w:rsidR="00EE2B4E" w:rsidRPr="00BB1812" w:rsidRDefault="00EE2B4E" w:rsidP="009202A0">
            <w:pPr>
              <w:spacing w:before="60" w:after="60" w:line="240" w:lineRule="auto"/>
              <w:rPr>
                <w:rFonts w:ascii="Arial" w:hAnsi="Arial" w:cs="Arial"/>
                <w:sz w:val="18"/>
                <w:szCs w:val="18"/>
              </w:rPr>
            </w:pPr>
          </w:p>
        </w:tc>
      </w:tr>
      <w:tr w:rsidR="00EE2B4E" w:rsidRPr="00BB1812" w14:paraId="7B4ED30D" w14:textId="77777777" w:rsidTr="00E075E2">
        <w:trPr>
          <w:trHeight w:val="284"/>
        </w:trPr>
        <w:tc>
          <w:tcPr>
            <w:tcW w:w="2665" w:type="dxa"/>
            <w:tcBorders>
              <w:right w:val="single" w:sz="4" w:space="0" w:color="auto"/>
            </w:tcBorders>
            <w:vAlign w:val="center"/>
          </w:tcPr>
          <w:p w14:paraId="6AB7BBE6" w14:textId="77777777" w:rsidR="00EE2B4E" w:rsidRPr="00BB1812" w:rsidRDefault="00EE2B4E" w:rsidP="009202A0">
            <w:pPr>
              <w:spacing w:before="60" w:after="60" w:line="240" w:lineRule="auto"/>
              <w:rPr>
                <w:rFonts w:ascii="Arial" w:hAnsi="Arial" w:cs="Arial"/>
                <w:sz w:val="18"/>
                <w:szCs w:val="18"/>
              </w:rPr>
            </w:pPr>
            <w:r w:rsidRPr="00BB1812">
              <w:rPr>
                <w:rFonts w:ascii="Arial" w:eastAsia="Arial" w:hAnsi="Arial" w:cs="Arial"/>
                <w:sz w:val="18"/>
                <w:szCs w:val="18"/>
              </w:rPr>
              <w:t>Address (place of residence):</w:t>
            </w:r>
          </w:p>
        </w:tc>
        <w:tc>
          <w:tcPr>
            <w:tcW w:w="6946" w:type="dxa"/>
            <w:tcBorders>
              <w:top w:val="single" w:sz="4" w:space="0" w:color="auto"/>
              <w:left w:val="single" w:sz="4" w:space="0" w:color="auto"/>
              <w:bottom w:val="single" w:sz="4" w:space="0" w:color="auto"/>
              <w:right w:val="single" w:sz="4" w:space="0" w:color="auto"/>
            </w:tcBorders>
            <w:vAlign w:val="center"/>
          </w:tcPr>
          <w:p w14:paraId="25B0663C" w14:textId="69FEF9A6" w:rsidR="00EE2B4E" w:rsidRPr="00BB1812" w:rsidRDefault="00EE2B4E" w:rsidP="009202A0">
            <w:pPr>
              <w:spacing w:before="60" w:after="60" w:line="240" w:lineRule="auto"/>
              <w:rPr>
                <w:rFonts w:ascii="Arial" w:hAnsi="Arial" w:cs="Arial"/>
                <w:sz w:val="18"/>
                <w:szCs w:val="18"/>
              </w:rPr>
            </w:pPr>
          </w:p>
        </w:tc>
      </w:tr>
      <w:tr w:rsidR="00EE2B4E" w:rsidRPr="00BB1812" w14:paraId="19901D3E" w14:textId="77777777" w:rsidTr="00E075E2">
        <w:trPr>
          <w:trHeight w:val="284"/>
        </w:trPr>
        <w:tc>
          <w:tcPr>
            <w:tcW w:w="2665" w:type="dxa"/>
            <w:tcBorders>
              <w:right w:val="single" w:sz="4" w:space="0" w:color="auto"/>
            </w:tcBorders>
            <w:vAlign w:val="center"/>
          </w:tcPr>
          <w:p w14:paraId="1A038FF6" w14:textId="59CA114D" w:rsidR="00EE2B4E" w:rsidRPr="00BB1812" w:rsidRDefault="00C83C1A" w:rsidP="009202A0">
            <w:pPr>
              <w:spacing w:before="60" w:after="60" w:line="240" w:lineRule="auto"/>
              <w:rPr>
                <w:rFonts w:ascii="Arial" w:hAnsi="Arial" w:cs="Arial"/>
                <w:sz w:val="18"/>
                <w:szCs w:val="18"/>
              </w:rPr>
            </w:pPr>
            <w:r w:rsidRPr="00BB1812">
              <w:rPr>
                <w:rFonts w:ascii="Arial" w:eastAsia="Arial" w:hAnsi="Arial" w:cs="Arial"/>
                <w:sz w:val="18"/>
                <w:szCs w:val="18"/>
              </w:rPr>
              <w:t>Birth ID. No./ IČO (Company ID:</w:t>
            </w:r>
          </w:p>
        </w:tc>
        <w:tc>
          <w:tcPr>
            <w:tcW w:w="6946" w:type="dxa"/>
            <w:tcBorders>
              <w:top w:val="single" w:sz="4" w:space="0" w:color="auto"/>
              <w:left w:val="single" w:sz="4" w:space="0" w:color="auto"/>
              <w:bottom w:val="single" w:sz="4" w:space="0" w:color="auto"/>
              <w:right w:val="single" w:sz="4" w:space="0" w:color="auto"/>
            </w:tcBorders>
            <w:vAlign w:val="center"/>
          </w:tcPr>
          <w:p w14:paraId="15B69C1F" w14:textId="75BC31D7" w:rsidR="00EE2B4E" w:rsidRPr="00BB1812" w:rsidRDefault="00EE2B4E" w:rsidP="009202A0">
            <w:pPr>
              <w:spacing w:before="60" w:after="60" w:line="240" w:lineRule="auto"/>
              <w:rPr>
                <w:rFonts w:ascii="Arial" w:hAnsi="Arial" w:cs="Arial"/>
                <w:sz w:val="18"/>
                <w:szCs w:val="18"/>
              </w:rPr>
            </w:pPr>
          </w:p>
        </w:tc>
      </w:tr>
    </w:tbl>
    <w:p w14:paraId="48BE8E0B" w14:textId="77777777" w:rsidR="00EE2B4E" w:rsidRPr="00BB1812" w:rsidRDefault="00EE2B4E" w:rsidP="009202A0">
      <w:pPr>
        <w:spacing w:before="60" w:after="60" w:line="240" w:lineRule="auto"/>
        <w:rPr>
          <w:rFonts w:ascii="Arial" w:hAnsi="Arial" w:cs="Arial"/>
          <w:sz w:val="18"/>
          <w:szCs w:val="18"/>
        </w:rPr>
      </w:pPr>
    </w:p>
    <w:tbl>
      <w:tblPr>
        <w:tblW w:w="9639" w:type="dxa"/>
        <w:tblInd w:w="-113" w:type="dxa"/>
        <w:tblLayout w:type="fixed"/>
        <w:tblCellMar>
          <w:left w:w="113" w:type="dxa"/>
          <w:right w:w="113" w:type="dxa"/>
        </w:tblCellMar>
        <w:tblLook w:val="0000" w:firstRow="0" w:lastRow="0" w:firstColumn="0" w:lastColumn="0" w:noHBand="0" w:noVBand="0"/>
      </w:tblPr>
      <w:tblGrid>
        <w:gridCol w:w="1956"/>
        <w:gridCol w:w="7683"/>
      </w:tblGrid>
      <w:tr w:rsidR="00EE2B4E" w:rsidRPr="00BB1812" w14:paraId="166351AA" w14:textId="77777777" w:rsidTr="000018A5">
        <w:tc>
          <w:tcPr>
            <w:tcW w:w="1956" w:type="dxa"/>
            <w:tcBorders>
              <w:right w:val="single" w:sz="4" w:space="0" w:color="auto"/>
            </w:tcBorders>
            <w:tcMar>
              <w:right w:w="181" w:type="dxa"/>
            </w:tcMar>
          </w:tcPr>
          <w:p w14:paraId="515C1084" w14:textId="11C245EC" w:rsidR="00EE2B4E" w:rsidRPr="00BB1812" w:rsidRDefault="00EE2B4E" w:rsidP="009202A0">
            <w:pPr>
              <w:spacing w:before="60" w:after="60" w:line="240" w:lineRule="auto"/>
              <w:rPr>
                <w:rFonts w:ascii="Arial" w:hAnsi="Arial" w:cs="Arial"/>
                <w:sz w:val="18"/>
                <w:szCs w:val="18"/>
              </w:rPr>
            </w:pPr>
            <w:r w:rsidRPr="00BB1812">
              <w:rPr>
                <w:rFonts w:ascii="Arial" w:eastAsia="Arial" w:hAnsi="Arial" w:cs="Arial"/>
                <w:sz w:val="18"/>
                <w:szCs w:val="18"/>
              </w:rPr>
              <w:t>Contact person</w:t>
            </w:r>
          </w:p>
        </w:tc>
        <w:tc>
          <w:tcPr>
            <w:tcW w:w="7683" w:type="dxa"/>
            <w:tcBorders>
              <w:top w:val="single" w:sz="4" w:space="0" w:color="auto"/>
              <w:left w:val="single" w:sz="4" w:space="0" w:color="auto"/>
              <w:bottom w:val="single" w:sz="4" w:space="0" w:color="auto"/>
              <w:right w:val="single" w:sz="4" w:space="0" w:color="auto"/>
            </w:tcBorders>
          </w:tcPr>
          <w:p w14:paraId="53F26D98" w14:textId="4FD0EB75" w:rsidR="00EE2B4E" w:rsidRPr="00BB1812" w:rsidRDefault="00EE2B4E" w:rsidP="009202A0">
            <w:pPr>
              <w:spacing w:before="60" w:after="60" w:line="240" w:lineRule="auto"/>
              <w:rPr>
                <w:rFonts w:ascii="Arial" w:hAnsi="Arial" w:cs="Arial"/>
                <w:sz w:val="18"/>
                <w:szCs w:val="18"/>
              </w:rPr>
            </w:pPr>
          </w:p>
        </w:tc>
      </w:tr>
      <w:tr w:rsidR="00EE2B4E" w:rsidRPr="00BB1812" w14:paraId="68BCC5C3" w14:textId="77777777" w:rsidTr="000018A5">
        <w:tc>
          <w:tcPr>
            <w:tcW w:w="1956" w:type="dxa"/>
            <w:tcBorders>
              <w:right w:val="single" w:sz="4" w:space="0" w:color="auto"/>
            </w:tcBorders>
            <w:tcMar>
              <w:right w:w="181" w:type="dxa"/>
            </w:tcMar>
          </w:tcPr>
          <w:p w14:paraId="7B409A61" w14:textId="5C2EFD8F" w:rsidR="00EE2B4E" w:rsidRPr="00BB1812" w:rsidRDefault="00EE2B4E" w:rsidP="009202A0">
            <w:pPr>
              <w:spacing w:before="60" w:after="60" w:line="240" w:lineRule="auto"/>
              <w:rPr>
                <w:rFonts w:ascii="Arial" w:hAnsi="Arial" w:cs="Arial"/>
                <w:sz w:val="18"/>
                <w:szCs w:val="18"/>
              </w:rPr>
            </w:pPr>
            <w:r w:rsidRPr="00BB1812">
              <w:rPr>
                <w:rFonts w:ascii="Arial" w:eastAsia="Arial" w:hAnsi="Arial" w:cs="Arial"/>
                <w:sz w:val="18"/>
                <w:szCs w:val="18"/>
              </w:rPr>
              <w:t>Contact address</w:t>
            </w:r>
          </w:p>
        </w:tc>
        <w:tc>
          <w:tcPr>
            <w:tcW w:w="7683" w:type="dxa"/>
            <w:tcBorders>
              <w:top w:val="single" w:sz="4" w:space="0" w:color="auto"/>
              <w:left w:val="single" w:sz="4" w:space="0" w:color="auto"/>
              <w:bottom w:val="single" w:sz="4" w:space="0" w:color="auto"/>
              <w:right w:val="single" w:sz="4" w:space="0" w:color="auto"/>
            </w:tcBorders>
          </w:tcPr>
          <w:p w14:paraId="786F8135" w14:textId="1CE5C624" w:rsidR="00EE2B4E" w:rsidRPr="00BB1812" w:rsidRDefault="00EE2B4E" w:rsidP="009202A0">
            <w:pPr>
              <w:spacing w:before="60" w:after="60" w:line="240" w:lineRule="auto"/>
              <w:rPr>
                <w:rFonts w:ascii="Arial" w:hAnsi="Arial" w:cs="Arial"/>
                <w:sz w:val="18"/>
                <w:szCs w:val="18"/>
              </w:rPr>
            </w:pPr>
          </w:p>
        </w:tc>
      </w:tr>
    </w:tbl>
    <w:p w14:paraId="2CFBBF41" w14:textId="77777777" w:rsidR="00EE2B4E" w:rsidRPr="00BB1812" w:rsidRDefault="00EE2B4E" w:rsidP="009202A0">
      <w:pPr>
        <w:spacing w:before="60" w:after="60" w:line="240" w:lineRule="auto"/>
        <w:rPr>
          <w:rFonts w:ascii="Arial" w:hAnsi="Arial" w:cs="Arial"/>
          <w:sz w:val="18"/>
          <w:szCs w:val="18"/>
        </w:rPr>
      </w:pPr>
    </w:p>
    <w:tbl>
      <w:tblPr>
        <w:tblW w:w="9611" w:type="dxa"/>
        <w:tblInd w:w="-113" w:type="dxa"/>
        <w:tblLayout w:type="fixed"/>
        <w:tblCellMar>
          <w:left w:w="113" w:type="dxa"/>
          <w:right w:w="113" w:type="dxa"/>
        </w:tblCellMar>
        <w:tblLook w:val="0000" w:firstRow="0" w:lastRow="0" w:firstColumn="0" w:lastColumn="0" w:noHBand="0" w:noVBand="0"/>
      </w:tblPr>
      <w:tblGrid>
        <w:gridCol w:w="2523"/>
        <w:gridCol w:w="2268"/>
        <w:gridCol w:w="2693"/>
        <w:gridCol w:w="2127"/>
      </w:tblGrid>
      <w:tr w:rsidR="00EE2B4E" w:rsidRPr="00BB1812" w14:paraId="4FCA72A9" w14:textId="77777777" w:rsidTr="00E075E2">
        <w:tc>
          <w:tcPr>
            <w:tcW w:w="2523" w:type="dxa"/>
            <w:tcBorders>
              <w:right w:val="single" w:sz="4" w:space="0" w:color="auto"/>
            </w:tcBorders>
            <w:tcMar>
              <w:right w:w="181" w:type="dxa"/>
            </w:tcMar>
          </w:tcPr>
          <w:p w14:paraId="50E4EC4A" w14:textId="77777777" w:rsidR="00EE2B4E" w:rsidRPr="00BB1812" w:rsidRDefault="00EE2B4E" w:rsidP="009202A0">
            <w:pPr>
              <w:spacing w:before="60" w:after="60" w:line="240" w:lineRule="auto"/>
              <w:rPr>
                <w:rFonts w:ascii="Arial" w:hAnsi="Arial" w:cs="Arial"/>
                <w:sz w:val="18"/>
                <w:szCs w:val="18"/>
              </w:rPr>
            </w:pPr>
            <w:r w:rsidRPr="00BB1812">
              <w:rPr>
                <w:rFonts w:ascii="Arial" w:eastAsia="Arial" w:hAnsi="Arial" w:cs="Arial"/>
                <w:sz w:val="18"/>
                <w:szCs w:val="18"/>
              </w:rPr>
              <w:t>Primary telephone number</w:t>
            </w:r>
          </w:p>
        </w:tc>
        <w:tc>
          <w:tcPr>
            <w:tcW w:w="2268" w:type="dxa"/>
            <w:tcBorders>
              <w:top w:val="single" w:sz="4" w:space="0" w:color="auto"/>
              <w:left w:val="single" w:sz="4" w:space="0" w:color="auto"/>
              <w:bottom w:val="single" w:sz="4" w:space="0" w:color="auto"/>
              <w:right w:val="single" w:sz="4" w:space="0" w:color="auto"/>
            </w:tcBorders>
          </w:tcPr>
          <w:p w14:paraId="7949BE40" w14:textId="35EF165D" w:rsidR="00EE2B4E" w:rsidRPr="00BB1812" w:rsidRDefault="00EE2B4E" w:rsidP="009202A0">
            <w:pPr>
              <w:spacing w:before="60" w:after="60" w:line="240" w:lineRule="auto"/>
              <w:rPr>
                <w:rFonts w:ascii="Arial" w:hAnsi="Arial" w:cs="Arial"/>
                <w:sz w:val="18"/>
                <w:szCs w:val="18"/>
              </w:rPr>
            </w:pPr>
          </w:p>
        </w:tc>
        <w:tc>
          <w:tcPr>
            <w:tcW w:w="2693" w:type="dxa"/>
            <w:tcBorders>
              <w:left w:val="single" w:sz="4" w:space="0" w:color="auto"/>
              <w:right w:val="single" w:sz="4" w:space="0" w:color="auto"/>
            </w:tcBorders>
            <w:tcMar>
              <w:right w:w="352" w:type="dxa"/>
            </w:tcMar>
          </w:tcPr>
          <w:p w14:paraId="1D14A89E" w14:textId="77777777" w:rsidR="00EE2B4E" w:rsidRPr="00BB1812" w:rsidRDefault="00EE2B4E" w:rsidP="009202A0">
            <w:pPr>
              <w:spacing w:before="60" w:after="60" w:line="240" w:lineRule="auto"/>
              <w:rPr>
                <w:rFonts w:ascii="Arial" w:hAnsi="Arial" w:cs="Arial"/>
                <w:sz w:val="18"/>
                <w:szCs w:val="18"/>
              </w:rPr>
            </w:pPr>
            <w:r w:rsidRPr="00BB1812">
              <w:rPr>
                <w:rFonts w:ascii="Arial" w:eastAsia="Arial" w:hAnsi="Arial" w:cs="Arial"/>
                <w:sz w:val="18"/>
                <w:szCs w:val="18"/>
              </w:rPr>
              <w:t>Second telephone number</w:t>
            </w:r>
          </w:p>
        </w:tc>
        <w:tc>
          <w:tcPr>
            <w:tcW w:w="2127" w:type="dxa"/>
            <w:tcBorders>
              <w:top w:val="single" w:sz="4" w:space="0" w:color="auto"/>
              <w:left w:val="single" w:sz="4" w:space="0" w:color="auto"/>
              <w:bottom w:val="single" w:sz="4" w:space="0" w:color="auto"/>
              <w:right w:val="single" w:sz="4" w:space="0" w:color="auto"/>
            </w:tcBorders>
          </w:tcPr>
          <w:p w14:paraId="3C95898B" w14:textId="316F5D68" w:rsidR="00EE2B4E" w:rsidRPr="00BB1812" w:rsidRDefault="00EE2B4E" w:rsidP="009202A0">
            <w:pPr>
              <w:spacing w:before="60" w:after="60" w:line="240" w:lineRule="auto"/>
              <w:rPr>
                <w:rFonts w:ascii="Arial" w:hAnsi="Arial" w:cs="Arial"/>
                <w:sz w:val="18"/>
                <w:szCs w:val="18"/>
              </w:rPr>
            </w:pPr>
            <w:r w:rsidRPr="00BB1812">
              <w:rPr>
                <w:rFonts w:ascii="Arial" w:eastAsia="Arial" w:hAnsi="Arial" w:cs="Arial"/>
                <w:sz w:val="18"/>
                <w:szCs w:val="18"/>
              </w:rPr>
              <w:fldChar w:fldCharType="begin"/>
            </w:r>
            <w:r w:rsidRPr="00BB1812">
              <w:rPr>
                <w:rFonts w:ascii="Arial" w:eastAsia="Arial" w:hAnsi="Arial" w:cs="Arial"/>
                <w:sz w:val="18"/>
                <w:szCs w:val="18"/>
              </w:rPr>
              <w:instrText xml:space="preserve"> AUTOTEXTLIST  \t "&lt;wr:out select='/PrintRequest/Contract/ClientContacts/Phones/Phone[2]' nickname='phone 1'/&gt;" </w:instrText>
            </w:r>
            <w:r w:rsidRPr="00BB1812">
              <w:rPr>
                <w:rFonts w:ascii="Arial" w:eastAsia="Arial" w:hAnsi="Arial" w:cs="Arial"/>
                <w:sz w:val="18"/>
                <w:szCs w:val="18"/>
              </w:rPr>
              <w:fldChar w:fldCharType="end"/>
            </w:r>
          </w:p>
        </w:tc>
      </w:tr>
      <w:tr w:rsidR="00EE2B4E" w:rsidRPr="00BB1812" w14:paraId="17578977" w14:textId="77777777" w:rsidTr="00E075E2">
        <w:tc>
          <w:tcPr>
            <w:tcW w:w="2523" w:type="dxa"/>
            <w:tcBorders>
              <w:right w:val="single" w:sz="4" w:space="0" w:color="auto"/>
            </w:tcBorders>
            <w:tcMar>
              <w:right w:w="181" w:type="dxa"/>
            </w:tcMar>
          </w:tcPr>
          <w:p w14:paraId="249D9D14" w14:textId="77777777" w:rsidR="00EE2B4E" w:rsidRPr="00BB1812" w:rsidRDefault="00EE2B4E" w:rsidP="009202A0">
            <w:pPr>
              <w:spacing w:before="60" w:after="60" w:line="240" w:lineRule="auto"/>
              <w:rPr>
                <w:rFonts w:ascii="Arial" w:hAnsi="Arial" w:cs="Arial"/>
                <w:sz w:val="18"/>
                <w:szCs w:val="18"/>
              </w:rPr>
            </w:pPr>
            <w:r w:rsidRPr="00BB1812">
              <w:rPr>
                <w:rFonts w:ascii="Arial" w:eastAsia="Arial" w:hAnsi="Arial" w:cs="Arial"/>
                <w:sz w:val="18"/>
                <w:szCs w:val="18"/>
              </w:rPr>
              <w:t>Primary e-mail address</w:t>
            </w:r>
          </w:p>
        </w:tc>
        <w:tc>
          <w:tcPr>
            <w:tcW w:w="2268" w:type="dxa"/>
            <w:tcBorders>
              <w:top w:val="single" w:sz="4" w:space="0" w:color="auto"/>
              <w:left w:val="single" w:sz="4" w:space="0" w:color="auto"/>
              <w:bottom w:val="single" w:sz="4" w:space="0" w:color="auto"/>
              <w:right w:val="single" w:sz="4" w:space="0" w:color="auto"/>
            </w:tcBorders>
          </w:tcPr>
          <w:p w14:paraId="4D9FE061" w14:textId="185F339A" w:rsidR="00EE2B4E" w:rsidRPr="00BB1812" w:rsidRDefault="00EE2B4E" w:rsidP="009202A0">
            <w:pPr>
              <w:spacing w:before="60" w:after="60" w:line="240" w:lineRule="auto"/>
              <w:rPr>
                <w:rFonts w:ascii="Arial" w:hAnsi="Arial" w:cs="Arial"/>
                <w:sz w:val="18"/>
                <w:szCs w:val="18"/>
              </w:rPr>
            </w:pPr>
            <w:r w:rsidRPr="00BB1812">
              <w:rPr>
                <w:rFonts w:ascii="Arial" w:eastAsia="Arial" w:hAnsi="Arial" w:cs="Arial"/>
                <w:sz w:val="18"/>
                <w:szCs w:val="18"/>
              </w:rPr>
              <w:fldChar w:fldCharType="begin"/>
            </w:r>
            <w:r w:rsidRPr="00BB1812">
              <w:rPr>
                <w:rFonts w:ascii="Arial" w:eastAsia="Arial" w:hAnsi="Arial" w:cs="Arial"/>
                <w:sz w:val="18"/>
                <w:szCs w:val="18"/>
              </w:rPr>
              <w:instrText xml:space="preserve"> AUTOTEXTLIST  \t "&lt;wr:out select='/PrintRequest/Contract/ClientContacts/Emails/Email[1]' nickname='email 1'/&gt;" </w:instrText>
            </w:r>
            <w:r w:rsidRPr="00BB1812">
              <w:rPr>
                <w:rFonts w:ascii="Arial" w:eastAsia="Arial" w:hAnsi="Arial" w:cs="Arial"/>
                <w:sz w:val="18"/>
                <w:szCs w:val="18"/>
              </w:rPr>
              <w:fldChar w:fldCharType="end"/>
            </w:r>
          </w:p>
        </w:tc>
        <w:tc>
          <w:tcPr>
            <w:tcW w:w="2693" w:type="dxa"/>
            <w:tcBorders>
              <w:left w:val="single" w:sz="4" w:space="0" w:color="auto"/>
              <w:right w:val="single" w:sz="4" w:space="0" w:color="auto"/>
            </w:tcBorders>
            <w:tcMar>
              <w:right w:w="352" w:type="dxa"/>
            </w:tcMar>
          </w:tcPr>
          <w:p w14:paraId="096FDA75" w14:textId="77777777" w:rsidR="00EE2B4E" w:rsidRPr="00BB1812" w:rsidRDefault="00EE2B4E" w:rsidP="009202A0">
            <w:pPr>
              <w:spacing w:before="60" w:after="60" w:line="240" w:lineRule="auto"/>
              <w:rPr>
                <w:rFonts w:ascii="Arial" w:hAnsi="Arial" w:cs="Arial"/>
                <w:sz w:val="18"/>
                <w:szCs w:val="18"/>
              </w:rPr>
            </w:pPr>
            <w:r w:rsidRPr="00BB1812">
              <w:rPr>
                <w:rFonts w:ascii="Arial" w:eastAsia="Arial" w:hAnsi="Arial" w:cs="Arial"/>
                <w:sz w:val="18"/>
                <w:szCs w:val="18"/>
              </w:rPr>
              <w:t>Second e-mail address</w:t>
            </w:r>
          </w:p>
        </w:tc>
        <w:tc>
          <w:tcPr>
            <w:tcW w:w="2127" w:type="dxa"/>
            <w:tcBorders>
              <w:top w:val="single" w:sz="4" w:space="0" w:color="auto"/>
              <w:left w:val="single" w:sz="4" w:space="0" w:color="auto"/>
              <w:bottom w:val="single" w:sz="4" w:space="0" w:color="auto"/>
              <w:right w:val="single" w:sz="4" w:space="0" w:color="auto"/>
            </w:tcBorders>
          </w:tcPr>
          <w:p w14:paraId="231C7F97" w14:textId="283FCDF6" w:rsidR="00EE2B4E" w:rsidRPr="00BB1812" w:rsidRDefault="00EE2B4E" w:rsidP="009202A0">
            <w:pPr>
              <w:spacing w:before="60" w:after="60" w:line="240" w:lineRule="auto"/>
              <w:rPr>
                <w:rFonts w:ascii="Arial" w:hAnsi="Arial" w:cs="Arial"/>
                <w:sz w:val="18"/>
                <w:szCs w:val="18"/>
              </w:rPr>
            </w:pPr>
          </w:p>
        </w:tc>
      </w:tr>
    </w:tbl>
    <w:p w14:paraId="14416A42" w14:textId="77777777" w:rsidR="00EE2B4E" w:rsidRPr="00BB1812" w:rsidRDefault="00EE2B4E" w:rsidP="009202A0">
      <w:pPr>
        <w:spacing w:before="60" w:after="60" w:line="240" w:lineRule="auto"/>
        <w:rPr>
          <w:rFonts w:ascii="Arial" w:hAnsi="Arial" w:cs="Arial"/>
          <w:sz w:val="18"/>
          <w:szCs w:val="18"/>
        </w:rPr>
      </w:pPr>
    </w:p>
    <w:p w14:paraId="2C961927" w14:textId="0897A7E1" w:rsidR="00EE2B4E" w:rsidRPr="00BB1812" w:rsidRDefault="00EE2B4E" w:rsidP="009202A0">
      <w:pPr>
        <w:spacing w:before="60" w:after="60" w:line="240" w:lineRule="auto"/>
        <w:rPr>
          <w:rFonts w:ascii="Arial" w:hAnsi="Arial" w:cs="Arial"/>
          <w:sz w:val="18"/>
          <w:szCs w:val="18"/>
        </w:rPr>
      </w:pPr>
      <w:r w:rsidRPr="00BB1812">
        <w:rPr>
          <w:rFonts w:ascii="Arial" w:eastAsia="Arial" w:hAnsi="Arial" w:cs="Arial"/>
          <w:sz w:val="18"/>
          <w:szCs w:val="18"/>
        </w:rPr>
        <w:t xml:space="preserve">Language of statements and Reports: </w:t>
      </w:r>
      <w:r w:rsidR="00943B37" w:rsidRPr="00BB1812">
        <w:rPr>
          <w:rFonts w:ascii="Arial" w:hAnsi="Arial" w:cs="Arial"/>
          <w:sz w:val="18"/>
          <w:szCs w:val="18"/>
          <w:lang w:val="cs-CZ"/>
        </w:rPr>
        <w:t>[</w:t>
      </w:r>
      <w:r w:rsidR="00943B37" w:rsidRPr="00BB1812">
        <w:rPr>
          <w:rFonts w:ascii="Arial" w:hAnsi="Arial" w:cs="Arial"/>
          <w:i/>
          <w:sz w:val="18"/>
          <w:szCs w:val="18"/>
          <w:lang w:val="cs-CZ"/>
        </w:rPr>
        <w:t xml:space="preserve">Czech / </w:t>
      </w:r>
      <w:proofErr w:type="spellStart"/>
      <w:r w:rsidR="00943B37" w:rsidRPr="00BB1812">
        <w:rPr>
          <w:rFonts w:ascii="Arial" w:hAnsi="Arial" w:cs="Arial"/>
          <w:i/>
          <w:sz w:val="18"/>
          <w:szCs w:val="18"/>
          <w:lang w:val="cs-CZ"/>
        </w:rPr>
        <w:t>English</w:t>
      </w:r>
      <w:proofErr w:type="spellEnd"/>
      <w:r w:rsidR="00943B37" w:rsidRPr="00BB1812">
        <w:rPr>
          <w:rFonts w:ascii="Arial" w:hAnsi="Arial" w:cs="Arial"/>
          <w:sz w:val="18"/>
          <w:szCs w:val="18"/>
          <w:lang w:val="cs-CZ"/>
        </w:rPr>
        <w:t>]</w:t>
      </w:r>
    </w:p>
    <w:p w14:paraId="154FC955" w14:textId="77777777" w:rsidR="00EE2B4E" w:rsidRPr="00BB1812" w:rsidRDefault="00EE2B4E" w:rsidP="009202A0">
      <w:pPr>
        <w:spacing w:before="60" w:after="60" w:line="240" w:lineRule="auto"/>
        <w:rPr>
          <w:rFonts w:ascii="Arial" w:hAnsi="Arial" w:cs="Arial"/>
          <w:sz w:val="18"/>
          <w:szCs w:val="18"/>
        </w:rPr>
      </w:pPr>
    </w:p>
    <w:p w14:paraId="30EB8564" w14:textId="53AA60F0" w:rsidR="00EE2B4E" w:rsidRPr="00BB1812" w:rsidRDefault="00EE2B4E" w:rsidP="009202A0">
      <w:pPr>
        <w:spacing w:before="60" w:after="60" w:line="240" w:lineRule="auto"/>
        <w:rPr>
          <w:rFonts w:ascii="Arial" w:hAnsi="Arial" w:cs="Arial"/>
          <w:sz w:val="18"/>
          <w:szCs w:val="18"/>
        </w:rPr>
      </w:pPr>
      <w:r w:rsidRPr="00BB1812">
        <w:rPr>
          <w:rFonts w:ascii="Arial" w:eastAsia="Arial" w:hAnsi="Arial" w:cs="Arial"/>
          <w:sz w:val="18"/>
          <w:szCs w:val="18"/>
        </w:rPr>
        <w:t>Manner of sending Portfolio statements:</w:t>
      </w:r>
      <w:r w:rsidR="00876983" w:rsidRPr="00BB1812">
        <w:rPr>
          <w:rFonts w:ascii="Arial" w:eastAsia="Arial" w:hAnsi="Arial" w:cs="Arial"/>
          <w:sz w:val="18"/>
          <w:szCs w:val="18"/>
        </w:rPr>
        <w:t xml:space="preserve"> </w:t>
      </w:r>
      <w:r w:rsidR="00876983" w:rsidRPr="00BB1812">
        <w:rPr>
          <w:rFonts w:ascii="Arial" w:hAnsi="Arial" w:cs="Arial"/>
          <w:sz w:val="18"/>
          <w:szCs w:val="18"/>
          <w:lang w:val="cs-CZ"/>
        </w:rPr>
        <w:t>[</w:t>
      </w:r>
      <w:r w:rsidR="00876983" w:rsidRPr="00BB1812">
        <w:rPr>
          <w:rFonts w:ascii="Arial" w:hAnsi="Arial" w:cs="Arial"/>
          <w:i/>
          <w:sz w:val="18"/>
          <w:szCs w:val="18"/>
          <w:lang w:val="cs-CZ"/>
        </w:rPr>
        <w:t xml:space="preserve">by mail / </w:t>
      </w:r>
      <w:r w:rsidR="006E6197" w:rsidRPr="00BB1812">
        <w:rPr>
          <w:rFonts w:ascii="Arial" w:hAnsi="Arial" w:cs="Arial"/>
          <w:i/>
          <w:sz w:val="18"/>
          <w:szCs w:val="18"/>
          <w:lang w:val="cs-CZ"/>
        </w:rPr>
        <w:t>via</w:t>
      </w:r>
      <w:r w:rsidR="00876983" w:rsidRPr="00BB1812">
        <w:rPr>
          <w:rFonts w:ascii="Arial" w:hAnsi="Arial" w:cs="Arial"/>
          <w:i/>
          <w:sz w:val="18"/>
          <w:szCs w:val="18"/>
          <w:lang w:val="cs-CZ"/>
        </w:rPr>
        <w:t xml:space="preserve"> </w:t>
      </w:r>
      <w:proofErr w:type="spellStart"/>
      <w:r w:rsidR="00876983" w:rsidRPr="00BB1812">
        <w:rPr>
          <w:rFonts w:ascii="Arial" w:hAnsi="Arial" w:cs="Arial"/>
          <w:i/>
          <w:sz w:val="18"/>
          <w:szCs w:val="18"/>
          <w:lang w:val="cs-CZ"/>
        </w:rPr>
        <w:t>the</w:t>
      </w:r>
      <w:proofErr w:type="spellEnd"/>
      <w:r w:rsidR="00876983" w:rsidRPr="00BB1812">
        <w:rPr>
          <w:rFonts w:ascii="Arial" w:hAnsi="Arial" w:cs="Arial"/>
          <w:i/>
          <w:sz w:val="18"/>
          <w:szCs w:val="18"/>
          <w:lang w:val="cs-CZ"/>
        </w:rPr>
        <w:t xml:space="preserve"> Online Portfoliu</w:t>
      </w:r>
      <w:r w:rsidR="00876983" w:rsidRPr="00BB1812">
        <w:rPr>
          <w:rFonts w:ascii="Arial" w:hAnsi="Arial" w:cs="Arial"/>
          <w:sz w:val="18"/>
          <w:szCs w:val="18"/>
          <w:lang w:val="cs-CZ"/>
        </w:rPr>
        <w:t>]</w:t>
      </w:r>
    </w:p>
    <w:p w14:paraId="56691A0E" w14:textId="7F5AB491" w:rsidR="00EE2B4E" w:rsidRPr="00BB1812" w:rsidRDefault="00EE2B4E" w:rsidP="009202A0">
      <w:pPr>
        <w:spacing w:before="60" w:after="60" w:line="240" w:lineRule="auto"/>
        <w:rPr>
          <w:rFonts w:ascii="Arial" w:hAnsi="Arial" w:cs="Arial"/>
          <w:sz w:val="18"/>
          <w:szCs w:val="18"/>
        </w:rPr>
      </w:pPr>
      <w:r w:rsidRPr="00BB1812">
        <w:rPr>
          <w:rFonts w:ascii="Arial" w:eastAsia="Arial" w:hAnsi="Arial" w:cs="Arial"/>
          <w:sz w:val="18"/>
          <w:szCs w:val="18"/>
        </w:rPr>
        <w:t xml:space="preserve">Frequency of sending Portfolio statements: </w:t>
      </w:r>
      <w:r w:rsidR="00876983" w:rsidRPr="00BB1812">
        <w:rPr>
          <w:rFonts w:ascii="Arial" w:hAnsi="Arial" w:cs="Arial"/>
          <w:sz w:val="18"/>
          <w:szCs w:val="18"/>
          <w:lang w:val="cs-CZ"/>
        </w:rPr>
        <w:t>[</w:t>
      </w:r>
      <w:proofErr w:type="spellStart"/>
      <w:r w:rsidR="00876983" w:rsidRPr="00BB1812">
        <w:rPr>
          <w:rFonts w:ascii="Arial" w:hAnsi="Arial" w:cs="Arial"/>
          <w:i/>
          <w:sz w:val="18"/>
          <w:szCs w:val="18"/>
          <w:lang w:val="cs-CZ"/>
        </w:rPr>
        <w:t>monthly</w:t>
      </w:r>
      <w:proofErr w:type="spellEnd"/>
      <w:r w:rsidR="00876983" w:rsidRPr="00BB1812">
        <w:rPr>
          <w:rFonts w:ascii="Arial" w:hAnsi="Arial" w:cs="Arial"/>
          <w:i/>
          <w:sz w:val="18"/>
          <w:szCs w:val="18"/>
          <w:lang w:val="cs-CZ"/>
        </w:rPr>
        <w:t xml:space="preserve"> / </w:t>
      </w:r>
      <w:proofErr w:type="spellStart"/>
      <w:r w:rsidR="00876983" w:rsidRPr="00BB1812">
        <w:rPr>
          <w:rFonts w:ascii="Arial" w:hAnsi="Arial" w:cs="Arial"/>
          <w:i/>
          <w:sz w:val="18"/>
          <w:szCs w:val="18"/>
          <w:lang w:val="cs-CZ"/>
        </w:rPr>
        <w:t>quarterly</w:t>
      </w:r>
      <w:proofErr w:type="spellEnd"/>
      <w:r w:rsidR="00876983" w:rsidRPr="00BB1812">
        <w:rPr>
          <w:rFonts w:ascii="Arial" w:hAnsi="Arial" w:cs="Arial"/>
          <w:sz w:val="18"/>
          <w:szCs w:val="18"/>
          <w:lang w:val="cs-CZ"/>
        </w:rPr>
        <w:t>]</w:t>
      </w:r>
    </w:p>
    <w:p w14:paraId="191964ED" w14:textId="77777777" w:rsidR="00EE2B4E" w:rsidRPr="00BB1812" w:rsidRDefault="00EE2B4E" w:rsidP="009202A0">
      <w:pPr>
        <w:spacing w:before="60" w:after="60" w:line="240" w:lineRule="auto"/>
        <w:rPr>
          <w:rFonts w:ascii="Arial" w:hAnsi="Arial" w:cs="Arial"/>
          <w:sz w:val="18"/>
          <w:szCs w:val="18"/>
        </w:rPr>
      </w:pPr>
    </w:p>
    <w:p w14:paraId="7E41A9C4" w14:textId="7F46A7F0" w:rsidR="00EE2B4E" w:rsidRPr="00BB1812" w:rsidRDefault="00EE2B4E" w:rsidP="009202A0">
      <w:pPr>
        <w:spacing w:before="60" w:after="60" w:line="240" w:lineRule="auto"/>
        <w:rPr>
          <w:rFonts w:ascii="Arial" w:hAnsi="Arial" w:cs="Arial"/>
          <w:sz w:val="18"/>
          <w:szCs w:val="18"/>
        </w:rPr>
      </w:pPr>
      <w:r w:rsidRPr="00BB1812">
        <w:rPr>
          <w:rFonts w:ascii="Arial" w:eastAsia="Arial" w:hAnsi="Arial" w:cs="Arial"/>
          <w:sz w:val="18"/>
          <w:szCs w:val="18"/>
        </w:rPr>
        <w:t xml:space="preserve">Manner of sending annual statement of costs </w:t>
      </w:r>
      <w:r w:rsidR="00876983" w:rsidRPr="00BB1812">
        <w:rPr>
          <w:rFonts w:ascii="Arial" w:hAnsi="Arial" w:cs="Arial"/>
          <w:sz w:val="18"/>
          <w:szCs w:val="18"/>
          <w:lang w:val="cs-CZ"/>
        </w:rPr>
        <w:t>[</w:t>
      </w:r>
      <w:r w:rsidR="00876983" w:rsidRPr="00BB1812">
        <w:rPr>
          <w:rFonts w:ascii="Arial" w:hAnsi="Arial" w:cs="Arial"/>
          <w:i/>
          <w:sz w:val="18"/>
          <w:szCs w:val="18"/>
          <w:lang w:val="cs-CZ"/>
        </w:rPr>
        <w:t xml:space="preserve">by mail / </w:t>
      </w:r>
      <w:proofErr w:type="spellStart"/>
      <w:r w:rsidR="00876983" w:rsidRPr="00BB1812">
        <w:rPr>
          <w:rFonts w:ascii="Arial" w:hAnsi="Arial" w:cs="Arial"/>
          <w:i/>
          <w:sz w:val="18"/>
          <w:szCs w:val="18"/>
          <w:lang w:val="cs-CZ"/>
        </w:rPr>
        <w:t>through</w:t>
      </w:r>
      <w:proofErr w:type="spellEnd"/>
      <w:r w:rsidR="00876983" w:rsidRPr="00BB1812">
        <w:rPr>
          <w:rFonts w:ascii="Arial" w:hAnsi="Arial" w:cs="Arial"/>
          <w:i/>
          <w:sz w:val="18"/>
          <w:szCs w:val="18"/>
          <w:lang w:val="cs-CZ"/>
        </w:rPr>
        <w:t xml:space="preserve"> </w:t>
      </w:r>
      <w:proofErr w:type="spellStart"/>
      <w:r w:rsidR="00876983" w:rsidRPr="00BB1812">
        <w:rPr>
          <w:rFonts w:ascii="Arial" w:hAnsi="Arial" w:cs="Arial"/>
          <w:i/>
          <w:sz w:val="18"/>
          <w:szCs w:val="18"/>
          <w:lang w:val="cs-CZ"/>
        </w:rPr>
        <w:t>the</w:t>
      </w:r>
      <w:proofErr w:type="spellEnd"/>
      <w:r w:rsidR="00876983" w:rsidRPr="00BB1812">
        <w:rPr>
          <w:rFonts w:ascii="Arial" w:hAnsi="Arial" w:cs="Arial"/>
          <w:i/>
          <w:sz w:val="18"/>
          <w:szCs w:val="18"/>
          <w:lang w:val="cs-CZ"/>
        </w:rPr>
        <w:t xml:space="preserve"> Online Portfoliu</w:t>
      </w:r>
      <w:r w:rsidR="00876983" w:rsidRPr="00BB1812">
        <w:rPr>
          <w:rFonts w:ascii="Arial" w:hAnsi="Arial" w:cs="Arial"/>
          <w:sz w:val="18"/>
          <w:szCs w:val="18"/>
          <w:lang w:val="cs-CZ"/>
        </w:rPr>
        <w:t>]</w:t>
      </w:r>
    </w:p>
    <w:p w14:paraId="381AC3F5" w14:textId="77777777" w:rsidR="00EE2B4E" w:rsidRPr="00BB1812" w:rsidRDefault="00EE2B4E" w:rsidP="009202A0">
      <w:pPr>
        <w:spacing w:before="60" w:after="60" w:line="240" w:lineRule="auto"/>
        <w:rPr>
          <w:rFonts w:ascii="Arial" w:hAnsi="Arial" w:cs="Arial"/>
          <w:sz w:val="18"/>
          <w:szCs w:val="18"/>
        </w:rPr>
      </w:pPr>
      <w:r w:rsidRPr="00BB1812">
        <w:rPr>
          <w:rFonts w:ascii="Arial" w:eastAsia="Arial" w:hAnsi="Arial" w:cs="Arial"/>
          <w:sz w:val="18"/>
          <w:szCs w:val="18"/>
        </w:rPr>
        <w:t>Frequency of sending annual statement of costs: once a year</w:t>
      </w:r>
    </w:p>
    <w:p w14:paraId="75DC5C4D" w14:textId="77777777" w:rsidR="00EE2B4E" w:rsidRPr="00BB1812" w:rsidRDefault="00EE2B4E" w:rsidP="009202A0">
      <w:pPr>
        <w:spacing w:before="60" w:after="60" w:line="240" w:lineRule="auto"/>
        <w:rPr>
          <w:rFonts w:ascii="Arial" w:hAnsi="Arial" w:cs="Arial"/>
          <w:sz w:val="18"/>
          <w:szCs w:val="18"/>
        </w:rPr>
      </w:pPr>
    </w:p>
    <w:p w14:paraId="21CDEF0F" w14:textId="7E57632C" w:rsidR="00EE2B4E" w:rsidRPr="00BB1812" w:rsidRDefault="00EE2B4E" w:rsidP="009202A0">
      <w:pPr>
        <w:spacing w:before="60" w:after="60" w:line="240" w:lineRule="auto"/>
        <w:rPr>
          <w:rFonts w:ascii="Arial" w:hAnsi="Arial" w:cs="Arial"/>
          <w:sz w:val="18"/>
          <w:szCs w:val="18"/>
        </w:rPr>
      </w:pPr>
      <w:r w:rsidRPr="00BB1812">
        <w:rPr>
          <w:rFonts w:ascii="Arial" w:eastAsia="Arial" w:hAnsi="Arial" w:cs="Arial"/>
          <w:sz w:val="18"/>
          <w:szCs w:val="18"/>
        </w:rPr>
        <w:t>Manner of sending Reports:</w:t>
      </w:r>
      <w:r w:rsidR="00876983" w:rsidRPr="00BB1812">
        <w:rPr>
          <w:rFonts w:ascii="Arial" w:eastAsia="Arial" w:hAnsi="Arial" w:cs="Arial"/>
          <w:sz w:val="18"/>
          <w:szCs w:val="18"/>
        </w:rPr>
        <w:t xml:space="preserve"> </w:t>
      </w:r>
      <w:r w:rsidR="00876983" w:rsidRPr="00BB1812">
        <w:rPr>
          <w:rFonts w:ascii="Arial" w:hAnsi="Arial" w:cs="Arial"/>
          <w:sz w:val="18"/>
          <w:szCs w:val="18"/>
          <w:lang w:val="cs-CZ"/>
        </w:rPr>
        <w:t>[</w:t>
      </w:r>
      <w:r w:rsidR="00876983" w:rsidRPr="00BB1812">
        <w:rPr>
          <w:rFonts w:ascii="Arial" w:hAnsi="Arial" w:cs="Arial"/>
          <w:i/>
          <w:sz w:val="18"/>
          <w:szCs w:val="18"/>
          <w:lang w:val="cs-CZ"/>
        </w:rPr>
        <w:t>by mail / by</w:t>
      </w:r>
      <w:r w:rsidR="00923486" w:rsidRPr="00BB1812">
        <w:rPr>
          <w:rFonts w:ascii="Arial" w:hAnsi="Arial" w:cs="Arial"/>
          <w:i/>
          <w:sz w:val="18"/>
          <w:szCs w:val="18"/>
          <w:lang w:val="cs-CZ"/>
        </w:rPr>
        <w:t xml:space="preserve"> e-mail</w:t>
      </w:r>
      <w:r w:rsidR="00876983" w:rsidRPr="00BB1812">
        <w:rPr>
          <w:rFonts w:ascii="Arial" w:hAnsi="Arial" w:cs="Arial"/>
          <w:sz w:val="18"/>
          <w:szCs w:val="18"/>
          <w:lang w:val="cs-CZ"/>
        </w:rPr>
        <w:t>]</w:t>
      </w:r>
    </w:p>
    <w:p w14:paraId="7458DA4D" w14:textId="77777777" w:rsidR="00EE2B4E" w:rsidRPr="00BB1812" w:rsidRDefault="00EE2B4E" w:rsidP="009202A0">
      <w:pPr>
        <w:spacing w:before="60" w:after="60" w:line="240" w:lineRule="auto"/>
        <w:rPr>
          <w:rFonts w:ascii="Arial" w:hAnsi="Arial" w:cs="Arial"/>
          <w:sz w:val="18"/>
          <w:szCs w:val="18"/>
        </w:rPr>
      </w:pPr>
    </w:p>
    <w:p w14:paraId="0FBBC399" w14:textId="73DABC87" w:rsidR="00EE2B4E" w:rsidRPr="00BB1812" w:rsidRDefault="00EE2B4E" w:rsidP="009202A0">
      <w:pPr>
        <w:spacing w:before="60" w:after="60" w:line="240" w:lineRule="auto"/>
        <w:rPr>
          <w:rFonts w:ascii="Arial" w:hAnsi="Arial" w:cs="Arial"/>
          <w:sz w:val="18"/>
          <w:szCs w:val="18"/>
        </w:rPr>
      </w:pPr>
      <w:r w:rsidRPr="00BB1812">
        <w:rPr>
          <w:rFonts w:ascii="Arial" w:eastAsia="Arial" w:hAnsi="Arial" w:cs="Arial"/>
          <w:sz w:val="18"/>
          <w:szCs w:val="18"/>
        </w:rPr>
        <w:t xml:space="preserve">Cash accounts: </w:t>
      </w:r>
    </w:p>
    <w:tbl>
      <w:tblPr>
        <w:tblW w:w="0" w:type="auto"/>
        <w:tblBorders>
          <w:top w:val="single" w:sz="6" w:space="0" w:color="auto"/>
          <w:left w:val="single" w:sz="6" w:space="0" w:color="auto"/>
          <w:bottom w:val="single" w:sz="6" w:space="0" w:color="auto"/>
          <w:right w:val="single" w:sz="6" w:space="0" w:color="auto"/>
          <w:insideH w:val="single" w:sz="4" w:space="0" w:color="808080"/>
          <w:insideV w:val="single" w:sz="4" w:space="0" w:color="808080"/>
        </w:tblBorders>
        <w:tblCellMar>
          <w:left w:w="113" w:type="dxa"/>
          <w:right w:w="113" w:type="dxa"/>
        </w:tblCellMar>
        <w:tblLook w:val="0000" w:firstRow="0" w:lastRow="0" w:firstColumn="0" w:lastColumn="0" w:noHBand="0" w:noVBand="0"/>
      </w:tblPr>
      <w:tblGrid>
        <w:gridCol w:w="1445"/>
        <w:gridCol w:w="1196"/>
        <w:gridCol w:w="2835"/>
      </w:tblGrid>
      <w:tr w:rsidR="00EE2B4E" w:rsidRPr="00BB1812" w14:paraId="6C3AF45F" w14:textId="77777777" w:rsidTr="000018A5">
        <w:tc>
          <w:tcPr>
            <w:tcW w:w="0" w:type="auto"/>
            <w:tcMar>
              <w:right w:w="181" w:type="dxa"/>
            </w:tcMar>
            <w:vAlign w:val="center"/>
          </w:tcPr>
          <w:p w14:paraId="314B6F5E" w14:textId="77777777" w:rsidR="00EE2B4E" w:rsidRPr="00BB1812" w:rsidRDefault="00EE2B4E" w:rsidP="009202A0">
            <w:pPr>
              <w:spacing w:before="60" w:after="60" w:line="240" w:lineRule="auto"/>
              <w:rPr>
                <w:rFonts w:ascii="Arial" w:hAnsi="Arial" w:cs="Arial"/>
                <w:sz w:val="18"/>
                <w:szCs w:val="18"/>
              </w:rPr>
            </w:pPr>
            <w:r w:rsidRPr="00BB1812">
              <w:rPr>
                <w:rFonts w:ascii="Arial" w:eastAsia="Arial" w:hAnsi="Arial" w:cs="Arial"/>
                <w:sz w:val="18"/>
                <w:szCs w:val="18"/>
              </w:rPr>
              <w:t>Cash account:</w:t>
            </w:r>
          </w:p>
        </w:tc>
        <w:tc>
          <w:tcPr>
            <w:tcW w:w="0" w:type="auto"/>
            <w:tcMar>
              <w:right w:w="352" w:type="dxa"/>
            </w:tcMar>
            <w:vAlign w:val="center"/>
          </w:tcPr>
          <w:p w14:paraId="35FC3820" w14:textId="77777777" w:rsidR="00EE2B4E" w:rsidRPr="00BB1812" w:rsidRDefault="00EE2B4E" w:rsidP="009202A0">
            <w:pPr>
              <w:spacing w:before="60" w:after="60" w:line="240" w:lineRule="auto"/>
              <w:rPr>
                <w:rFonts w:ascii="Arial" w:hAnsi="Arial" w:cs="Arial"/>
                <w:sz w:val="18"/>
                <w:szCs w:val="18"/>
              </w:rPr>
            </w:pPr>
            <w:r w:rsidRPr="00BB1812">
              <w:rPr>
                <w:rFonts w:ascii="Arial" w:eastAsia="Arial" w:hAnsi="Arial" w:cs="Arial"/>
                <w:sz w:val="18"/>
                <w:szCs w:val="18"/>
              </w:rPr>
              <w:t>Currency</w:t>
            </w:r>
          </w:p>
        </w:tc>
        <w:tc>
          <w:tcPr>
            <w:tcW w:w="2835" w:type="dxa"/>
          </w:tcPr>
          <w:p w14:paraId="2801E856" w14:textId="77777777" w:rsidR="00EE2B4E" w:rsidRPr="00BB1812" w:rsidRDefault="00EE2B4E" w:rsidP="009202A0">
            <w:pPr>
              <w:spacing w:before="60" w:after="60" w:line="240" w:lineRule="auto"/>
              <w:rPr>
                <w:rFonts w:cstheme="minorHAnsi"/>
                <w:sz w:val="18"/>
                <w:szCs w:val="18"/>
              </w:rPr>
            </w:pPr>
            <w:proofErr w:type="spellStart"/>
            <w:r w:rsidRPr="00BB1812">
              <w:rPr>
                <w:rFonts w:cstheme="minorHAnsi"/>
                <w:color w:val="000000"/>
                <w:sz w:val="18"/>
                <w:szCs w:val="18"/>
                <w:shd w:val="clear" w:color="auto" w:fill="FFFFFF"/>
              </w:rPr>
              <w:t>Authorisation</w:t>
            </w:r>
            <w:proofErr w:type="spellEnd"/>
            <w:r w:rsidRPr="00BB1812">
              <w:rPr>
                <w:rFonts w:cstheme="minorHAnsi"/>
                <w:color w:val="000000"/>
                <w:sz w:val="18"/>
                <w:szCs w:val="18"/>
                <w:shd w:val="clear" w:color="auto" w:fill="FFFFFF"/>
              </w:rPr>
              <w:t xml:space="preserve"> to Direct Debit granted:[1]</w:t>
            </w:r>
          </w:p>
        </w:tc>
      </w:tr>
      <w:tr w:rsidR="00EE2B4E" w:rsidRPr="00BB1812" w14:paraId="08D9B673" w14:textId="77777777" w:rsidTr="000018A5">
        <w:tc>
          <w:tcPr>
            <w:tcW w:w="0" w:type="auto"/>
            <w:tcMar>
              <w:right w:w="181" w:type="dxa"/>
            </w:tcMar>
            <w:vAlign w:val="center"/>
          </w:tcPr>
          <w:p w14:paraId="2CBDC524" w14:textId="511F686F" w:rsidR="00EE2B4E" w:rsidRPr="00BB1812" w:rsidRDefault="00EE2B4E" w:rsidP="009202A0">
            <w:pPr>
              <w:spacing w:before="60" w:after="60" w:line="240" w:lineRule="auto"/>
              <w:jc w:val="center"/>
              <w:rPr>
                <w:rFonts w:ascii="Arial" w:hAnsi="Arial" w:cs="Arial"/>
                <w:sz w:val="18"/>
                <w:szCs w:val="18"/>
              </w:rPr>
            </w:pPr>
          </w:p>
        </w:tc>
        <w:tc>
          <w:tcPr>
            <w:tcW w:w="0" w:type="auto"/>
            <w:tcMar>
              <w:right w:w="352" w:type="dxa"/>
            </w:tcMar>
            <w:vAlign w:val="center"/>
          </w:tcPr>
          <w:p w14:paraId="0740CDD3" w14:textId="4B1DCBC7" w:rsidR="00EE2B4E" w:rsidRPr="00BB1812" w:rsidRDefault="00EE2B4E" w:rsidP="009202A0">
            <w:pPr>
              <w:spacing w:before="60" w:after="60" w:line="240" w:lineRule="auto"/>
              <w:jc w:val="center"/>
              <w:rPr>
                <w:rFonts w:ascii="Arial" w:hAnsi="Arial" w:cs="Arial"/>
                <w:sz w:val="18"/>
                <w:szCs w:val="18"/>
              </w:rPr>
            </w:pPr>
          </w:p>
        </w:tc>
        <w:tc>
          <w:tcPr>
            <w:tcW w:w="2835" w:type="dxa"/>
            <w:vAlign w:val="center"/>
          </w:tcPr>
          <w:p w14:paraId="5C24BFAA" w14:textId="1BF96ED6" w:rsidR="00EE2B4E" w:rsidRPr="00BB1812" w:rsidRDefault="00EE2B4E" w:rsidP="009202A0">
            <w:pPr>
              <w:spacing w:before="60" w:after="60" w:line="240" w:lineRule="auto"/>
              <w:jc w:val="center"/>
              <w:rPr>
                <w:rFonts w:ascii="Arial" w:hAnsi="Arial" w:cs="Arial"/>
                <w:sz w:val="18"/>
                <w:szCs w:val="18"/>
              </w:rPr>
            </w:pPr>
          </w:p>
        </w:tc>
      </w:tr>
      <w:tr w:rsidR="00EE2B4E" w:rsidRPr="00BB1812" w14:paraId="5CE841DE" w14:textId="77777777" w:rsidTr="000018A5">
        <w:tc>
          <w:tcPr>
            <w:tcW w:w="0" w:type="auto"/>
            <w:tcMar>
              <w:right w:w="181" w:type="dxa"/>
            </w:tcMar>
            <w:vAlign w:val="center"/>
          </w:tcPr>
          <w:p w14:paraId="23391D84" w14:textId="174B661A" w:rsidR="00EE2B4E" w:rsidRPr="00BB1812" w:rsidRDefault="00EE2B4E" w:rsidP="009202A0">
            <w:pPr>
              <w:spacing w:before="60" w:after="60" w:line="240" w:lineRule="auto"/>
              <w:rPr>
                <w:rFonts w:ascii="Arial" w:hAnsi="Arial" w:cs="Arial"/>
                <w:sz w:val="18"/>
                <w:szCs w:val="18"/>
              </w:rPr>
            </w:pPr>
            <w:r w:rsidRPr="00BB1812">
              <w:rPr>
                <w:rFonts w:ascii="Arial" w:eastAsia="Arial" w:hAnsi="Arial" w:cs="Arial"/>
                <w:sz w:val="18"/>
                <w:szCs w:val="18"/>
              </w:rPr>
              <w:fldChar w:fldCharType="begin"/>
            </w:r>
            <w:r w:rsidRPr="00BB1812">
              <w:rPr>
                <w:rFonts w:ascii="Arial" w:eastAsia="Arial" w:hAnsi="Arial" w:cs="Arial"/>
                <w:sz w:val="18"/>
                <w:szCs w:val="18"/>
              </w:rPr>
              <w:instrText xml:space="preserve"> AUTOTEXTLIST  \t "&lt;/wr:forEach deleteRow='true'&gt;" </w:instrText>
            </w:r>
            <w:r w:rsidRPr="00BB1812">
              <w:rPr>
                <w:rFonts w:ascii="Arial" w:eastAsia="Arial" w:hAnsi="Arial" w:cs="Arial"/>
                <w:sz w:val="18"/>
                <w:szCs w:val="18"/>
              </w:rPr>
              <w:fldChar w:fldCharType="end"/>
            </w:r>
          </w:p>
        </w:tc>
        <w:tc>
          <w:tcPr>
            <w:tcW w:w="0" w:type="auto"/>
            <w:tcMar>
              <w:right w:w="352" w:type="dxa"/>
            </w:tcMar>
            <w:vAlign w:val="center"/>
          </w:tcPr>
          <w:p w14:paraId="612E0C38" w14:textId="77777777" w:rsidR="00EE2B4E" w:rsidRPr="00BB1812" w:rsidRDefault="00EE2B4E" w:rsidP="009202A0">
            <w:pPr>
              <w:spacing w:before="60" w:after="60" w:line="240" w:lineRule="auto"/>
              <w:rPr>
                <w:rFonts w:ascii="Arial" w:hAnsi="Arial" w:cs="Arial"/>
                <w:sz w:val="18"/>
                <w:szCs w:val="18"/>
              </w:rPr>
            </w:pPr>
          </w:p>
        </w:tc>
        <w:tc>
          <w:tcPr>
            <w:tcW w:w="2835" w:type="dxa"/>
          </w:tcPr>
          <w:p w14:paraId="3E97B42F" w14:textId="77777777" w:rsidR="00EE2B4E" w:rsidRPr="00BB1812" w:rsidRDefault="00EE2B4E" w:rsidP="009202A0">
            <w:pPr>
              <w:spacing w:before="60" w:after="60" w:line="240" w:lineRule="auto"/>
              <w:rPr>
                <w:rFonts w:ascii="Arial" w:hAnsi="Arial" w:cs="Arial"/>
                <w:sz w:val="18"/>
                <w:szCs w:val="18"/>
              </w:rPr>
            </w:pPr>
          </w:p>
        </w:tc>
      </w:tr>
    </w:tbl>
    <w:p w14:paraId="7A86051B" w14:textId="3806972E" w:rsidR="00EE2B4E" w:rsidRPr="00BB1812" w:rsidRDefault="00EE2B4E" w:rsidP="009202A0">
      <w:pPr>
        <w:spacing w:before="60" w:after="60" w:line="240" w:lineRule="auto"/>
        <w:rPr>
          <w:rFonts w:ascii="Arial" w:hAnsi="Arial" w:cs="Arial"/>
          <w:sz w:val="18"/>
          <w:szCs w:val="18"/>
        </w:rPr>
      </w:pPr>
      <w:r w:rsidRPr="00BB1812">
        <w:rPr>
          <w:rFonts w:ascii="Arial" w:eastAsia="Segoe UI" w:hAnsi="Arial" w:cs="Arial"/>
          <w:color w:val="000000"/>
          <w:sz w:val="16"/>
          <w:szCs w:val="16"/>
          <w:shd w:val="clear" w:color="auto" w:fill="FFFFFF"/>
        </w:rPr>
        <w:t xml:space="preserve">[1] May only be granted by signing the relevant form at the </w:t>
      </w:r>
      <w:r w:rsidR="00923486" w:rsidRPr="00BB1812">
        <w:rPr>
          <w:rFonts w:ascii="Arial" w:eastAsia="Segoe UI" w:hAnsi="Arial" w:cs="Arial"/>
          <w:color w:val="000000"/>
          <w:sz w:val="16"/>
          <w:szCs w:val="16"/>
          <w:shd w:val="clear" w:color="auto" w:fill="FFFFFF"/>
        </w:rPr>
        <w:t>business place</w:t>
      </w:r>
      <w:r w:rsidRPr="00BB1812">
        <w:rPr>
          <w:rFonts w:ascii="Arial" w:eastAsia="Segoe UI" w:hAnsi="Arial" w:cs="Arial"/>
          <w:color w:val="000000"/>
          <w:sz w:val="16"/>
          <w:szCs w:val="16"/>
          <w:shd w:val="clear" w:color="auto" w:fill="FFFFFF"/>
        </w:rPr>
        <w:t xml:space="preserve"> where the Client has his/her the Current Account.</w:t>
      </w:r>
    </w:p>
    <w:p w14:paraId="027EE70E" w14:textId="77777777" w:rsidR="00EE2B4E" w:rsidRPr="00BB1812" w:rsidRDefault="00EE2B4E" w:rsidP="009202A0">
      <w:pPr>
        <w:spacing w:before="60" w:after="60" w:line="240" w:lineRule="auto"/>
        <w:rPr>
          <w:rFonts w:ascii="Arial" w:hAnsi="Arial" w:cs="Arial"/>
          <w:sz w:val="18"/>
          <w:szCs w:val="18"/>
        </w:rPr>
      </w:pPr>
    </w:p>
    <w:p w14:paraId="5972BC81" w14:textId="77777777" w:rsidR="00EE2B4E" w:rsidRPr="00BB1812" w:rsidRDefault="00EE2B4E" w:rsidP="009202A0">
      <w:pPr>
        <w:spacing w:before="60" w:after="60" w:line="240" w:lineRule="auto"/>
        <w:rPr>
          <w:rFonts w:ascii="Arial" w:hAnsi="Arial" w:cs="Arial"/>
          <w:sz w:val="18"/>
          <w:szCs w:val="18"/>
          <w:u w:val="single"/>
        </w:rPr>
      </w:pPr>
      <w:r w:rsidRPr="00BB1812">
        <w:rPr>
          <w:rFonts w:ascii="Arial" w:eastAsia="Arial" w:hAnsi="Arial" w:cs="Arial"/>
          <w:sz w:val="18"/>
          <w:szCs w:val="18"/>
          <w:u w:val="single"/>
        </w:rPr>
        <w:t>Identifier</w:t>
      </w:r>
    </w:p>
    <w:p w14:paraId="21B69874" w14:textId="6FE2A23D" w:rsidR="00EE2B4E" w:rsidRPr="00BB1812" w:rsidRDefault="00EE2B4E" w:rsidP="009202A0">
      <w:pPr>
        <w:spacing w:before="60" w:after="60" w:line="240" w:lineRule="auto"/>
        <w:rPr>
          <w:rFonts w:ascii="Arial" w:hAnsi="Arial" w:cs="Arial"/>
          <w:sz w:val="18"/>
          <w:szCs w:val="18"/>
        </w:rPr>
      </w:pPr>
      <w:r w:rsidRPr="00BB1812">
        <w:rPr>
          <w:rFonts w:ascii="Arial" w:eastAsia="Arial" w:hAnsi="Arial" w:cs="Arial"/>
          <w:sz w:val="18"/>
          <w:szCs w:val="18"/>
        </w:rPr>
        <w:t xml:space="preserve">Variable symbol: </w:t>
      </w:r>
      <w:r w:rsidRPr="00BB1812">
        <w:rPr>
          <w:rFonts w:ascii="Arial" w:eastAsia="Arial" w:hAnsi="Arial" w:cs="Arial"/>
          <w:sz w:val="18"/>
          <w:szCs w:val="18"/>
        </w:rPr>
        <w:fldChar w:fldCharType="begin"/>
      </w:r>
      <w:r w:rsidRPr="00BB1812">
        <w:rPr>
          <w:rFonts w:ascii="Arial" w:eastAsia="Arial" w:hAnsi="Arial" w:cs="Arial"/>
          <w:sz w:val="18"/>
          <w:szCs w:val="18"/>
        </w:rPr>
        <w:instrText xml:space="preserve"> AUTOTEXTLIST  \t "&lt;wr:out select='/PrintRequest/Contract/Portfolio/VariableSymbol'/&gt;" </w:instrText>
      </w:r>
      <w:r w:rsidRPr="00BB1812">
        <w:rPr>
          <w:rFonts w:ascii="Arial" w:eastAsia="Arial" w:hAnsi="Arial" w:cs="Arial"/>
          <w:sz w:val="18"/>
          <w:szCs w:val="18"/>
        </w:rPr>
        <w:fldChar w:fldCharType="separate"/>
      </w:r>
      <w:r w:rsidRPr="00BB1812">
        <w:rPr>
          <w:rFonts w:ascii="Arial" w:eastAsia="Arial" w:hAnsi="Arial" w:cs="Arial"/>
          <w:sz w:val="18"/>
          <w:szCs w:val="18"/>
        </w:rPr>
        <w:t>[</w:t>
      </w:r>
      <w:r w:rsidR="00C002D1" w:rsidRPr="00BB1812">
        <w:rPr>
          <w:rFonts w:ascii="Arial" w:eastAsia="Arial" w:hAnsi="Arial" w:cs="Arial"/>
          <w:i/>
          <w:iCs/>
          <w:sz w:val="18"/>
          <w:szCs w:val="18"/>
        </w:rPr>
        <w:t>Birth ID. number for natural persons / IČO (Company ID) for legal persons</w:t>
      </w:r>
      <w:r w:rsidRPr="00BB1812">
        <w:rPr>
          <w:rFonts w:ascii="Arial" w:eastAsia="Arial" w:hAnsi="Arial" w:cs="Arial"/>
          <w:sz w:val="18"/>
          <w:szCs w:val="18"/>
        </w:rPr>
        <w:t>]</w:t>
      </w:r>
      <w:r w:rsidRPr="00BB1812">
        <w:rPr>
          <w:rFonts w:ascii="Arial" w:eastAsia="Arial" w:hAnsi="Arial" w:cs="Arial"/>
          <w:sz w:val="18"/>
          <w:szCs w:val="18"/>
        </w:rPr>
        <w:fldChar w:fldCharType="end"/>
      </w:r>
    </w:p>
    <w:p w14:paraId="750360B8" w14:textId="6476F8E4" w:rsidR="00EE2B4E" w:rsidRPr="00BB1812" w:rsidRDefault="00EE2B4E" w:rsidP="009202A0">
      <w:pPr>
        <w:spacing w:before="60" w:after="60" w:line="240" w:lineRule="auto"/>
        <w:rPr>
          <w:sz w:val="18"/>
          <w:szCs w:val="18"/>
        </w:rPr>
      </w:pPr>
      <w:r w:rsidRPr="00BB1812">
        <w:rPr>
          <w:rFonts w:ascii="Arial" w:eastAsia="Arial" w:hAnsi="Arial" w:cs="Arial"/>
          <w:sz w:val="18"/>
          <w:szCs w:val="18"/>
        </w:rPr>
        <w:t xml:space="preserve">Specific symbol: </w:t>
      </w:r>
      <w:r w:rsidRPr="00BB1812">
        <w:rPr>
          <w:sz w:val="18"/>
          <w:szCs w:val="18"/>
        </w:rPr>
        <w:fldChar w:fldCharType="begin"/>
      </w:r>
      <w:r w:rsidRPr="00BB1812">
        <w:rPr>
          <w:sz w:val="18"/>
          <w:szCs w:val="18"/>
        </w:rPr>
        <w:instrText xml:space="preserve"> AUTOTEXTLIST  \t "&lt;wr:out select='/PrintRequest/Contract/Portfolio/SpecificSymbol'/&gt;" </w:instrText>
      </w:r>
      <w:r w:rsidRPr="00BB1812">
        <w:rPr>
          <w:sz w:val="18"/>
          <w:szCs w:val="18"/>
        </w:rPr>
        <w:fldChar w:fldCharType="separate"/>
      </w:r>
      <w:r w:rsidRPr="00BB1812">
        <w:rPr>
          <w:sz w:val="18"/>
          <w:szCs w:val="18"/>
        </w:rPr>
        <w:t>[</w:t>
      </w:r>
      <w:r w:rsidR="00C002D1" w:rsidRPr="00BB1812">
        <w:rPr>
          <w:i/>
          <w:iCs/>
          <w:sz w:val="18"/>
          <w:szCs w:val="18"/>
        </w:rPr>
        <w:t>portfolio number without a letter</w:t>
      </w:r>
      <w:r w:rsidRPr="00BB1812">
        <w:rPr>
          <w:sz w:val="18"/>
          <w:szCs w:val="18"/>
        </w:rPr>
        <w:t>]</w:t>
      </w:r>
      <w:r w:rsidRPr="00BB1812">
        <w:rPr>
          <w:sz w:val="18"/>
          <w:szCs w:val="18"/>
        </w:rPr>
        <w:fldChar w:fldCharType="end"/>
      </w:r>
    </w:p>
    <w:p w14:paraId="1DA27718" w14:textId="77777777" w:rsidR="00EE2B4E" w:rsidRPr="00BB1812" w:rsidRDefault="00EE2B4E" w:rsidP="009202A0">
      <w:pPr>
        <w:spacing w:before="60" w:after="60" w:line="240" w:lineRule="auto"/>
        <w:rPr>
          <w:rFonts w:ascii="Arial" w:hAnsi="Arial" w:cs="Arial"/>
          <w:sz w:val="18"/>
          <w:szCs w:val="18"/>
        </w:rPr>
      </w:pPr>
    </w:p>
    <w:p w14:paraId="7CBF9E1F" w14:textId="31A9D066" w:rsidR="00EE2B4E" w:rsidRPr="00BB1812" w:rsidRDefault="00C002D1" w:rsidP="009202A0">
      <w:pPr>
        <w:spacing w:before="60" w:after="60" w:line="240" w:lineRule="auto"/>
        <w:rPr>
          <w:rFonts w:ascii="Arial" w:hAnsi="Arial" w:cs="Arial"/>
          <w:sz w:val="18"/>
          <w:szCs w:val="18"/>
        </w:rPr>
      </w:pPr>
      <w:r w:rsidRPr="00BB1812">
        <w:rPr>
          <w:rFonts w:ascii="Arial" w:eastAsia="Arial" w:hAnsi="Arial" w:cs="Arial"/>
          <w:sz w:val="18"/>
          <w:szCs w:val="18"/>
        </w:rPr>
        <w:t xml:space="preserve">Yields </w:t>
      </w:r>
      <w:r w:rsidR="009202A0" w:rsidRPr="00BB1812">
        <w:rPr>
          <w:rFonts w:ascii="Arial" w:eastAsia="Arial" w:hAnsi="Arial" w:cs="Arial"/>
          <w:sz w:val="18"/>
          <w:szCs w:val="18"/>
        </w:rPr>
        <w:t>on</w:t>
      </w:r>
      <w:r w:rsidR="00EE2B4E" w:rsidRPr="00BB1812">
        <w:rPr>
          <w:rFonts w:ascii="Arial" w:eastAsia="Arial" w:hAnsi="Arial" w:cs="Arial"/>
          <w:sz w:val="18"/>
          <w:szCs w:val="18"/>
        </w:rPr>
        <w:t xml:space="preserve"> Securities shall be remitted to the Client’s </w:t>
      </w:r>
      <w:r w:rsidRPr="00BB1812">
        <w:rPr>
          <w:rFonts w:ascii="Arial" w:eastAsia="Arial" w:hAnsi="Arial" w:cs="Arial"/>
          <w:sz w:val="18"/>
          <w:szCs w:val="18"/>
        </w:rPr>
        <w:t>Financial</w:t>
      </w:r>
      <w:r w:rsidR="00EE2B4E" w:rsidRPr="00BB1812">
        <w:rPr>
          <w:rFonts w:ascii="Arial" w:eastAsia="Arial" w:hAnsi="Arial" w:cs="Arial"/>
          <w:sz w:val="18"/>
          <w:szCs w:val="18"/>
        </w:rPr>
        <w:t xml:space="preserve"> Account kept in the currency of revenue payment if the Client has an account in the relevant currency</w:t>
      </w:r>
    </w:p>
    <w:tbl>
      <w:tblPr>
        <w:tblStyle w:val="Mkatabulky"/>
        <w:tblW w:w="0" w:type="auto"/>
        <w:tblCellMar>
          <w:left w:w="113" w:type="dxa"/>
          <w:right w:w="113" w:type="dxa"/>
        </w:tblCellMar>
        <w:tblLook w:val="04A0" w:firstRow="1" w:lastRow="0" w:firstColumn="1" w:lastColumn="0" w:noHBand="0" w:noVBand="1"/>
      </w:tblPr>
      <w:tblGrid>
        <w:gridCol w:w="567"/>
        <w:gridCol w:w="993"/>
        <w:gridCol w:w="567"/>
        <w:gridCol w:w="3969"/>
      </w:tblGrid>
      <w:tr w:rsidR="00EE2B4E" w:rsidRPr="00BB1812" w14:paraId="29FDA902" w14:textId="77777777" w:rsidTr="000018A5">
        <w:trPr>
          <w:trHeight w:val="435"/>
        </w:trPr>
        <w:tc>
          <w:tcPr>
            <w:tcW w:w="567" w:type="dxa"/>
            <w:tcBorders>
              <w:right w:val="single" w:sz="4" w:space="0" w:color="auto"/>
            </w:tcBorders>
            <w:vAlign w:val="center"/>
          </w:tcPr>
          <w:p w14:paraId="577E2FAC" w14:textId="3CF64DAE" w:rsidR="00EE2B4E" w:rsidRPr="00BB1812" w:rsidRDefault="00EE2B4E" w:rsidP="009202A0">
            <w:pPr>
              <w:spacing w:after="0" w:line="240" w:lineRule="auto"/>
              <w:jc w:val="center"/>
              <w:rPr>
                <w:rFonts w:ascii="Arial" w:hAnsi="Arial" w:cs="Arial"/>
                <w:sz w:val="18"/>
                <w:szCs w:val="18"/>
              </w:rPr>
            </w:pPr>
          </w:p>
        </w:tc>
        <w:tc>
          <w:tcPr>
            <w:tcW w:w="993" w:type="dxa"/>
            <w:tcBorders>
              <w:top w:val="nil"/>
              <w:left w:val="single" w:sz="4" w:space="0" w:color="auto"/>
              <w:bottom w:val="nil"/>
              <w:right w:val="single" w:sz="4" w:space="0" w:color="auto"/>
            </w:tcBorders>
            <w:vAlign w:val="center"/>
          </w:tcPr>
          <w:p w14:paraId="1EF7CDA0" w14:textId="77777777" w:rsidR="00EE2B4E" w:rsidRPr="00BB1812" w:rsidRDefault="00EE2B4E" w:rsidP="009202A0">
            <w:pPr>
              <w:spacing w:after="0" w:line="240" w:lineRule="auto"/>
              <w:rPr>
                <w:rFonts w:ascii="Arial" w:hAnsi="Arial" w:cs="Arial"/>
                <w:sz w:val="18"/>
                <w:szCs w:val="18"/>
              </w:rPr>
            </w:pPr>
          </w:p>
          <w:p w14:paraId="23983B6F" w14:textId="77777777" w:rsidR="00EE2B4E" w:rsidRPr="00BB1812" w:rsidRDefault="00EE2B4E" w:rsidP="009202A0">
            <w:pPr>
              <w:spacing w:after="0" w:line="240" w:lineRule="auto"/>
              <w:rPr>
                <w:rFonts w:ascii="Arial" w:hAnsi="Arial" w:cs="Arial"/>
                <w:sz w:val="18"/>
                <w:szCs w:val="18"/>
              </w:rPr>
            </w:pPr>
            <w:r w:rsidRPr="00BB1812">
              <w:rPr>
                <w:rFonts w:ascii="Arial" w:eastAsia="Arial" w:hAnsi="Arial" w:cs="Arial"/>
                <w:sz w:val="18"/>
                <w:szCs w:val="18"/>
              </w:rPr>
              <w:t>yes</w:t>
            </w:r>
          </w:p>
        </w:tc>
        <w:tc>
          <w:tcPr>
            <w:tcW w:w="567" w:type="dxa"/>
            <w:tcBorders>
              <w:left w:val="single" w:sz="4" w:space="0" w:color="auto"/>
              <w:right w:val="single" w:sz="4" w:space="0" w:color="auto"/>
            </w:tcBorders>
            <w:vAlign w:val="center"/>
          </w:tcPr>
          <w:p w14:paraId="222CCFAB" w14:textId="500EE081" w:rsidR="00EE2B4E" w:rsidRPr="00BB1812" w:rsidRDefault="00EE2B4E" w:rsidP="009202A0">
            <w:pPr>
              <w:spacing w:after="0" w:line="240" w:lineRule="auto"/>
              <w:jc w:val="center"/>
              <w:rPr>
                <w:rFonts w:ascii="Arial" w:hAnsi="Arial" w:cs="Arial"/>
                <w:sz w:val="18"/>
                <w:szCs w:val="18"/>
              </w:rPr>
            </w:pPr>
          </w:p>
        </w:tc>
        <w:tc>
          <w:tcPr>
            <w:tcW w:w="3969" w:type="dxa"/>
            <w:tcBorders>
              <w:top w:val="nil"/>
              <w:left w:val="single" w:sz="4" w:space="0" w:color="auto"/>
              <w:bottom w:val="nil"/>
              <w:right w:val="nil"/>
            </w:tcBorders>
            <w:vAlign w:val="center"/>
          </w:tcPr>
          <w:p w14:paraId="2C278B65" w14:textId="77777777" w:rsidR="00EE2B4E" w:rsidRPr="00BB1812" w:rsidRDefault="00EE2B4E" w:rsidP="009202A0">
            <w:pPr>
              <w:spacing w:after="0" w:line="240" w:lineRule="auto"/>
              <w:rPr>
                <w:rFonts w:ascii="Arial" w:hAnsi="Arial" w:cs="Arial"/>
                <w:sz w:val="18"/>
                <w:szCs w:val="18"/>
              </w:rPr>
            </w:pPr>
          </w:p>
          <w:p w14:paraId="041B64FB" w14:textId="77777777" w:rsidR="00EE2B4E" w:rsidRPr="00BB1812" w:rsidRDefault="00EE2B4E" w:rsidP="009202A0">
            <w:pPr>
              <w:spacing w:after="0" w:line="240" w:lineRule="auto"/>
              <w:rPr>
                <w:rFonts w:ascii="Arial" w:hAnsi="Arial" w:cs="Arial"/>
                <w:sz w:val="18"/>
                <w:szCs w:val="18"/>
              </w:rPr>
            </w:pPr>
            <w:r w:rsidRPr="00BB1812">
              <w:rPr>
                <w:rFonts w:ascii="Arial" w:eastAsia="Arial" w:hAnsi="Arial" w:cs="Arial"/>
                <w:sz w:val="18"/>
                <w:szCs w:val="18"/>
              </w:rPr>
              <w:t>no</w:t>
            </w:r>
          </w:p>
        </w:tc>
      </w:tr>
    </w:tbl>
    <w:p w14:paraId="4830053F" w14:textId="6D1F1329" w:rsidR="000E1EFF" w:rsidRPr="00BB1812" w:rsidRDefault="000E1EFF" w:rsidP="00EE2B4E">
      <w:pPr>
        <w:spacing w:before="60" w:after="60"/>
        <w:rPr>
          <w:rFonts w:ascii="Arial" w:hAnsi="Arial" w:cs="Arial"/>
          <w:sz w:val="18"/>
          <w:szCs w:val="18"/>
        </w:rPr>
        <w:sectPr w:rsidR="000E1EFF" w:rsidRPr="00BB1812" w:rsidSect="009202A0">
          <w:headerReference w:type="default" r:id="rId21"/>
          <w:pgSz w:w="11906" w:h="16838" w:code="9"/>
          <w:pgMar w:top="2127" w:right="1134" w:bottom="1588" w:left="1134" w:header="624" w:footer="567" w:gutter="0"/>
          <w:cols w:space="708"/>
          <w:docGrid w:linePitch="360"/>
        </w:sectPr>
      </w:pPr>
    </w:p>
    <w:p w14:paraId="7B1B8530" w14:textId="2FCDA1F1" w:rsidR="00065D60" w:rsidRPr="00BB1812" w:rsidRDefault="00065D60" w:rsidP="00065D60">
      <w:pPr>
        <w:keepNext/>
        <w:tabs>
          <w:tab w:val="left" w:pos="4536"/>
        </w:tabs>
        <w:spacing w:before="120" w:after="120" w:line="40" w:lineRule="atLeast"/>
        <w:jc w:val="right"/>
        <w:rPr>
          <w:rFonts w:ascii="Arial" w:hAnsi="Arial" w:cs="Arial"/>
          <w:b/>
          <w:caps/>
          <w:sz w:val="18"/>
          <w:szCs w:val="18"/>
          <w:lang w:val="cs-CZ"/>
        </w:rPr>
      </w:pPr>
      <w:r w:rsidRPr="00BB1812">
        <w:rPr>
          <w:rFonts w:ascii="Arial" w:eastAsia="Arial" w:hAnsi="Arial" w:cs="Arial"/>
          <w:b/>
          <w:sz w:val="18"/>
          <w:szCs w:val="18"/>
        </w:rPr>
        <w:lastRenderedPageBreak/>
        <w:t>PORTFOLIO NO.</w:t>
      </w:r>
      <w:r w:rsidR="00127989" w:rsidRPr="00BB1812">
        <w:rPr>
          <w:rFonts w:ascii="Arial" w:eastAsia="Arial" w:hAnsi="Arial" w:cs="Arial"/>
          <w:b/>
          <w:sz w:val="18"/>
          <w:szCs w:val="18"/>
        </w:rPr>
        <w:t xml:space="preserve"> [●]</w:t>
      </w:r>
    </w:p>
    <w:p w14:paraId="69D1869C" w14:textId="5AAC9A17" w:rsidR="00065D60" w:rsidRPr="00BB1812" w:rsidRDefault="00065D60" w:rsidP="00065D60">
      <w:pPr>
        <w:keepNext/>
        <w:tabs>
          <w:tab w:val="left" w:pos="4536"/>
        </w:tabs>
        <w:spacing w:before="120" w:after="120" w:line="40" w:lineRule="atLeast"/>
        <w:jc w:val="center"/>
        <w:rPr>
          <w:rFonts w:ascii="Arial" w:hAnsi="Arial" w:cs="Arial"/>
          <w:b/>
          <w:caps/>
          <w:sz w:val="18"/>
          <w:szCs w:val="18"/>
          <w:lang w:val="cs-CZ"/>
        </w:rPr>
      </w:pPr>
      <w:r w:rsidRPr="00BB1812">
        <w:rPr>
          <w:rFonts w:ascii="Arial" w:eastAsia="Arial" w:hAnsi="Arial" w:cs="Arial"/>
          <w:b/>
          <w:sz w:val="18"/>
          <w:szCs w:val="18"/>
        </w:rPr>
        <w:t>SPECIMEN SIGNATURE</w:t>
      </w:r>
      <w:r w:rsidR="00C002D1" w:rsidRPr="00BB1812">
        <w:rPr>
          <w:rFonts w:ascii="Arial" w:eastAsia="Arial" w:hAnsi="Arial" w:cs="Arial"/>
          <w:b/>
          <w:sz w:val="18"/>
          <w:szCs w:val="18"/>
        </w:rPr>
        <w:t>S</w:t>
      </w:r>
      <w:r w:rsidRPr="00BB1812">
        <w:rPr>
          <w:rFonts w:ascii="Arial" w:eastAsia="Arial" w:hAnsi="Arial" w:cs="Arial"/>
          <w:b/>
          <w:sz w:val="18"/>
          <w:szCs w:val="18"/>
        </w:rPr>
        <w:t xml:space="preserve"> FOR THE </w:t>
      </w:r>
      <w:r w:rsidR="00D51BE1" w:rsidRPr="00BB1812">
        <w:rPr>
          <w:rFonts w:ascii="Arial" w:eastAsia="Arial" w:hAnsi="Arial" w:cs="Arial"/>
          <w:b/>
          <w:sz w:val="18"/>
          <w:szCs w:val="18"/>
        </w:rPr>
        <w:t>CONTRACT</w:t>
      </w:r>
    </w:p>
    <w:p w14:paraId="2625F866" w14:textId="77777777" w:rsidR="00065D60" w:rsidRPr="00BB1812" w:rsidRDefault="00065D60" w:rsidP="00065D60">
      <w:pPr>
        <w:keepNext/>
        <w:tabs>
          <w:tab w:val="left" w:pos="4536"/>
        </w:tabs>
        <w:spacing w:before="120" w:after="120" w:line="40" w:lineRule="atLeast"/>
        <w:jc w:val="center"/>
        <w:rPr>
          <w:rFonts w:ascii="Arial" w:hAnsi="Arial" w:cs="Arial"/>
          <w:b/>
          <w:caps/>
          <w:sz w:val="18"/>
          <w:szCs w:val="18"/>
          <w:lang w:val="cs-CZ"/>
        </w:rPr>
      </w:pPr>
    </w:p>
    <w:tbl>
      <w:tblPr>
        <w:tblW w:w="9752" w:type="dxa"/>
        <w:tblInd w:w="-113" w:type="dxa"/>
        <w:tblCellMar>
          <w:left w:w="113" w:type="dxa"/>
          <w:right w:w="113" w:type="dxa"/>
        </w:tblCellMar>
        <w:tblLook w:val="01E0" w:firstRow="1" w:lastRow="1" w:firstColumn="1" w:lastColumn="1" w:noHBand="0" w:noVBand="0"/>
      </w:tblPr>
      <w:tblGrid>
        <w:gridCol w:w="2665"/>
        <w:gridCol w:w="7087"/>
      </w:tblGrid>
      <w:tr w:rsidR="00065D60" w:rsidRPr="00BB1812" w14:paraId="35BC8925" w14:textId="77777777" w:rsidTr="00E075E2">
        <w:trPr>
          <w:trHeight w:val="284"/>
        </w:trPr>
        <w:tc>
          <w:tcPr>
            <w:tcW w:w="2665" w:type="dxa"/>
            <w:tcBorders>
              <w:right w:val="single" w:sz="4" w:space="0" w:color="auto"/>
            </w:tcBorders>
            <w:vAlign w:val="center"/>
          </w:tcPr>
          <w:p w14:paraId="19B71FD9" w14:textId="77777777" w:rsidR="00065D60" w:rsidRPr="00BB1812" w:rsidRDefault="00065D60" w:rsidP="000018A5">
            <w:pPr>
              <w:spacing w:before="60" w:after="60"/>
              <w:rPr>
                <w:rFonts w:ascii="Arial" w:hAnsi="Arial" w:cs="Arial"/>
                <w:sz w:val="18"/>
                <w:szCs w:val="18"/>
                <w:lang w:val="cs-CZ"/>
              </w:rPr>
            </w:pPr>
            <w:r w:rsidRPr="00BB1812">
              <w:rPr>
                <w:rFonts w:ascii="Arial" w:eastAsia="Arial" w:hAnsi="Arial" w:cs="Arial"/>
                <w:sz w:val="18"/>
                <w:szCs w:val="18"/>
              </w:rPr>
              <w:t>Client:</w:t>
            </w:r>
          </w:p>
        </w:tc>
        <w:tc>
          <w:tcPr>
            <w:tcW w:w="7087" w:type="dxa"/>
            <w:tcBorders>
              <w:top w:val="single" w:sz="4" w:space="0" w:color="auto"/>
              <w:left w:val="single" w:sz="4" w:space="0" w:color="auto"/>
              <w:bottom w:val="single" w:sz="4" w:space="0" w:color="auto"/>
              <w:right w:val="single" w:sz="4" w:space="0" w:color="auto"/>
            </w:tcBorders>
            <w:vAlign w:val="center"/>
          </w:tcPr>
          <w:p w14:paraId="214D838D" w14:textId="10C52F1D" w:rsidR="00065D60" w:rsidRPr="00BB1812" w:rsidRDefault="00065D60" w:rsidP="000018A5">
            <w:pPr>
              <w:spacing w:before="60" w:after="60"/>
              <w:rPr>
                <w:rFonts w:ascii="Arial" w:hAnsi="Arial" w:cs="Arial"/>
                <w:sz w:val="18"/>
                <w:szCs w:val="18"/>
                <w:lang w:val="cs-CZ"/>
              </w:rPr>
            </w:pPr>
          </w:p>
        </w:tc>
      </w:tr>
      <w:tr w:rsidR="00065D60" w:rsidRPr="00BB1812" w14:paraId="4FAF4DC8" w14:textId="77777777" w:rsidTr="00E075E2">
        <w:trPr>
          <w:trHeight w:val="284"/>
        </w:trPr>
        <w:tc>
          <w:tcPr>
            <w:tcW w:w="2665" w:type="dxa"/>
            <w:tcBorders>
              <w:right w:val="single" w:sz="4" w:space="0" w:color="auto"/>
            </w:tcBorders>
            <w:vAlign w:val="center"/>
          </w:tcPr>
          <w:p w14:paraId="1CE630E0" w14:textId="77777777" w:rsidR="00065D60" w:rsidRPr="00BB1812" w:rsidRDefault="00065D60" w:rsidP="000018A5">
            <w:pPr>
              <w:spacing w:before="60" w:after="60"/>
              <w:rPr>
                <w:rFonts w:ascii="Arial" w:hAnsi="Arial" w:cs="Arial"/>
                <w:sz w:val="18"/>
                <w:szCs w:val="18"/>
                <w:lang w:val="cs-CZ"/>
              </w:rPr>
            </w:pPr>
            <w:r w:rsidRPr="00BB1812">
              <w:rPr>
                <w:rFonts w:ascii="Arial" w:eastAsia="Arial" w:hAnsi="Arial" w:cs="Arial"/>
                <w:sz w:val="18"/>
                <w:szCs w:val="18"/>
              </w:rPr>
              <w:t>Address (place of residence):</w:t>
            </w:r>
          </w:p>
        </w:tc>
        <w:tc>
          <w:tcPr>
            <w:tcW w:w="7087" w:type="dxa"/>
            <w:tcBorders>
              <w:top w:val="single" w:sz="4" w:space="0" w:color="auto"/>
              <w:left w:val="single" w:sz="4" w:space="0" w:color="auto"/>
              <w:bottom w:val="single" w:sz="4" w:space="0" w:color="auto"/>
              <w:right w:val="single" w:sz="4" w:space="0" w:color="auto"/>
            </w:tcBorders>
            <w:vAlign w:val="center"/>
          </w:tcPr>
          <w:p w14:paraId="45EDD273" w14:textId="77AD30C4" w:rsidR="00065D60" w:rsidRPr="00BB1812" w:rsidRDefault="00065D60" w:rsidP="000018A5">
            <w:pPr>
              <w:spacing w:before="60" w:after="60"/>
              <w:rPr>
                <w:rFonts w:ascii="Arial" w:hAnsi="Arial" w:cs="Arial"/>
                <w:sz w:val="18"/>
                <w:szCs w:val="18"/>
                <w:lang w:val="cs-CZ"/>
              </w:rPr>
            </w:pPr>
          </w:p>
        </w:tc>
      </w:tr>
      <w:tr w:rsidR="00065D60" w:rsidRPr="00BB1812" w14:paraId="0D94F96E" w14:textId="77777777" w:rsidTr="00E075E2">
        <w:trPr>
          <w:trHeight w:val="284"/>
        </w:trPr>
        <w:tc>
          <w:tcPr>
            <w:tcW w:w="2665" w:type="dxa"/>
            <w:tcBorders>
              <w:right w:val="single" w:sz="4" w:space="0" w:color="auto"/>
            </w:tcBorders>
            <w:vAlign w:val="center"/>
          </w:tcPr>
          <w:p w14:paraId="1347E0DA" w14:textId="2AA057AC" w:rsidR="00065D60" w:rsidRPr="00BB1812" w:rsidRDefault="00C83C1A" w:rsidP="000018A5">
            <w:pPr>
              <w:spacing w:before="60" w:after="60"/>
              <w:rPr>
                <w:rFonts w:ascii="Arial" w:hAnsi="Arial" w:cs="Arial"/>
                <w:sz w:val="18"/>
                <w:szCs w:val="18"/>
                <w:lang w:val="cs-CZ"/>
              </w:rPr>
            </w:pPr>
            <w:r w:rsidRPr="00BB1812">
              <w:rPr>
                <w:rFonts w:ascii="Arial" w:eastAsia="Arial" w:hAnsi="Arial" w:cs="Arial"/>
                <w:sz w:val="18"/>
                <w:szCs w:val="18"/>
              </w:rPr>
              <w:t>Birth ID. No./ IČO (Company ID:</w:t>
            </w:r>
          </w:p>
        </w:tc>
        <w:tc>
          <w:tcPr>
            <w:tcW w:w="7087" w:type="dxa"/>
            <w:tcBorders>
              <w:top w:val="single" w:sz="4" w:space="0" w:color="auto"/>
              <w:left w:val="single" w:sz="4" w:space="0" w:color="auto"/>
              <w:bottom w:val="single" w:sz="4" w:space="0" w:color="auto"/>
              <w:right w:val="single" w:sz="4" w:space="0" w:color="auto"/>
            </w:tcBorders>
            <w:vAlign w:val="center"/>
          </w:tcPr>
          <w:p w14:paraId="4789D3F3" w14:textId="4A34C91C" w:rsidR="00065D60" w:rsidRPr="00BB1812" w:rsidRDefault="00065D60" w:rsidP="000018A5">
            <w:pPr>
              <w:spacing w:before="60" w:after="60"/>
              <w:rPr>
                <w:rFonts w:ascii="Arial" w:hAnsi="Arial" w:cs="Arial"/>
                <w:sz w:val="18"/>
                <w:szCs w:val="18"/>
                <w:lang w:val="cs-CZ"/>
              </w:rPr>
            </w:pPr>
          </w:p>
        </w:tc>
      </w:tr>
    </w:tbl>
    <w:p w14:paraId="2731B6DF" w14:textId="77777777" w:rsidR="00065D60" w:rsidRPr="00BB1812" w:rsidRDefault="00065D60" w:rsidP="00065D60">
      <w:pPr>
        <w:spacing w:before="60" w:after="60"/>
        <w:rPr>
          <w:rFonts w:ascii="Arial" w:hAnsi="Arial" w:cs="Arial"/>
          <w:sz w:val="18"/>
          <w:szCs w:val="18"/>
          <w:lang w:val="cs-CZ"/>
        </w:rPr>
      </w:pPr>
    </w:p>
    <w:p w14:paraId="39414E8C" w14:textId="4BBA940D" w:rsidR="00065D60" w:rsidRPr="00BB1812" w:rsidRDefault="00065D60" w:rsidP="009202A0">
      <w:pPr>
        <w:spacing w:before="60" w:after="60"/>
        <w:jc w:val="both"/>
        <w:rPr>
          <w:rFonts w:ascii="Arial" w:hAnsi="Arial" w:cs="Arial"/>
          <w:sz w:val="18"/>
          <w:szCs w:val="18"/>
          <w:lang w:val="cs-CZ"/>
        </w:rPr>
      </w:pPr>
      <w:r w:rsidRPr="00BB1812">
        <w:rPr>
          <w:rFonts w:ascii="Arial" w:eastAsia="Arial" w:hAnsi="Arial" w:cs="Arial"/>
          <w:sz w:val="18"/>
          <w:szCs w:val="18"/>
        </w:rPr>
        <w:t>The persons specified below acknowledge that the Bank may obtain records of telephone communication between them and the Bank, where both parties will consider such a record to be conclusive as far as permitted by the legal regulations and as proof of the contents of the Order. The recording may also be used as evidence in proceedings before a court or some other similar body.</w:t>
      </w:r>
    </w:p>
    <w:p w14:paraId="196F19EB" w14:textId="77777777" w:rsidR="00065D60" w:rsidRPr="00BB1812" w:rsidRDefault="00065D60" w:rsidP="00065D60">
      <w:pPr>
        <w:spacing w:before="60" w:after="60"/>
        <w:rPr>
          <w:rFonts w:ascii="Arial" w:hAnsi="Arial" w:cs="Arial"/>
          <w:sz w:val="18"/>
          <w:szCs w:val="18"/>
          <w:lang w:val="cs-CZ"/>
        </w:rPr>
      </w:pPr>
    </w:p>
    <w:tbl>
      <w:tblPr>
        <w:tblStyle w:val="Mkatabulky"/>
        <w:tblW w:w="9639" w:type="dxa"/>
        <w:tblInd w:w="-113" w:type="dxa"/>
        <w:tblLayout w:type="fixed"/>
        <w:tblCellMar>
          <w:left w:w="113" w:type="dxa"/>
          <w:right w:w="113" w:type="dxa"/>
        </w:tblCellMar>
        <w:tblLook w:val="04A0" w:firstRow="1" w:lastRow="0" w:firstColumn="1" w:lastColumn="0" w:noHBand="0" w:noVBand="1"/>
      </w:tblPr>
      <w:tblGrid>
        <w:gridCol w:w="1927"/>
        <w:gridCol w:w="1601"/>
        <w:gridCol w:w="2604"/>
        <w:gridCol w:w="1182"/>
        <w:gridCol w:w="2325"/>
      </w:tblGrid>
      <w:tr w:rsidR="00065D60" w:rsidRPr="00BB1812" w14:paraId="1B368121" w14:textId="77777777" w:rsidTr="000018A5">
        <w:tc>
          <w:tcPr>
            <w:tcW w:w="1927" w:type="dxa"/>
          </w:tcPr>
          <w:p w14:paraId="564203AB" w14:textId="77777777" w:rsidR="00065D60" w:rsidRPr="00BB1812" w:rsidRDefault="00065D60" w:rsidP="009202A0">
            <w:pPr>
              <w:spacing w:before="60" w:after="60" w:line="240" w:lineRule="auto"/>
              <w:jc w:val="center"/>
              <w:rPr>
                <w:rFonts w:ascii="Arial" w:hAnsi="Arial" w:cs="Arial"/>
                <w:sz w:val="18"/>
                <w:szCs w:val="18"/>
                <w:lang w:val="cs-CZ"/>
              </w:rPr>
            </w:pPr>
            <w:r w:rsidRPr="00BB1812">
              <w:rPr>
                <w:rFonts w:ascii="Arial" w:eastAsia="Arial" w:hAnsi="Arial" w:cs="Arial"/>
                <w:sz w:val="18"/>
                <w:szCs w:val="18"/>
              </w:rPr>
              <w:t>Name and surname</w:t>
            </w:r>
          </w:p>
        </w:tc>
        <w:tc>
          <w:tcPr>
            <w:tcW w:w="1601" w:type="dxa"/>
          </w:tcPr>
          <w:p w14:paraId="3D9392E9" w14:textId="77777777" w:rsidR="00065D60" w:rsidRPr="00BB1812" w:rsidRDefault="00065D60" w:rsidP="009202A0">
            <w:pPr>
              <w:spacing w:before="60" w:after="60" w:line="240" w:lineRule="auto"/>
              <w:jc w:val="center"/>
              <w:rPr>
                <w:rFonts w:ascii="Arial" w:hAnsi="Arial" w:cs="Arial"/>
                <w:sz w:val="18"/>
                <w:szCs w:val="18"/>
                <w:lang w:val="cs-CZ"/>
              </w:rPr>
            </w:pPr>
            <w:r w:rsidRPr="00BB1812">
              <w:rPr>
                <w:rFonts w:ascii="Arial" w:eastAsia="Arial" w:hAnsi="Arial" w:cs="Arial"/>
                <w:sz w:val="18"/>
                <w:szCs w:val="18"/>
              </w:rPr>
              <w:t>Birth identification number (citizens of the Czech Republic) / Date of birth (citizens of other countries)</w:t>
            </w:r>
          </w:p>
        </w:tc>
        <w:tc>
          <w:tcPr>
            <w:tcW w:w="2604" w:type="dxa"/>
          </w:tcPr>
          <w:p w14:paraId="6177BBAD" w14:textId="645029DD" w:rsidR="00065D60" w:rsidRPr="00BB1812" w:rsidRDefault="00065D60" w:rsidP="009202A0">
            <w:pPr>
              <w:spacing w:before="60" w:after="60" w:line="240" w:lineRule="auto"/>
              <w:jc w:val="center"/>
              <w:rPr>
                <w:rFonts w:ascii="Arial" w:hAnsi="Arial" w:cs="Arial"/>
                <w:sz w:val="18"/>
                <w:szCs w:val="18"/>
                <w:lang w:val="cs-CZ"/>
              </w:rPr>
            </w:pPr>
            <w:r w:rsidRPr="00BB1812">
              <w:rPr>
                <w:rFonts w:ascii="Arial" w:eastAsia="Arial" w:hAnsi="Arial" w:cs="Arial"/>
                <w:sz w:val="18"/>
                <w:szCs w:val="18"/>
              </w:rPr>
              <w:t>Address (</w:t>
            </w:r>
            <w:r w:rsidR="006E6197" w:rsidRPr="00BB1812">
              <w:rPr>
                <w:rFonts w:ascii="Arial" w:eastAsia="Arial" w:hAnsi="Arial" w:cs="Arial"/>
                <w:sz w:val="18"/>
                <w:szCs w:val="18"/>
              </w:rPr>
              <w:t>of permanent</w:t>
            </w:r>
            <w:r w:rsidRPr="00BB1812">
              <w:rPr>
                <w:rFonts w:ascii="Arial" w:eastAsia="Arial" w:hAnsi="Arial" w:cs="Arial"/>
                <w:sz w:val="18"/>
                <w:szCs w:val="18"/>
              </w:rPr>
              <w:t xml:space="preserve"> residence)</w:t>
            </w:r>
          </w:p>
        </w:tc>
        <w:tc>
          <w:tcPr>
            <w:tcW w:w="1182" w:type="dxa"/>
          </w:tcPr>
          <w:p w14:paraId="4967BD2E" w14:textId="77777777" w:rsidR="00065D60" w:rsidRPr="00BB1812" w:rsidRDefault="00065D60" w:rsidP="009202A0">
            <w:pPr>
              <w:spacing w:before="60" w:after="60" w:line="240" w:lineRule="auto"/>
              <w:jc w:val="center"/>
              <w:rPr>
                <w:rFonts w:ascii="Arial" w:hAnsi="Arial" w:cs="Arial"/>
                <w:sz w:val="18"/>
                <w:szCs w:val="18"/>
                <w:lang w:val="cs-CZ"/>
              </w:rPr>
            </w:pPr>
            <w:r w:rsidRPr="00BB1812">
              <w:rPr>
                <w:rFonts w:ascii="Arial" w:eastAsia="Arial" w:hAnsi="Arial" w:cs="Arial"/>
                <w:sz w:val="18"/>
                <w:szCs w:val="18"/>
              </w:rPr>
              <w:t>Authority</w:t>
            </w:r>
            <w:r w:rsidRPr="00BB1812">
              <w:rPr>
                <w:rFonts w:ascii="Arial" w:eastAsia="Arial" w:hAnsi="Arial" w:cs="Arial"/>
                <w:sz w:val="18"/>
                <w:szCs w:val="18"/>
                <w:vertAlign w:val="superscript"/>
              </w:rPr>
              <w:t>*)</w:t>
            </w:r>
          </w:p>
        </w:tc>
        <w:tc>
          <w:tcPr>
            <w:tcW w:w="2325" w:type="dxa"/>
          </w:tcPr>
          <w:p w14:paraId="2BD165AE" w14:textId="77777777" w:rsidR="00065D60" w:rsidRPr="00BB1812" w:rsidRDefault="00065D60" w:rsidP="009202A0">
            <w:pPr>
              <w:spacing w:before="60" w:after="60" w:line="240" w:lineRule="auto"/>
              <w:jc w:val="center"/>
              <w:rPr>
                <w:rFonts w:ascii="Arial" w:hAnsi="Arial" w:cs="Arial"/>
                <w:sz w:val="18"/>
                <w:szCs w:val="18"/>
                <w:lang w:val="cs-CZ"/>
              </w:rPr>
            </w:pPr>
            <w:r w:rsidRPr="00BB1812">
              <w:rPr>
                <w:rFonts w:ascii="Arial" w:eastAsia="Arial" w:hAnsi="Arial" w:cs="Arial"/>
                <w:sz w:val="18"/>
                <w:szCs w:val="18"/>
              </w:rPr>
              <w:t>Handwritten signature</w:t>
            </w:r>
          </w:p>
        </w:tc>
      </w:tr>
      <w:tr w:rsidR="00065D60" w:rsidRPr="00BB1812" w14:paraId="7499FF8B" w14:textId="77777777" w:rsidTr="000018A5">
        <w:tc>
          <w:tcPr>
            <w:tcW w:w="1927" w:type="dxa"/>
          </w:tcPr>
          <w:p w14:paraId="15049C51" w14:textId="66142564" w:rsidR="00065D60" w:rsidRPr="00BB1812" w:rsidRDefault="00065D60" w:rsidP="000018A5">
            <w:pPr>
              <w:spacing w:before="60" w:after="60"/>
              <w:rPr>
                <w:rFonts w:ascii="Arial" w:hAnsi="Arial" w:cs="Arial"/>
                <w:sz w:val="18"/>
                <w:szCs w:val="18"/>
                <w:lang w:val="cs-CZ"/>
              </w:rPr>
            </w:pPr>
          </w:p>
        </w:tc>
        <w:tc>
          <w:tcPr>
            <w:tcW w:w="1601" w:type="dxa"/>
          </w:tcPr>
          <w:p w14:paraId="6CED9448" w14:textId="2C6A1FD0" w:rsidR="00065D60" w:rsidRPr="00BB1812" w:rsidRDefault="00065D60" w:rsidP="000018A5">
            <w:pPr>
              <w:spacing w:before="60" w:after="60"/>
              <w:rPr>
                <w:rFonts w:ascii="Arial" w:hAnsi="Arial" w:cs="Arial"/>
                <w:sz w:val="18"/>
                <w:szCs w:val="18"/>
                <w:lang w:val="cs-CZ"/>
              </w:rPr>
            </w:pPr>
          </w:p>
        </w:tc>
        <w:tc>
          <w:tcPr>
            <w:tcW w:w="2604" w:type="dxa"/>
          </w:tcPr>
          <w:p w14:paraId="715E8B95" w14:textId="3732A17E" w:rsidR="00065D60" w:rsidRPr="00BB1812" w:rsidRDefault="00065D60" w:rsidP="000018A5">
            <w:pPr>
              <w:spacing w:before="60" w:after="60"/>
              <w:rPr>
                <w:rFonts w:ascii="Arial" w:hAnsi="Arial" w:cs="Arial"/>
                <w:sz w:val="18"/>
                <w:szCs w:val="18"/>
                <w:lang w:val="cs-CZ"/>
              </w:rPr>
            </w:pPr>
          </w:p>
        </w:tc>
        <w:tc>
          <w:tcPr>
            <w:tcW w:w="1182" w:type="dxa"/>
          </w:tcPr>
          <w:p w14:paraId="531DD607" w14:textId="2DEB4E96" w:rsidR="00065D60" w:rsidRPr="00BB1812" w:rsidRDefault="00065D60" w:rsidP="000018A5">
            <w:pPr>
              <w:spacing w:before="60" w:after="60"/>
              <w:rPr>
                <w:rFonts w:ascii="Arial" w:hAnsi="Arial" w:cs="Arial"/>
                <w:sz w:val="18"/>
                <w:szCs w:val="18"/>
                <w:lang w:val="cs-CZ"/>
              </w:rPr>
            </w:pPr>
          </w:p>
        </w:tc>
        <w:tc>
          <w:tcPr>
            <w:tcW w:w="2325" w:type="dxa"/>
          </w:tcPr>
          <w:p w14:paraId="3AA8B0F8" w14:textId="77777777" w:rsidR="00065D60" w:rsidRPr="00BB1812" w:rsidRDefault="00065D60" w:rsidP="000018A5">
            <w:pPr>
              <w:spacing w:before="60" w:after="60"/>
              <w:rPr>
                <w:rFonts w:ascii="Arial" w:hAnsi="Arial" w:cs="Arial"/>
                <w:sz w:val="18"/>
                <w:szCs w:val="18"/>
                <w:lang w:val="cs-CZ"/>
              </w:rPr>
            </w:pPr>
          </w:p>
        </w:tc>
      </w:tr>
    </w:tbl>
    <w:p w14:paraId="7ABFA3A7" w14:textId="77777777" w:rsidR="00065D60" w:rsidRPr="00BB1812" w:rsidRDefault="00065D60" w:rsidP="009202A0">
      <w:pPr>
        <w:tabs>
          <w:tab w:val="left" w:pos="426"/>
        </w:tabs>
        <w:spacing w:after="120" w:line="240" w:lineRule="auto"/>
        <w:ind w:left="426" w:hanging="426"/>
        <w:rPr>
          <w:rFonts w:ascii="Arial" w:hAnsi="Arial" w:cs="Arial"/>
          <w:sz w:val="18"/>
          <w:szCs w:val="18"/>
          <w:lang w:val="cs-CZ"/>
        </w:rPr>
      </w:pPr>
      <w:r w:rsidRPr="00BB1812">
        <w:rPr>
          <w:rFonts w:ascii="Arial" w:eastAsia="Arial" w:hAnsi="Arial" w:cs="Arial"/>
          <w:sz w:val="18"/>
          <w:szCs w:val="18"/>
        </w:rPr>
        <w:t>*)</w:t>
      </w:r>
      <w:r w:rsidRPr="00BB1812">
        <w:rPr>
          <w:rFonts w:ascii="Arial" w:eastAsia="Arial" w:hAnsi="Arial" w:cs="Arial"/>
          <w:sz w:val="18"/>
          <w:szCs w:val="18"/>
        </w:rPr>
        <w:tab/>
        <w:t>Authority:</w:t>
      </w:r>
    </w:p>
    <w:p w14:paraId="24F62692" w14:textId="77777777" w:rsidR="00065D60" w:rsidRPr="00BB1812" w:rsidRDefault="00065D60" w:rsidP="009202A0">
      <w:pPr>
        <w:tabs>
          <w:tab w:val="left" w:pos="426"/>
        </w:tabs>
        <w:spacing w:after="120" w:line="240" w:lineRule="auto"/>
        <w:ind w:left="426" w:hanging="426"/>
        <w:jc w:val="both"/>
        <w:rPr>
          <w:rFonts w:ascii="Arial" w:hAnsi="Arial" w:cs="Arial"/>
          <w:sz w:val="18"/>
          <w:szCs w:val="18"/>
          <w:lang w:val="cs-CZ"/>
        </w:rPr>
      </w:pPr>
      <w:r w:rsidRPr="00BB1812">
        <w:rPr>
          <w:rFonts w:ascii="Arial" w:eastAsia="Arial" w:hAnsi="Arial" w:cs="Arial"/>
          <w:sz w:val="18"/>
          <w:szCs w:val="18"/>
        </w:rPr>
        <w:t>A)</w:t>
      </w:r>
      <w:r w:rsidRPr="00BB1812">
        <w:rPr>
          <w:rFonts w:ascii="Arial" w:eastAsia="Arial" w:hAnsi="Arial" w:cs="Arial"/>
          <w:sz w:val="18"/>
          <w:szCs w:val="18"/>
        </w:rPr>
        <w:tab/>
        <w:t xml:space="preserve">Person </w:t>
      </w:r>
      <w:proofErr w:type="spellStart"/>
      <w:r w:rsidRPr="00BB1812">
        <w:rPr>
          <w:rFonts w:ascii="Arial" w:eastAsia="Arial" w:hAnsi="Arial" w:cs="Arial"/>
          <w:sz w:val="18"/>
          <w:szCs w:val="18"/>
        </w:rPr>
        <w:t>authorised</w:t>
      </w:r>
      <w:proofErr w:type="spellEnd"/>
      <w:r w:rsidRPr="00BB1812">
        <w:rPr>
          <w:rFonts w:ascii="Arial" w:eastAsia="Arial" w:hAnsi="Arial" w:cs="Arial"/>
          <w:sz w:val="18"/>
          <w:szCs w:val="18"/>
        </w:rPr>
        <w:t xml:space="preserve"> to submit Orders independently.</w:t>
      </w:r>
    </w:p>
    <w:p w14:paraId="12326DE8" w14:textId="77777777" w:rsidR="00065D60" w:rsidRPr="00BB1812" w:rsidRDefault="00065D60" w:rsidP="009202A0">
      <w:pPr>
        <w:tabs>
          <w:tab w:val="left" w:pos="426"/>
        </w:tabs>
        <w:spacing w:after="120" w:line="240" w:lineRule="auto"/>
        <w:ind w:left="426" w:hanging="426"/>
        <w:jc w:val="both"/>
        <w:rPr>
          <w:rFonts w:ascii="Arial" w:hAnsi="Arial" w:cs="Arial"/>
          <w:sz w:val="18"/>
          <w:szCs w:val="18"/>
          <w:lang w:val="cs-CZ"/>
        </w:rPr>
      </w:pPr>
      <w:r w:rsidRPr="00BB1812">
        <w:rPr>
          <w:rFonts w:ascii="Arial" w:eastAsia="Arial" w:hAnsi="Arial" w:cs="Arial"/>
          <w:sz w:val="18"/>
          <w:szCs w:val="18"/>
        </w:rPr>
        <w:t>B)</w:t>
      </w:r>
      <w:r w:rsidRPr="00BB1812">
        <w:rPr>
          <w:rFonts w:ascii="Arial" w:eastAsia="Arial" w:hAnsi="Arial" w:cs="Arial"/>
          <w:sz w:val="18"/>
          <w:szCs w:val="18"/>
        </w:rPr>
        <w:tab/>
        <w:t xml:space="preserve">Person always </w:t>
      </w:r>
      <w:proofErr w:type="spellStart"/>
      <w:r w:rsidRPr="00BB1812">
        <w:rPr>
          <w:rFonts w:ascii="Arial" w:eastAsia="Arial" w:hAnsi="Arial" w:cs="Arial"/>
          <w:sz w:val="18"/>
          <w:szCs w:val="18"/>
        </w:rPr>
        <w:t>authorised</w:t>
      </w:r>
      <w:proofErr w:type="spellEnd"/>
      <w:r w:rsidRPr="00BB1812">
        <w:rPr>
          <w:rFonts w:ascii="Arial" w:eastAsia="Arial" w:hAnsi="Arial" w:cs="Arial"/>
          <w:sz w:val="18"/>
          <w:szCs w:val="18"/>
        </w:rPr>
        <w:t xml:space="preserve"> to submit Orders together with another person; in case of an Order given by telephone, via the Online Portfolio or otherwise by electronic means, the person may submit Orders only independently.</w:t>
      </w:r>
    </w:p>
    <w:p w14:paraId="33AF1FF8" w14:textId="7262EEF4" w:rsidR="00065D60" w:rsidRPr="00BB1812" w:rsidRDefault="00065D60" w:rsidP="009202A0">
      <w:pPr>
        <w:spacing w:after="120" w:line="240" w:lineRule="auto"/>
        <w:rPr>
          <w:rFonts w:ascii="Arial" w:hAnsi="Arial" w:cs="Arial"/>
          <w:sz w:val="18"/>
          <w:szCs w:val="18"/>
          <w:lang w:val="cs-CZ"/>
        </w:rPr>
      </w:pPr>
      <w:r w:rsidRPr="00BB1812">
        <w:rPr>
          <w:rFonts w:ascii="Arial" w:eastAsia="Arial" w:hAnsi="Arial" w:cs="Arial"/>
          <w:sz w:val="18"/>
          <w:szCs w:val="18"/>
        </w:rPr>
        <w:t>This Annex “</w:t>
      </w:r>
      <w:r w:rsidR="00127989" w:rsidRPr="00BB1812">
        <w:rPr>
          <w:rFonts w:ascii="Arial" w:eastAsia="Arial" w:hAnsi="Arial" w:cs="Arial"/>
          <w:sz w:val="18"/>
          <w:szCs w:val="18"/>
        </w:rPr>
        <w:t xml:space="preserve">Specimen </w:t>
      </w:r>
      <w:r w:rsidRPr="00BB1812">
        <w:rPr>
          <w:rFonts w:ascii="Arial" w:eastAsia="Arial" w:hAnsi="Arial" w:cs="Arial"/>
          <w:sz w:val="18"/>
          <w:szCs w:val="18"/>
        </w:rPr>
        <w:t>Signature</w:t>
      </w:r>
      <w:r w:rsidR="006E6197" w:rsidRPr="00BB1812">
        <w:rPr>
          <w:rFonts w:ascii="Arial" w:eastAsia="Arial" w:hAnsi="Arial" w:cs="Arial"/>
          <w:sz w:val="18"/>
          <w:szCs w:val="18"/>
        </w:rPr>
        <w:t>s</w:t>
      </w:r>
      <w:r w:rsidRPr="00BB1812">
        <w:rPr>
          <w:rFonts w:ascii="Arial" w:eastAsia="Arial" w:hAnsi="Arial" w:cs="Arial"/>
          <w:sz w:val="18"/>
          <w:szCs w:val="18"/>
        </w:rPr>
        <w:t>” cannot be partially updated and any change fully replaces the previous Specimen Signature</w:t>
      </w:r>
      <w:r w:rsidR="006E6197" w:rsidRPr="00BB1812">
        <w:rPr>
          <w:rFonts w:ascii="Arial" w:eastAsia="Arial" w:hAnsi="Arial" w:cs="Arial"/>
          <w:sz w:val="18"/>
          <w:szCs w:val="18"/>
        </w:rPr>
        <w:t>s</w:t>
      </w:r>
      <w:r w:rsidRPr="00BB1812">
        <w:rPr>
          <w:rFonts w:ascii="Arial" w:eastAsia="Arial" w:hAnsi="Arial" w:cs="Arial"/>
          <w:sz w:val="18"/>
          <w:szCs w:val="18"/>
        </w:rPr>
        <w:t>.</w:t>
      </w:r>
    </w:p>
    <w:p w14:paraId="606A39E5" w14:textId="77777777" w:rsidR="00065D60" w:rsidRPr="00BB1812" w:rsidRDefault="00065D60" w:rsidP="00065D60">
      <w:pPr>
        <w:spacing w:before="60" w:after="60"/>
        <w:rPr>
          <w:rFonts w:ascii="Arial" w:hAnsi="Arial" w:cs="Arial"/>
          <w:sz w:val="18"/>
          <w:szCs w:val="18"/>
          <w:lang w:val="cs-CZ"/>
        </w:rPr>
      </w:pPr>
    </w:p>
    <w:p w14:paraId="663BE6FF" w14:textId="77777777" w:rsidR="00065D60" w:rsidRPr="00BB1812" w:rsidRDefault="00065D60" w:rsidP="009202A0">
      <w:pPr>
        <w:spacing w:after="120" w:line="240" w:lineRule="auto"/>
        <w:jc w:val="both"/>
        <w:rPr>
          <w:rFonts w:ascii="Arial" w:hAnsi="Arial" w:cs="Arial"/>
          <w:sz w:val="18"/>
          <w:szCs w:val="18"/>
          <w:lang w:val="cs-CZ"/>
        </w:rPr>
      </w:pPr>
      <w:r w:rsidRPr="00BB1812">
        <w:rPr>
          <w:rFonts w:ascii="Arial" w:eastAsia="Arial" w:hAnsi="Arial" w:cs="Arial"/>
          <w:sz w:val="18"/>
          <w:szCs w:val="18"/>
        </w:rPr>
        <w:t>If the Client does not sign the Specimen Signature herein before an employee of the Bank and the Specimen Signature thus does not contain an authentication clause issued by the Bank’s employee, the Client’s signature in the Specimen Signature part must be officially authenticated. If the Client does not wish to change or update the information contained in this Annex, the Client shall not fill in the relevant fields.</w:t>
      </w:r>
    </w:p>
    <w:p w14:paraId="2319B88E" w14:textId="58760784" w:rsidR="00065D60" w:rsidRPr="00BB1812" w:rsidRDefault="00065D60" w:rsidP="009202A0">
      <w:pPr>
        <w:spacing w:after="120" w:line="240" w:lineRule="auto"/>
        <w:jc w:val="both"/>
        <w:rPr>
          <w:rFonts w:ascii="Arial" w:hAnsi="Arial" w:cs="Arial"/>
          <w:b/>
          <w:sz w:val="18"/>
          <w:szCs w:val="18"/>
          <w:lang w:val="cs-CZ"/>
        </w:rPr>
      </w:pPr>
      <w:r w:rsidRPr="00BB1812">
        <w:rPr>
          <w:rFonts w:ascii="Arial" w:eastAsia="Arial" w:hAnsi="Arial" w:cs="Arial"/>
          <w:b/>
          <w:sz w:val="18"/>
          <w:szCs w:val="18"/>
        </w:rPr>
        <w:t xml:space="preserve">Client’s </w:t>
      </w:r>
      <w:r w:rsidR="006E6197" w:rsidRPr="00BB1812">
        <w:rPr>
          <w:rFonts w:ascii="Arial" w:eastAsia="Arial" w:hAnsi="Arial" w:cs="Arial"/>
          <w:b/>
          <w:sz w:val="18"/>
          <w:szCs w:val="18"/>
        </w:rPr>
        <w:t>Representations</w:t>
      </w:r>
      <w:r w:rsidRPr="00BB1812">
        <w:rPr>
          <w:rFonts w:ascii="Arial" w:eastAsia="Arial" w:hAnsi="Arial" w:cs="Arial"/>
          <w:b/>
          <w:sz w:val="18"/>
          <w:szCs w:val="18"/>
        </w:rPr>
        <w:t>:</w:t>
      </w:r>
    </w:p>
    <w:p w14:paraId="2CC9D2FD" w14:textId="33BAD0D8" w:rsidR="00065D60" w:rsidRPr="00BB1812" w:rsidRDefault="00065D60" w:rsidP="009202A0">
      <w:pPr>
        <w:spacing w:before="60" w:after="60"/>
        <w:jc w:val="both"/>
        <w:rPr>
          <w:rFonts w:ascii="Arial" w:hAnsi="Arial" w:cs="Arial"/>
          <w:sz w:val="18"/>
          <w:szCs w:val="18"/>
          <w:lang w:val="cs-CZ"/>
        </w:rPr>
      </w:pPr>
      <w:r w:rsidRPr="00BB1812">
        <w:rPr>
          <w:rFonts w:ascii="Arial" w:eastAsia="Arial" w:hAnsi="Arial" w:cs="Arial"/>
          <w:sz w:val="18"/>
          <w:szCs w:val="18"/>
        </w:rPr>
        <w:t xml:space="preserve">If any of the above persons specified above is not the Client’s governing body </w:t>
      </w:r>
      <w:proofErr w:type="spellStart"/>
      <w:r w:rsidRPr="00BB1812">
        <w:rPr>
          <w:rFonts w:ascii="Arial" w:eastAsia="Arial" w:hAnsi="Arial" w:cs="Arial"/>
          <w:sz w:val="18"/>
          <w:szCs w:val="18"/>
        </w:rPr>
        <w:t>authorised</w:t>
      </w:r>
      <w:proofErr w:type="spellEnd"/>
      <w:r w:rsidRPr="00BB1812">
        <w:rPr>
          <w:rFonts w:ascii="Arial" w:eastAsia="Arial" w:hAnsi="Arial" w:cs="Arial"/>
          <w:sz w:val="18"/>
          <w:szCs w:val="18"/>
        </w:rPr>
        <w:t xml:space="preserve"> to act on behalf of the Client independently in the matters specified above or the Client’s legal representative or guardian, the Client hereby grants to such a person a power of attorney to act on behalf of the Client within the scope specified in this Annex.</w:t>
      </w:r>
    </w:p>
    <w:p w14:paraId="01BB80EB" w14:textId="430B3CFA" w:rsidR="00436578" w:rsidRPr="005B2251" w:rsidRDefault="00065D60" w:rsidP="009202A0">
      <w:pPr>
        <w:jc w:val="both"/>
      </w:pPr>
      <w:r w:rsidRPr="00BB1812">
        <w:rPr>
          <w:rFonts w:ascii="Arial" w:eastAsia="Arial" w:hAnsi="Arial" w:cs="Arial"/>
          <w:sz w:val="18"/>
          <w:szCs w:val="18"/>
        </w:rPr>
        <w:t xml:space="preserve">The Client hereby confirms that the Specimen Signatures of the persons </w:t>
      </w:r>
      <w:proofErr w:type="spellStart"/>
      <w:r w:rsidRPr="00BB1812">
        <w:rPr>
          <w:rFonts w:ascii="Arial" w:eastAsia="Arial" w:hAnsi="Arial" w:cs="Arial"/>
          <w:sz w:val="18"/>
          <w:szCs w:val="18"/>
        </w:rPr>
        <w:t>authorised</w:t>
      </w:r>
      <w:proofErr w:type="spellEnd"/>
      <w:r w:rsidRPr="00BB1812">
        <w:rPr>
          <w:rFonts w:ascii="Arial" w:eastAsia="Arial" w:hAnsi="Arial" w:cs="Arial"/>
          <w:sz w:val="18"/>
          <w:szCs w:val="18"/>
        </w:rPr>
        <w:t xml:space="preserve"> to act on behalf of the Client are signed by </w:t>
      </w:r>
      <w:proofErr w:type="spellStart"/>
      <w:r w:rsidRPr="00BB1812">
        <w:rPr>
          <w:rFonts w:ascii="Arial" w:eastAsia="Arial" w:hAnsi="Arial" w:cs="Arial"/>
          <w:sz w:val="18"/>
          <w:szCs w:val="18"/>
        </w:rPr>
        <w:t>authorised</w:t>
      </w:r>
      <w:proofErr w:type="spellEnd"/>
      <w:r w:rsidRPr="00BB1812">
        <w:rPr>
          <w:rFonts w:ascii="Arial" w:eastAsia="Arial" w:hAnsi="Arial" w:cs="Arial"/>
          <w:sz w:val="18"/>
          <w:szCs w:val="18"/>
        </w:rPr>
        <w:t xml:space="preserve"> persons; their signatures are authentic, and the dates of birth or birth identification numbers and addresses (</w:t>
      </w:r>
      <w:r w:rsidR="006E6197" w:rsidRPr="00BB1812">
        <w:rPr>
          <w:rFonts w:ascii="Arial" w:eastAsia="Arial" w:hAnsi="Arial" w:cs="Arial"/>
          <w:sz w:val="18"/>
          <w:szCs w:val="18"/>
        </w:rPr>
        <w:t xml:space="preserve">of </w:t>
      </w:r>
      <w:r w:rsidRPr="00BB1812">
        <w:rPr>
          <w:rFonts w:ascii="Arial" w:eastAsia="Arial" w:hAnsi="Arial" w:cs="Arial"/>
          <w:sz w:val="18"/>
          <w:szCs w:val="18"/>
        </w:rPr>
        <w:t xml:space="preserve">permanent </w:t>
      </w:r>
      <w:r w:rsidR="006E6197" w:rsidRPr="00BB1812">
        <w:rPr>
          <w:rFonts w:ascii="Arial" w:eastAsia="Arial" w:hAnsi="Arial" w:cs="Arial"/>
          <w:sz w:val="18"/>
          <w:szCs w:val="18"/>
        </w:rPr>
        <w:t>residence</w:t>
      </w:r>
      <w:r w:rsidRPr="00BB1812">
        <w:rPr>
          <w:rFonts w:ascii="Arial" w:eastAsia="Arial" w:hAnsi="Arial" w:cs="Arial"/>
          <w:sz w:val="18"/>
          <w:szCs w:val="18"/>
        </w:rPr>
        <w:t>) correspond to reality. The Client acknowledges that the Bank bears no liability for any damage</w:t>
      </w:r>
      <w:r w:rsidR="00B507BE" w:rsidRPr="00BB1812">
        <w:rPr>
          <w:rFonts w:ascii="Arial" w:eastAsia="Arial" w:hAnsi="Arial" w:cs="Arial"/>
          <w:sz w:val="18"/>
          <w:szCs w:val="18"/>
        </w:rPr>
        <w:t xml:space="preserve"> or harm</w:t>
      </w:r>
      <w:r w:rsidRPr="00BB1812">
        <w:rPr>
          <w:rFonts w:ascii="Arial" w:eastAsia="Arial" w:hAnsi="Arial" w:cs="Arial"/>
          <w:sz w:val="18"/>
          <w:szCs w:val="18"/>
        </w:rPr>
        <w:t xml:space="preserve"> arising from details filled-in without </w:t>
      </w:r>
      <w:proofErr w:type="spellStart"/>
      <w:r w:rsidRPr="00BB1812">
        <w:rPr>
          <w:rFonts w:ascii="Arial" w:eastAsia="Arial" w:hAnsi="Arial" w:cs="Arial"/>
          <w:sz w:val="18"/>
          <w:szCs w:val="18"/>
        </w:rPr>
        <w:t>authorisation</w:t>
      </w:r>
      <w:proofErr w:type="spellEnd"/>
      <w:r w:rsidRPr="00BB1812">
        <w:rPr>
          <w:rFonts w:ascii="Arial" w:eastAsia="Arial" w:hAnsi="Arial" w:cs="Arial"/>
          <w:sz w:val="18"/>
          <w:szCs w:val="18"/>
        </w:rPr>
        <w:t xml:space="preserve"> or inaccurately.</w:t>
      </w:r>
      <w:bookmarkStart w:id="20" w:name="anglicka"/>
      <w:bookmarkEnd w:id="20"/>
    </w:p>
    <w:sectPr w:rsidR="00436578" w:rsidRPr="005B2251" w:rsidSect="009202A0">
      <w:headerReference w:type="default" r:id="rId22"/>
      <w:footerReference w:type="default" r:id="rId23"/>
      <w:type w:val="continuous"/>
      <w:pgSz w:w="11907" w:h="16840" w:code="9"/>
      <w:pgMar w:top="1816" w:right="1134" w:bottom="1588" w:left="1134" w:header="454" w:footer="397" w:gutter="0"/>
      <w:cols w:space="454"/>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BE36BE" w16cex:dateUtc="2021-08-11T09:45:00Z"/>
  <w16cex:commentExtensible w16cex:durableId="24BE36F7" w16cex:dateUtc="2021-08-11T09:45:00Z"/>
  <w16cex:commentExtensible w16cex:durableId="24BE3711" w16cex:dateUtc="2021-08-11T09:46:00Z"/>
  <w16cex:commentExtensible w16cex:durableId="24BE37BA" w16cex:dateUtc="2021-08-11T09:49:00Z"/>
  <w16cex:commentExtensible w16cex:durableId="24BE37D6" w16cex:dateUtc="2021-08-11T09:49:00Z"/>
  <w16cex:commentExtensible w16cex:durableId="24BE380E" w16cex:dateUtc="2021-08-11T09:50:00Z"/>
  <w16cex:commentExtensible w16cex:durableId="24BE38A1" w16cex:dateUtc="2021-08-11T09:53:00Z"/>
  <w16cex:commentExtensible w16cex:durableId="24BE3831" w16cex:dateUtc="2021-08-11T09:51:00Z"/>
  <w16cex:commentExtensible w16cex:durableId="24BE3942" w16cex:dateUtc="2021-08-11T09:55:00Z"/>
  <w16cex:commentExtensible w16cex:durableId="24BE3985" w16cex:dateUtc="2021-08-11T09:56:00Z"/>
  <w16cex:commentExtensible w16cex:durableId="24BE3A1D" w16cex:dateUtc="2021-08-11T09:59:00Z"/>
  <w16cex:commentExtensible w16cex:durableId="24BE39A4" w16cex:dateUtc="2021-08-11T09:57:00Z"/>
  <w16cex:commentExtensible w16cex:durableId="24BE39AD" w16cex:dateUtc="2021-08-11T09:5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77443D" w14:textId="77777777" w:rsidR="00C6516A" w:rsidRDefault="00C6516A" w:rsidP="005D6E7E">
      <w:r>
        <w:separator/>
      </w:r>
    </w:p>
  </w:endnote>
  <w:endnote w:type="continuationSeparator" w:id="0">
    <w:p w14:paraId="58B6C84A" w14:textId="77777777" w:rsidR="00C6516A" w:rsidRDefault="00C6516A" w:rsidP="005D6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MT">
    <w:altName w:val="Arial"/>
    <w:panose1 w:val="00000000000000000000"/>
    <w:charset w:val="EE"/>
    <w:family w:val="auto"/>
    <w:notTrueType/>
    <w:pitch w:val="default"/>
    <w:sig w:usb0="00000005" w:usb1="00000000" w:usb2="00000000" w:usb3="00000000" w:csb0="00000002" w:csb1="00000000"/>
  </w:font>
  <w:font w:name="KBlogo">
    <w:panose1 w:val="00000400000000000000"/>
    <w:charset w:val="02"/>
    <w:family w:val="auto"/>
    <w:pitch w:val="variable"/>
    <w:sig w:usb0="00000000" w:usb1="10000000" w:usb2="00000000" w:usb3="00000000" w:csb0="80000000" w:csb1="00000000"/>
  </w:font>
  <w:font w:name="Univers">
    <w:altName w:val="Univers"/>
    <w:charset w:val="00"/>
    <w:family w:val="swiss"/>
    <w:pitch w:val="variable"/>
    <w:sig w:usb0="80000287" w:usb1="00000000" w:usb2="00000000" w:usb3="00000000" w:csb0="0000000F" w:csb1="00000000"/>
  </w:font>
  <w:font w:name="PrecisionID C128 04">
    <w:panose1 w:val="02000506000000020004"/>
    <w:charset w:val="EE"/>
    <w:family w:val="auto"/>
    <w:pitch w:val="variable"/>
    <w:sig w:usb0="80002A87" w:usb1="00000040" w:usb2="00000010" w:usb3="00000000" w:csb0="0000007F"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AA0A30" w14:textId="77777777" w:rsidR="00966B83" w:rsidRDefault="00966B83">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498" w:type="dxa"/>
      <w:tblBorders>
        <w:top w:val="single" w:sz="6" w:space="0" w:color="C8C8C8"/>
      </w:tblBorders>
      <w:tblLayout w:type="fixed"/>
      <w:tblCellMar>
        <w:left w:w="0" w:type="dxa"/>
        <w:right w:w="0" w:type="dxa"/>
      </w:tblCellMar>
      <w:tblLook w:val="0000" w:firstRow="0" w:lastRow="0" w:firstColumn="0" w:lastColumn="0" w:noHBand="0" w:noVBand="0"/>
    </w:tblPr>
    <w:tblGrid>
      <w:gridCol w:w="5529"/>
      <w:gridCol w:w="3969"/>
    </w:tblGrid>
    <w:tr w:rsidR="00AD3DDC" w:rsidRPr="003A21F2" w14:paraId="49DBC30C" w14:textId="77777777" w:rsidTr="00E075E2">
      <w:trPr>
        <w:trHeight w:val="907"/>
      </w:trPr>
      <w:tc>
        <w:tcPr>
          <w:tcW w:w="5529" w:type="dxa"/>
          <w:vAlign w:val="bottom"/>
        </w:tcPr>
        <w:p w14:paraId="0ADFC8AE" w14:textId="18185F5E" w:rsidR="00AD3DDC" w:rsidRPr="000F69B8" w:rsidRDefault="00AD3DDC" w:rsidP="00AC6729">
          <w:pPr>
            <w:pStyle w:val="kbFixedtext"/>
            <w:spacing w:before="0" w:after="0" w:line="240" w:lineRule="auto"/>
            <w:rPr>
              <w:rFonts w:ascii="Arial" w:hAnsi="Arial" w:cs="Arial"/>
              <w:position w:val="2"/>
              <w:lang w:val="es-ES_tradnl"/>
            </w:rPr>
          </w:pPr>
          <w:proofErr w:type="spellStart"/>
          <w:r w:rsidRPr="000F69B8">
            <w:rPr>
              <w:rFonts w:ascii="Arial" w:eastAsia="Arial" w:hAnsi="Arial" w:cs="Arial"/>
              <w:position w:val="2"/>
            </w:rPr>
            <w:t>Komerční</w:t>
          </w:r>
          <w:proofErr w:type="spellEnd"/>
          <w:r w:rsidRPr="000F69B8">
            <w:rPr>
              <w:rFonts w:ascii="Arial" w:eastAsia="Arial" w:hAnsi="Arial" w:cs="Arial"/>
              <w:position w:val="2"/>
            </w:rPr>
            <w:t xml:space="preserve"> </w:t>
          </w:r>
          <w:proofErr w:type="spellStart"/>
          <w:r w:rsidRPr="000F69B8">
            <w:rPr>
              <w:rFonts w:ascii="Arial" w:eastAsia="Arial" w:hAnsi="Arial" w:cs="Arial"/>
              <w:position w:val="2"/>
            </w:rPr>
            <w:t>banka</w:t>
          </w:r>
          <w:proofErr w:type="spellEnd"/>
          <w:r w:rsidRPr="000F69B8">
            <w:rPr>
              <w:rFonts w:ascii="Arial" w:eastAsia="Arial" w:hAnsi="Arial" w:cs="Arial"/>
              <w:position w:val="2"/>
            </w:rPr>
            <w:t xml:space="preserve">, </w:t>
          </w:r>
          <w:proofErr w:type="spellStart"/>
          <w:r w:rsidRPr="000F69B8">
            <w:rPr>
              <w:rFonts w:ascii="Arial" w:eastAsia="Arial" w:hAnsi="Arial" w:cs="Arial"/>
              <w:position w:val="2"/>
            </w:rPr>
            <w:t>a.s.</w:t>
          </w:r>
          <w:proofErr w:type="spellEnd"/>
          <w:r w:rsidRPr="000F69B8">
            <w:rPr>
              <w:rFonts w:ascii="Arial" w:eastAsia="Arial" w:hAnsi="Arial" w:cs="Arial"/>
              <w:position w:val="2"/>
            </w:rPr>
            <w:t>, with its registered office</w:t>
          </w:r>
        </w:p>
        <w:p w14:paraId="462264CC" w14:textId="77777777" w:rsidR="00AD3DDC" w:rsidRPr="000F69B8" w:rsidRDefault="00AD3DDC" w:rsidP="00E075E2">
          <w:pPr>
            <w:pStyle w:val="kbFixedtext"/>
            <w:spacing w:before="0" w:after="0" w:line="240" w:lineRule="auto"/>
            <w:ind w:left="0" w:firstLine="0"/>
            <w:rPr>
              <w:rFonts w:ascii="Arial" w:hAnsi="Arial" w:cs="Arial"/>
              <w:position w:val="2"/>
              <w:lang w:val="es-ES_tradnl"/>
            </w:rPr>
          </w:pPr>
          <w:r w:rsidRPr="000F69B8">
            <w:rPr>
              <w:rFonts w:ascii="Arial" w:eastAsia="Arial" w:hAnsi="Arial" w:cs="Arial"/>
              <w:position w:val="2"/>
            </w:rPr>
            <w:t xml:space="preserve">in Prague 1, at Na </w:t>
          </w:r>
          <w:proofErr w:type="spellStart"/>
          <w:r w:rsidRPr="000F69B8">
            <w:rPr>
              <w:rFonts w:ascii="Arial" w:eastAsia="Arial" w:hAnsi="Arial" w:cs="Arial"/>
              <w:position w:val="2"/>
            </w:rPr>
            <w:t>Příkopě</w:t>
          </w:r>
          <w:proofErr w:type="spellEnd"/>
          <w:r w:rsidRPr="000F69B8">
            <w:rPr>
              <w:rFonts w:ascii="Arial" w:eastAsia="Arial" w:hAnsi="Arial" w:cs="Arial"/>
              <w:position w:val="2"/>
            </w:rPr>
            <w:t xml:space="preserve"> 33/969, Postal Code: 114 07, Id. No.:  45317054</w:t>
          </w:r>
        </w:p>
        <w:p w14:paraId="3081B8AE" w14:textId="77777777" w:rsidR="00AD3DDC" w:rsidRPr="000F69B8" w:rsidRDefault="00AD3DDC" w:rsidP="00AC6729">
          <w:pPr>
            <w:pStyle w:val="kbRegistration"/>
            <w:spacing w:before="0" w:after="0" w:line="240" w:lineRule="auto"/>
            <w:rPr>
              <w:rFonts w:ascii="Arial" w:hAnsi="Arial" w:cs="Arial"/>
              <w:lang w:val="es-ES_tradnl"/>
            </w:rPr>
          </w:pPr>
          <w:r w:rsidRPr="000F69B8">
            <w:rPr>
              <w:rFonts w:ascii="Arial" w:eastAsia="Arial" w:hAnsi="Arial" w:cs="Arial"/>
            </w:rPr>
            <w:t>REGISTERED IN THE COMMERCIAL REGISTER KEPT BY THE MUNICIPAL COURT IN PRAGUE, SECTION B, FILE 1360</w:t>
          </w:r>
        </w:p>
      </w:tc>
      <w:tc>
        <w:tcPr>
          <w:tcW w:w="3969" w:type="dxa"/>
          <w:vAlign w:val="bottom"/>
        </w:tcPr>
        <w:p w14:paraId="7B96CB7E" w14:textId="7BB5ED74" w:rsidR="00AD3DDC" w:rsidRPr="000F69B8" w:rsidRDefault="00AD3DDC" w:rsidP="00AC6729">
          <w:pPr>
            <w:pStyle w:val="kbFixedtext"/>
            <w:spacing w:before="0" w:after="0" w:line="240" w:lineRule="auto"/>
            <w:jc w:val="right"/>
            <w:rPr>
              <w:rStyle w:val="slostrnky"/>
              <w:rFonts w:eastAsiaTheme="majorEastAsia"/>
            </w:rPr>
          </w:pPr>
          <w:r>
            <w:rPr>
              <w:rStyle w:val="slostrnky"/>
              <w:rFonts w:eastAsiaTheme="majorEastAsia"/>
            </w:rPr>
            <w:fldChar w:fldCharType="begin"/>
          </w:r>
          <w:r w:rsidRPr="000F69B8">
            <w:rPr>
              <w:rStyle w:val="slostrnky"/>
              <w:rFonts w:eastAsiaTheme="majorEastAsia"/>
            </w:rPr>
            <w:instrText xml:space="preserve"> PAGE </w:instrText>
          </w:r>
          <w:r>
            <w:rPr>
              <w:rStyle w:val="slostrnky"/>
              <w:rFonts w:eastAsiaTheme="majorEastAsia"/>
            </w:rPr>
            <w:fldChar w:fldCharType="separate"/>
          </w:r>
          <w:r>
            <w:rPr>
              <w:rStyle w:val="slostrnky"/>
              <w:rFonts w:eastAsiaTheme="majorEastAsia"/>
              <w:noProof/>
            </w:rPr>
            <w:t>3</w:t>
          </w:r>
          <w:r>
            <w:rPr>
              <w:rStyle w:val="slostrnky"/>
              <w:rFonts w:eastAsiaTheme="majorEastAsia"/>
            </w:rPr>
            <w:fldChar w:fldCharType="end"/>
          </w:r>
          <w:r w:rsidRPr="000F69B8">
            <w:rPr>
              <w:rStyle w:val="slostrnky"/>
              <w:rFonts w:eastAsiaTheme="majorEastAsia"/>
            </w:rPr>
            <w:t>/</w:t>
          </w:r>
          <w:r>
            <w:rPr>
              <w:rStyle w:val="slostrnky"/>
              <w:rFonts w:eastAsiaTheme="majorEastAsia"/>
            </w:rPr>
            <w:fldChar w:fldCharType="begin"/>
          </w:r>
          <w:r>
            <w:rPr>
              <w:rStyle w:val="slostrnky"/>
              <w:rFonts w:eastAsiaTheme="majorEastAsia"/>
            </w:rPr>
            <w:instrText xml:space="preserve"> NUMPAGES  </w:instrText>
          </w:r>
          <w:r>
            <w:rPr>
              <w:rStyle w:val="slostrnky"/>
              <w:rFonts w:eastAsiaTheme="majorEastAsia"/>
            </w:rPr>
            <w:fldChar w:fldCharType="separate"/>
          </w:r>
          <w:r>
            <w:rPr>
              <w:rStyle w:val="slostrnky"/>
              <w:rFonts w:eastAsiaTheme="majorEastAsia"/>
              <w:noProof/>
            </w:rPr>
            <w:t>28</w:t>
          </w:r>
          <w:r>
            <w:rPr>
              <w:rStyle w:val="slostrnky"/>
              <w:rFonts w:eastAsiaTheme="majorEastAsia"/>
            </w:rPr>
            <w:fldChar w:fldCharType="end"/>
          </w:r>
          <w:r>
            <w:rPr>
              <w:rStyle w:val="slostrnky"/>
              <w:rFonts w:eastAsiaTheme="majorEastAsia"/>
            </w:rPr>
            <w:fldChar w:fldCharType="begin"/>
          </w:r>
          <w:r w:rsidRPr="000A28EA">
            <w:rPr>
              <w:rStyle w:val="slostrnky"/>
              <w:rFonts w:eastAsiaTheme="majorEastAsia"/>
            </w:rPr>
            <w:instrText xml:space="preserve"> AUTOTEXTLIST  \t "&lt;wr:if select='/PrintRequest/Contract/PrintedSections/Section[@name=&amp;apos;body&amp;apos;]/DocIdTech'&gt;" </w:instrText>
          </w:r>
          <w:r>
            <w:rPr>
              <w:rStyle w:val="slostrnky"/>
              <w:rFonts w:eastAsiaTheme="majorEastAsia"/>
            </w:rPr>
            <w:fldChar w:fldCharType="separate"/>
          </w:r>
          <w:r w:rsidRPr="00C52C65">
            <w:rPr>
              <w:rStyle w:val="slostrnky"/>
              <w:rFonts w:eastAsiaTheme="majorEastAsia"/>
            </w:rPr>
            <w:t>[</w:t>
          </w:r>
          <w:proofErr w:type="spellStart"/>
          <w:r w:rsidRPr="00C52C65">
            <w:rPr>
              <w:rStyle w:val="slostrnky"/>
              <w:rFonts w:eastAsiaTheme="majorEastAsia"/>
            </w:rPr>
            <w:t>DocIdTech</w:t>
          </w:r>
          <w:proofErr w:type="spellEnd"/>
          <w:r w:rsidRPr="00C52C65">
            <w:rPr>
              <w:rStyle w:val="slostrnky"/>
              <w:rFonts w:eastAsiaTheme="majorEastAsia"/>
            </w:rPr>
            <w:t>]</w:t>
          </w:r>
          <w:r>
            <w:rPr>
              <w:rStyle w:val="slostrnky"/>
              <w:rFonts w:eastAsiaTheme="majorEastAsia"/>
            </w:rPr>
            <w:fldChar w:fldCharType="end"/>
          </w:r>
        </w:p>
        <w:p w14:paraId="63098A45" w14:textId="77777777" w:rsidR="00AD3DDC" w:rsidRPr="00C52C65" w:rsidRDefault="00AD3DDC" w:rsidP="00AC6729">
          <w:pPr>
            <w:pStyle w:val="Registration"/>
            <w:spacing w:before="0" w:after="0" w:line="240" w:lineRule="auto"/>
            <w:ind w:right="-85"/>
            <w:jc w:val="right"/>
            <w:rPr>
              <w:caps w:val="0"/>
              <w:sz w:val="24"/>
              <w:szCs w:val="24"/>
            </w:rPr>
          </w:pPr>
          <w:r>
            <w:rPr>
              <w:rFonts w:ascii="PrecisionID C128 04" w:eastAsia="PrecisionID C128 04" w:hAnsi="PrecisionID C128 04" w:cs="PrecisionID C128 04"/>
              <w:caps w:val="0"/>
              <w:sz w:val="24"/>
              <w:szCs w:val="24"/>
            </w:rPr>
            <w:fldChar w:fldCharType="begin"/>
          </w:r>
          <w:r w:rsidRPr="000A28EA">
            <w:rPr>
              <w:rFonts w:ascii="PrecisionID C128 04" w:eastAsia="PrecisionID C128 04" w:hAnsi="PrecisionID C128 04" w:cs="PrecisionID C128 04"/>
              <w:caps w:val="0"/>
              <w:sz w:val="24"/>
              <w:szCs w:val="24"/>
            </w:rPr>
            <w:instrText xml:space="preserve"> AUTOTEXTLIST  \t "&lt;wr:out select='/PrintRequest/Contract/PrintedSections/Section[@name=&amp;apos;body&amp;apos;]/DocIdTech'/&gt;" </w:instrText>
          </w:r>
          <w:r>
            <w:rPr>
              <w:rFonts w:ascii="PrecisionID C128 04" w:eastAsia="PrecisionID C128 04" w:hAnsi="PrecisionID C128 04" w:cs="PrecisionID C128 04"/>
              <w:caps w:val="0"/>
              <w:sz w:val="24"/>
              <w:szCs w:val="24"/>
            </w:rPr>
            <w:fldChar w:fldCharType="separate"/>
          </w:r>
          <w:r w:rsidRPr="00C52C65">
            <w:rPr>
              <w:rFonts w:ascii="PrecisionID C128 04" w:eastAsia="PrecisionID C128 04" w:hAnsi="PrecisionID C128 04" w:cs="PrecisionID C128 04"/>
              <w:caps w:val="0"/>
              <w:sz w:val="24"/>
              <w:szCs w:val="24"/>
            </w:rPr>
            <w:t>[</w:t>
          </w:r>
          <w:proofErr w:type="spellStart"/>
          <w:r w:rsidRPr="00C52C65">
            <w:rPr>
              <w:rFonts w:ascii="PrecisionID C128 04" w:eastAsia="PrecisionID C128 04" w:hAnsi="PrecisionID C128 04" w:cs="PrecisionID C128 04"/>
              <w:caps w:val="0"/>
              <w:sz w:val="24"/>
              <w:szCs w:val="24"/>
            </w:rPr>
            <w:t>DocIdTech</w:t>
          </w:r>
          <w:proofErr w:type="spellEnd"/>
          <w:r w:rsidRPr="00C52C65">
            <w:rPr>
              <w:rFonts w:ascii="PrecisionID C128 04" w:eastAsia="PrecisionID C128 04" w:hAnsi="PrecisionID C128 04" w:cs="PrecisionID C128 04"/>
              <w:caps w:val="0"/>
              <w:sz w:val="24"/>
              <w:szCs w:val="24"/>
            </w:rPr>
            <w:t>]</w:t>
          </w:r>
          <w:r>
            <w:rPr>
              <w:rFonts w:ascii="PrecisionID C128 04" w:eastAsia="PrecisionID C128 04" w:hAnsi="PrecisionID C128 04" w:cs="PrecisionID C128 04"/>
              <w:caps w:val="0"/>
              <w:sz w:val="24"/>
              <w:szCs w:val="24"/>
            </w:rPr>
            <w:fldChar w:fldCharType="end"/>
          </w:r>
          <w:r w:rsidRPr="00FE2F9E">
            <w:rPr>
              <w:caps w:val="0"/>
              <w:position w:val="2"/>
              <w:sz w:val="16"/>
              <w:szCs w:val="16"/>
            </w:rPr>
            <w:fldChar w:fldCharType="begin"/>
          </w:r>
          <w:r w:rsidRPr="000A28EA">
            <w:rPr>
              <w:caps w:val="0"/>
              <w:position w:val="2"/>
              <w:sz w:val="16"/>
              <w:szCs w:val="16"/>
            </w:rPr>
            <w:instrText xml:space="preserve"> AUTOTEXTLIST  \t "&lt;/wr:if&gt;" </w:instrText>
          </w:r>
          <w:r w:rsidRPr="00FE2F9E">
            <w:rPr>
              <w:caps w:val="0"/>
              <w:position w:val="2"/>
              <w:sz w:val="16"/>
              <w:szCs w:val="16"/>
            </w:rPr>
            <w:fldChar w:fldCharType="separate"/>
          </w:r>
          <w:r w:rsidRPr="00C52C65">
            <w:rPr>
              <w:caps w:val="0"/>
              <w:position w:val="2"/>
              <w:sz w:val="16"/>
              <w:szCs w:val="16"/>
            </w:rPr>
            <w:t>:if]</w:t>
          </w:r>
          <w:r w:rsidRPr="00FE2F9E">
            <w:rPr>
              <w:caps w:val="0"/>
              <w:position w:val="2"/>
              <w:sz w:val="16"/>
              <w:szCs w:val="16"/>
            </w:rPr>
            <w:fldChar w:fldCharType="end"/>
          </w:r>
          <w:r>
            <w:rPr>
              <w:caps w:val="0"/>
              <w:position w:val="2"/>
              <w:sz w:val="16"/>
              <w:szCs w:val="16"/>
            </w:rPr>
            <w:fldChar w:fldCharType="begin"/>
          </w:r>
          <w:r w:rsidRPr="000A28EA">
            <w:rPr>
              <w:caps w:val="0"/>
              <w:position w:val="2"/>
              <w:sz w:val="16"/>
              <w:szCs w:val="16"/>
            </w:rPr>
            <w:instrText xml:space="preserve"> AUTOTEXTLIST  \t "&lt;wr:if select='/PrintRequest/Contract/PrintedSections/Section[@name=&amp;apos;body&amp;apos;]/DocId'&gt;" </w:instrText>
          </w:r>
          <w:r>
            <w:rPr>
              <w:caps w:val="0"/>
              <w:position w:val="2"/>
              <w:sz w:val="16"/>
              <w:szCs w:val="16"/>
            </w:rPr>
            <w:fldChar w:fldCharType="separate"/>
          </w:r>
          <w:r w:rsidRPr="00C52C65">
            <w:rPr>
              <w:caps w:val="0"/>
              <w:position w:val="2"/>
              <w:sz w:val="16"/>
              <w:szCs w:val="16"/>
            </w:rPr>
            <w:t>[</w:t>
          </w:r>
          <w:proofErr w:type="spellStart"/>
          <w:r w:rsidRPr="00C52C65">
            <w:rPr>
              <w:caps w:val="0"/>
              <w:position w:val="2"/>
              <w:sz w:val="16"/>
              <w:szCs w:val="16"/>
            </w:rPr>
            <w:t>DocId</w:t>
          </w:r>
          <w:proofErr w:type="spellEnd"/>
          <w:r w:rsidRPr="00C52C65">
            <w:rPr>
              <w:caps w:val="0"/>
              <w:position w:val="2"/>
              <w:sz w:val="16"/>
              <w:szCs w:val="16"/>
            </w:rPr>
            <w:t>]</w:t>
          </w:r>
          <w:r>
            <w:rPr>
              <w:caps w:val="0"/>
              <w:position w:val="2"/>
              <w:sz w:val="16"/>
              <w:szCs w:val="16"/>
            </w:rPr>
            <w:fldChar w:fldCharType="end"/>
          </w:r>
        </w:p>
        <w:p w14:paraId="000A6FAF" w14:textId="77777777" w:rsidR="00AD3DDC" w:rsidRPr="00C52C65" w:rsidRDefault="00AD3DDC" w:rsidP="00AC6729">
          <w:pPr>
            <w:pStyle w:val="Registration"/>
            <w:spacing w:before="0" w:after="0" w:line="240" w:lineRule="auto"/>
            <w:jc w:val="right"/>
            <w:rPr>
              <w:caps w:val="0"/>
              <w:position w:val="2"/>
              <w:sz w:val="16"/>
              <w:szCs w:val="16"/>
            </w:rPr>
          </w:pPr>
          <w:r>
            <w:rPr>
              <w:caps w:val="0"/>
              <w:position w:val="2"/>
              <w:sz w:val="16"/>
              <w:szCs w:val="16"/>
            </w:rPr>
            <w:fldChar w:fldCharType="begin"/>
          </w:r>
          <w:r w:rsidRPr="000A28EA">
            <w:rPr>
              <w:caps w:val="0"/>
              <w:position w:val="2"/>
              <w:sz w:val="16"/>
              <w:szCs w:val="16"/>
            </w:rPr>
            <w:instrText xml:space="preserve"> AUTOTEXTLIST  \t "&lt;wr:out select='/PrintRequest/Contract/PrintedSections/Section[@name=&amp;apos;body&amp;apos;]/DocId'/&gt;" </w:instrText>
          </w:r>
          <w:r>
            <w:rPr>
              <w:caps w:val="0"/>
              <w:position w:val="2"/>
              <w:sz w:val="16"/>
              <w:szCs w:val="16"/>
            </w:rPr>
            <w:fldChar w:fldCharType="separate"/>
          </w:r>
          <w:r w:rsidRPr="00C52C65">
            <w:rPr>
              <w:caps w:val="0"/>
              <w:position w:val="2"/>
              <w:sz w:val="16"/>
              <w:szCs w:val="16"/>
            </w:rPr>
            <w:t>[</w:t>
          </w:r>
          <w:proofErr w:type="spellStart"/>
          <w:r w:rsidRPr="00C52C65">
            <w:rPr>
              <w:caps w:val="0"/>
              <w:position w:val="2"/>
              <w:sz w:val="16"/>
              <w:szCs w:val="16"/>
            </w:rPr>
            <w:t>DocId</w:t>
          </w:r>
          <w:proofErr w:type="spellEnd"/>
          <w:r w:rsidRPr="00C52C65">
            <w:rPr>
              <w:caps w:val="0"/>
              <w:position w:val="2"/>
              <w:sz w:val="16"/>
              <w:szCs w:val="16"/>
            </w:rPr>
            <w:t>]</w:t>
          </w:r>
          <w:r>
            <w:rPr>
              <w:caps w:val="0"/>
              <w:position w:val="2"/>
              <w:sz w:val="16"/>
              <w:szCs w:val="16"/>
            </w:rPr>
            <w:fldChar w:fldCharType="end"/>
          </w:r>
          <w:r w:rsidRPr="00C52C65">
            <w:rPr>
              <w:caps w:val="0"/>
              <w:position w:val="2"/>
              <w:sz w:val="16"/>
              <w:szCs w:val="16"/>
            </w:rPr>
            <w:t xml:space="preserve"> </w:t>
          </w:r>
          <w:r>
            <w:rPr>
              <w:caps w:val="0"/>
              <w:position w:val="2"/>
              <w:sz w:val="16"/>
              <w:szCs w:val="16"/>
            </w:rPr>
            <w:fldChar w:fldCharType="begin"/>
          </w:r>
          <w:r w:rsidRPr="000A28EA">
            <w:rPr>
              <w:caps w:val="0"/>
              <w:position w:val="2"/>
              <w:sz w:val="16"/>
              <w:szCs w:val="16"/>
            </w:rPr>
            <w:instrText xml:space="preserve"> AUTOTEXTLIST  \t "&lt;/wr:if&gt;" </w:instrText>
          </w:r>
          <w:r>
            <w:rPr>
              <w:caps w:val="0"/>
              <w:position w:val="2"/>
              <w:sz w:val="16"/>
              <w:szCs w:val="16"/>
            </w:rPr>
            <w:fldChar w:fldCharType="separate"/>
          </w:r>
          <w:r w:rsidRPr="00C52C65">
            <w:rPr>
              <w:caps w:val="0"/>
              <w:position w:val="2"/>
              <w:sz w:val="16"/>
              <w:szCs w:val="16"/>
            </w:rPr>
            <w:t>:if]</w:t>
          </w:r>
          <w:r>
            <w:rPr>
              <w:caps w:val="0"/>
              <w:position w:val="2"/>
              <w:sz w:val="16"/>
              <w:szCs w:val="16"/>
            </w:rPr>
            <w:fldChar w:fldCharType="end"/>
          </w:r>
        </w:p>
        <w:p w14:paraId="2B6B2E4B" w14:textId="73BD76F1" w:rsidR="00AD3DDC" w:rsidRPr="003B34E5" w:rsidRDefault="00AD3DDC" w:rsidP="00D27670">
          <w:pPr>
            <w:pStyle w:val="Registration"/>
            <w:spacing w:before="0" w:after="0" w:line="240" w:lineRule="auto"/>
            <w:jc w:val="right"/>
          </w:pPr>
          <w:r w:rsidRPr="003B34E5">
            <w:t xml:space="preserve">Template effective date: 1 June 2021 CP-G-v03.docX </w:t>
          </w:r>
          <w:r>
            <w:fldChar w:fldCharType="begin"/>
          </w:r>
          <w:r w:rsidRPr="003B34E5">
            <w:instrText xml:space="preserve"> AUTOTEXTLIST  \t "&lt;wr:out select='/PrintRequest/RequestDateTime' type='DATE' format='category:custom;format:d.M.yyyy H^mm;'/&gt;" </w:instrText>
          </w:r>
          <w:r>
            <w:fldChar w:fldCharType="separate"/>
          </w:r>
          <w:r w:rsidRPr="003B34E5">
            <w:t>[RequestDateTime]</w:t>
          </w:r>
          <w:r>
            <w:fldChar w:fldCharType="end"/>
          </w:r>
        </w:p>
      </w:tc>
    </w:tr>
  </w:tbl>
  <w:p w14:paraId="0ED675A2" w14:textId="77777777" w:rsidR="00AD3DDC" w:rsidRPr="003B34E5" w:rsidRDefault="00AD3DDC">
    <w:pPr>
      <w:pStyle w:val="Zpat"/>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6" w:space="0" w:color="C8C8C8"/>
      </w:tblBorders>
      <w:tblLayout w:type="fixed"/>
      <w:tblCellMar>
        <w:left w:w="0" w:type="dxa"/>
        <w:right w:w="0" w:type="dxa"/>
      </w:tblCellMar>
      <w:tblLook w:val="0000" w:firstRow="0" w:lastRow="0" w:firstColumn="0" w:lastColumn="0" w:noHBand="0" w:noVBand="0"/>
    </w:tblPr>
    <w:tblGrid>
      <w:gridCol w:w="4395"/>
      <w:gridCol w:w="5244"/>
    </w:tblGrid>
    <w:tr w:rsidR="00AD3DDC" w14:paraId="5D86E595" w14:textId="77777777" w:rsidTr="00281B26">
      <w:trPr>
        <w:trHeight w:val="907"/>
      </w:trPr>
      <w:tc>
        <w:tcPr>
          <w:tcW w:w="4395" w:type="dxa"/>
          <w:vAlign w:val="bottom"/>
        </w:tcPr>
        <w:p w14:paraId="460BAA02" w14:textId="77777777" w:rsidR="00AD3DDC" w:rsidRPr="009372A5" w:rsidRDefault="00AD3DDC" w:rsidP="00281B26">
          <w:pPr>
            <w:pStyle w:val="kbFixedtext"/>
            <w:spacing w:before="0"/>
            <w:rPr>
              <w:position w:val="2"/>
            </w:rPr>
          </w:pPr>
          <w:proofErr w:type="spellStart"/>
          <w:r w:rsidRPr="009372A5">
            <w:rPr>
              <w:position w:val="2"/>
            </w:rPr>
            <w:t>Investiční</w:t>
          </w:r>
          <w:proofErr w:type="spellEnd"/>
          <w:r w:rsidRPr="009372A5">
            <w:rPr>
              <w:position w:val="2"/>
            </w:rPr>
            <w:t xml:space="preserve"> </w:t>
          </w:r>
          <w:proofErr w:type="spellStart"/>
          <w:r w:rsidRPr="009372A5">
            <w:rPr>
              <w:position w:val="2"/>
            </w:rPr>
            <w:t>kapitálová</w:t>
          </w:r>
          <w:proofErr w:type="spellEnd"/>
          <w:r w:rsidRPr="009372A5">
            <w:rPr>
              <w:position w:val="2"/>
            </w:rPr>
            <w:t xml:space="preserve"> </w:t>
          </w:r>
          <w:proofErr w:type="spellStart"/>
          <w:r w:rsidRPr="009372A5">
            <w:rPr>
              <w:position w:val="2"/>
            </w:rPr>
            <w:t>společnost</w:t>
          </w:r>
          <w:proofErr w:type="spellEnd"/>
          <w:r w:rsidRPr="009372A5">
            <w:rPr>
              <w:position w:val="2"/>
            </w:rPr>
            <w:t xml:space="preserve"> KB, </w:t>
          </w:r>
          <w:proofErr w:type="spellStart"/>
          <w:r w:rsidRPr="009372A5">
            <w:rPr>
              <w:position w:val="2"/>
            </w:rPr>
            <w:t>a.s.</w:t>
          </w:r>
          <w:proofErr w:type="spellEnd"/>
          <w:r w:rsidRPr="009372A5">
            <w:rPr>
              <w:position w:val="2"/>
            </w:rPr>
            <w:t xml:space="preserve">, with its registered office in </w:t>
          </w:r>
        </w:p>
        <w:p w14:paraId="4885EA37" w14:textId="77777777" w:rsidR="00AD3DDC" w:rsidRPr="00DE02ED" w:rsidRDefault="00AD3DDC" w:rsidP="00281B26">
          <w:pPr>
            <w:pStyle w:val="kbFixedtext"/>
            <w:spacing w:before="0"/>
            <w:rPr>
              <w:position w:val="2"/>
            </w:rPr>
          </w:pPr>
          <w:r w:rsidRPr="00DE02ED">
            <w:rPr>
              <w:position w:val="2"/>
            </w:rPr>
            <w:t xml:space="preserve">Prague 1, at </w:t>
          </w:r>
          <w:proofErr w:type="spellStart"/>
          <w:r w:rsidRPr="00DE02ED">
            <w:rPr>
              <w:position w:val="2"/>
            </w:rPr>
            <w:t>Dlouhá</w:t>
          </w:r>
          <w:proofErr w:type="spellEnd"/>
          <w:r w:rsidRPr="00DE02ED">
            <w:rPr>
              <w:position w:val="2"/>
            </w:rPr>
            <w:t xml:space="preserve"> 34/713, Postal Code 110 15, Id. No.: 601 96 769</w:t>
          </w:r>
        </w:p>
        <w:p w14:paraId="54771180" w14:textId="77777777" w:rsidR="00AD3DDC" w:rsidRDefault="00AD3DDC" w:rsidP="00281B26">
          <w:pPr>
            <w:pStyle w:val="kbRegistration"/>
            <w:spacing w:before="0"/>
          </w:pPr>
          <w:r w:rsidRPr="002439EF">
            <w:t>registered in the Commercial Register kept by the Municipal Court in Prague, Section B, File 2524</w:t>
          </w:r>
        </w:p>
      </w:tc>
      <w:tc>
        <w:tcPr>
          <w:tcW w:w="5244" w:type="dxa"/>
          <w:vAlign w:val="bottom"/>
        </w:tcPr>
        <w:p w14:paraId="76E74D50" w14:textId="7659911E" w:rsidR="00AD3DDC" w:rsidRDefault="00AD3DDC" w:rsidP="00281B26">
          <w:pPr>
            <w:pStyle w:val="kbFixedtext"/>
            <w:spacing w:before="0"/>
            <w:jc w:val="right"/>
            <w:rPr>
              <w:rStyle w:val="slostrnky"/>
              <w:rFonts w:eastAsiaTheme="majorEastAsia"/>
            </w:rPr>
          </w:pPr>
          <w:r>
            <w:rPr>
              <w:rStyle w:val="slostrnky"/>
              <w:rFonts w:eastAsiaTheme="majorEastAsia"/>
            </w:rPr>
            <w:fldChar w:fldCharType="begin"/>
          </w:r>
          <w:r>
            <w:rPr>
              <w:rStyle w:val="slostrnky"/>
              <w:rFonts w:eastAsiaTheme="majorEastAsia"/>
            </w:rPr>
            <w:instrText xml:space="preserve"> PAGE </w:instrText>
          </w:r>
          <w:r>
            <w:rPr>
              <w:rStyle w:val="slostrnky"/>
              <w:rFonts w:eastAsiaTheme="majorEastAsia"/>
            </w:rPr>
            <w:fldChar w:fldCharType="separate"/>
          </w:r>
          <w:r>
            <w:rPr>
              <w:rStyle w:val="slostrnky"/>
              <w:rFonts w:eastAsiaTheme="majorEastAsia"/>
              <w:noProof/>
            </w:rPr>
            <w:t>1</w:t>
          </w:r>
          <w:r>
            <w:rPr>
              <w:rStyle w:val="slostrnky"/>
              <w:rFonts w:eastAsiaTheme="majorEastAsia"/>
            </w:rPr>
            <w:fldChar w:fldCharType="end"/>
          </w:r>
          <w:r>
            <w:rPr>
              <w:rStyle w:val="slostrnky"/>
              <w:rFonts w:eastAsiaTheme="majorEastAsia"/>
            </w:rPr>
            <w:t>/</w:t>
          </w:r>
          <w:r>
            <w:rPr>
              <w:rStyle w:val="slostrnky"/>
              <w:rFonts w:eastAsiaTheme="majorEastAsia"/>
            </w:rPr>
            <w:fldChar w:fldCharType="begin"/>
          </w:r>
          <w:r>
            <w:rPr>
              <w:rStyle w:val="slostrnky"/>
              <w:rFonts w:eastAsiaTheme="majorEastAsia"/>
            </w:rPr>
            <w:instrText xml:space="preserve"> SECTIONPAGES</w:instrText>
          </w:r>
          <w:r>
            <w:rPr>
              <w:rStyle w:val="slostrnky"/>
              <w:rFonts w:eastAsiaTheme="majorEastAsia"/>
            </w:rPr>
            <w:fldChar w:fldCharType="separate"/>
          </w:r>
          <w:r>
            <w:rPr>
              <w:rStyle w:val="slostrnky"/>
              <w:rFonts w:eastAsiaTheme="majorEastAsia"/>
              <w:noProof/>
            </w:rPr>
            <w:t>1</w:t>
          </w:r>
          <w:r>
            <w:rPr>
              <w:rStyle w:val="slostrnky"/>
              <w:rFonts w:eastAsiaTheme="majorEastAsia"/>
            </w:rPr>
            <w:fldChar w:fldCharType="end"/>
          </w:r>
          <w:r>
            <w:rPr>
              <w:rStyle w:val="slostrnky"/>
              <w:rFonts w:eastAsiaTheme="majorEastAsia"/>
            </w:rPr>
            <w:fldChar w:fldCharType="begin"/>
          </w:r>
          <w:r>
            <w:rPr>
              <w:rStyle w:val="slostrnky"/>
              <w:rFonts w:eastAsiaTheme="majorEastAsia"/>
            </w:rPr>
            <w:instrText xml:space="preserve"> AUTOTEXTLIST  \t "&lt;wr:if select='/PrintRequest/Contract/PrintedSections/Section[@name=&amp;apos;body&amp;apos;]/DocIdTech'&gt;" </w:instrText>
          </w:r>
          <w:r>
            <w:rPr>
              <w:rStyle w:val="slostrnky"/>
              <w:rFonts w:eastAsiaTheme="majorEastAsia"/>
            </w:rPr>
            <w:fldChar w:fldCharType="separate"/>
          </w:r>
          <w:r>
            <w:rPr>
              <w:rStyle w:val="slostrnky"/>
              <w:rFonts w:eastAsiaTheme="majorEastAsia"/>
            </w:rPr>
            <w:t>[</w:t>
          </w:r>
          <w:proofErr w:type="spellStart"/>
          <w:r>
            <w:rPr>
              <w:rStyle w:val="slostrnky"/>
              <w:rFonts w:eastAsiaTheme="majorEastAsia"/>
            </w:rPr>
            <w:t>DocIdTech</w:t>
          </w:r>
          <w:proofErr w:type="spellEnd"/>
          <w:r>
            <w:rPr>
              <w:rStyle w:val="slostrnky"/>
              <w:rFonts w:eastAsiaTheme="majorEastAsia"/>
            </w:rPr>
            <w:t>]</w:t>
          </w:r>
          <w:r>
            <w:rPr>
              <w:rStyle w:val="slostrnky"/>
              <w:rFonts w:eastAsiaTheme="majorEastAsia"/>
            </w:rPr>
            <w:fldChar w:fldCharType="end"/>
          </w:r>
        </w:p>
        <w:p w14:paraId="228DF2E5" w14:textId="77777777" w:rsidR="00AD3DDC" w:rsidRPr="00CE7DBC" w:rsidRDefault="00AD3DDC" w:rsidP="00281B26">
          <w:pPr>
            <w:pStyle w:val="Registration"/>
            <w:spacing w:before="0"/>
            <w:ind w:right="-85"/>
            <w:jc w:val="right"/>
            <w:rPr>
              <w:caps w:val="0"/>
              <w:sz w:val="24"/>
              <w:szCs w:val="24"/>
            </w:rPr>
          </w:pPr>
          <w:r>
            <w:rPr>
              <w:rFonts w:ascii="PrecisionID C128 04" w:eastAsia="PrecisionID C128 04" w:hAnsi="PrecisionID C128 04" w:cs="PrecisionID C128 04"/>
              <w:caps w:val="0"/>
              <w:sz w:val="24"/>
              <w:szCs w:val="24"/>
            </w:rPr>
            <w:fldChar w:fldCharType="begin"/>
          </w:r>
          <w:r>
            <w:rPr>
              <w:rFonts w:ascii="PrecisionID C128 04" w:eastAsia="PrecisionID C128 04" w:hAnsi="PrecisionID C128 04" w:cs="PrecisionID C128 04"/>
              <w:caps w:val="0"/>
              <w:sz w:val="24"/>
              <w:szCs w:val="24"/>
            </w:rPr>
            <w:instrText xml:space="preserve"> AUTOTEXTLIST  \t "&lt;wr:out select='/PrintRequest/Contract/PrintedSections/Section[@name=&amp;apos;body&amp;apos;]/DocIdTech'/&gt;" </w:instrText>
          </w:r>
          <w:r>
            <w:rPr>
              <w:rFonts w:ascii="PrecisionID C128 04" w:eastAsia="PrecisionID C128 04" w:hAnsi="PrecisionID C128 04" w:cs="PrecisionID C128 04"/>
              <w:caps w:val="0"/>
              <w:sz w:val="24"/>
              <w:szCs w:val="24"/>
            </w:rPr>
            <w:fldChar w:fldCharType="separate"/>
          </w:r>
          <w:r>
            <w:rPr>
              <w:rFonts w:ascii="PrecisionID C128 04" w:eastAsia="PrecisionID C128 04" w:hAnsi="PrecisionID C128 04" w:cs="PrecisionID C128 04"/>
              <w:caps w:val="0"/>
              <w:sz w:val="24"/>
              <w:szCs w:val="24"/>
            </w:rPr>
            <w:t>[</w:t>
          </w:r>
          <w:proofErr w:type="spellStart"/>
          <w:r>
            <w:rPr>
              <w:rFonts w:ascii="PrecisionID C128 04" w:eastAsia="PrecisionID C128 04" w:hAnsi="PrecisionID C128 04" w:cs="PrecisionID C128 04"/>
              <w:caps w:val="0"/>
              <w:sz w:val="24"/>
              <w:szCs w:val="24"/>
            </w:rPr>
            <w:t>DocIdTech</w:t>
          </w:r>
          <w:proofErr w:type="spellEnd"/>
          <w:r>
            <w:rPr>
              <w:rFonts w:ascii="PrecisionID C128 04" w:eastAsia="PrecisionID C128 04" w:hAnsi="PrecisionID C128 04" w:cs="PrecisionID C128 04"/>
              <w:caps w:val="0"/>
              <w:sz w:val="24"/>
              <w:szCs w:val="24"/>
            </w:rPr>
            <w:t>]</w:t>
          </w:r>
          <w:r>
            <w:rPr>
              <w:rFonts w:ascii="PrecisionID C128 04" w:eastAsia="PrecisionID C128 04" w:hAnsi="PrecisionID C128 04" w:cs="PrecisionID C128 04"/>
              <w:caps w:val="0"/>
              <w:sz w:val="24"/>
              <w:szCs w:val="24"/>
            </w:rPr>
            <w:fldChar w:fldCharType="end"/>
          </w:r>
          <w:r w:rsidRPr="00FE2F9E">
            <w:rPr>
              <w:caps w:val="0"/>
              <w:position w:val="2"/>
              <w:sz w:val="16"/>
              <w:szCs w:val="16"/>
            </w:rPr>
            <w:fldChar w:fldCharType="begin"/>
          </w:r>
          <w:r w:rsidRPr="00FE2F9E">
            <w:rPr>
              <w:caps w:val="0"/>
              <w:position w:val="2"/>
              <w:sz w:val="16"/>
              <w:szCs w:val="16"/>
            </w:rPr>
            <w:instrText xml:space="preserve"> AUTOTEXTLIST  \t "&lt;/wr:if&gt;" </w:instrText>
          </w:r>
          <w:r w:rsidRPr="00FE2F9E">
            <w:rPr>
              <w:caps w:val="0"/>
              <w:position w:val="2"/>
              <w:sz w:val="16"/>
              <w:szCs w:val="16"/>
            </w:rPr>
            <w:fldChar w:fldCharType="separate"/>
          </w:r>
          <w:r w:rsidRPr="00FE2F9E">
            <w:rPr>
              <w:caps w:val="0"/>
              <w:position w:val="2"/>
              <w:sz w:val="16"/>
              <w:szCs w:val="16"/>
            </w:rPr>
            <w:t>:if]</w:t>
          </w:r>
          <w:r w:rsidRPr="00FE2F9E">
            <w:rPr>
              <w:caps w:val="0"/>
              <w:position w:val="2"/>
              <w:sz w:val="16"/>
              <w:szCs w:val="16"/>
            </w:rPr>
            <w:fldChar w:fldCharType="end"/>
          </w:r>
          <w:r>
            <w:rPr>
              <w:caps w:val="0"/>
              <w:position w:val="2"/>
              <w:sz w:val="16"/>
              <w:szCs w:val="16"/>
            </w:rPr>
            <w:fldChar w:fldCharType="begin"/>
          </w:r>
          <w:r>
            <w:rPr>
              <w:caps w:val="0"/>
              <w:position w:val="2"/>
              <w:sz w:val="16"/>
              <w:szCs w:val="16"/>
            </w:rPr>
            <w:instrText xml:space="preserve"> AUTOTEXTLIST  \t "&lt;wr:if select='/PrintRequest/Contract/PrintedSections/Section[@name=&amp;apos;body&amp;apos;]/DocId'&gt;" </w:instrText>
          </w:r>
          <w:r>
            <w:rPr>
              <w:caps w:val="0"/>
              <w:position w:val="2"/>
              <w:sz w:val="16"/>
              <w:szCs w:val="16"/>
            </w:rPr>
            <w:fldChar w:fldCharType="separate"/>
          </w:r>
          <w:r>
            <w:rPr>
              <w:caps w:val="0"/>
              <w:position w:val="2"/>
              <w:sz w:val="16"/>
              <w:szCs w:val="16"/>
            </w:rPr>
            <w:t>[</w:t>
          </w:r>
          <w:proofErr w:type="spellStart"/>
          <w:r>
            <w:rPr>
              <w:caps w:val="0"/>
              <w:position w:val="2"/>
              <w:sz w:val="16"/>
              <w:szCs w:val="16"/>
            </w:rPr>
            <w:t>DocId</w:t>
          </w:r>
          <w:proofErr w:type="spellEnd"/>
          <w:r>
            <w:rPr>
              <w:caps w:val="0"/>
              <w:position w:val="2"/>
              <w:sz w:val="16"/>
              <w:szCs w:val="16"/>
            </w:rPr>
            <w:t>]</w:t>
          </w:r>
          <w:r>
            <w:rPr>
              <w:caps w:val="0"/>
              <w:position w:val="2"/>
              <w:sz w:val="16"/>
              <w:szCs w:val="16"/>
            </w:rPr>
            <w:fldChar w:fldCharType="end"/>
          </w:r>
        </w:p>
        <w:p w14:paraId="3AAC0658" w14:textId="77777777" w:rsidR="00AD3DDC" w:rsidRPr="00F46107" w:rsidRDefault="00AD3DDC" w:rsidP="00281B26">
          <w:pPr>
            <w:pStyle w:val="Registration"/>
            <w:spacing w:before="0"/>
            <w:jc w:val="right"/>
            <w:rPr>
              <w:caps w:val="0"/>
              <w:position w:val="2"/>
              <w:sz w:val="16"/>
              <w:szCs w:val="16"/>
            </w:rPr>
          </w:pPr>
          <w:r>
            <w:rPr>
              <w:caps w:val="0"/>
              <w:position w:val="2"/>
              <w:sz w:val="16"/>
              <w:szCs w:val="16"/>
            </w:rPr>
            <w:fldChar w:fldCharType="begin"/>
          </w:r>
          <w:r>
            <w:rPr>
              <w:caps w:val="0"/>
              <w:position w:val="2"/>
              <w:sz w:val="16"/>
              <w:szCs w:val="16"/>
            </w:rPr>
            <w:instrText xml:space="preserve"> AUTOTEXTLIST  \t "&lt;wr:out select='/PrintRequest/Contract/PrintedSections/Section[@name=&amp;apos;body&amp;apos;]/DocId'/&gt;" </w:instrText>
          </w:r>
          <w:r>
            <w:rPr>
              <w:caps w:val="0"/>
              <w:position w:val="2"/>
              <w:sz w:val="16"/>
              <w:szCs w:val="16"/>
            </w:rPr>
            <w:fldChar w:fldCharType="separate"/>
          </w:r>
          <w:r>
            <w:rPr>
              <w:caps w:val="0"/>
              <w:position w:val="2"/>
              <w:sz w:val="16"/>
              <w:szCs w:val="16"/>
            </w:rPr>
            <w:t>[</w:t>
          </w:r>
          <w:proofErr w:type="spellStart"/>
          <w:r>
            <w:rPr>
              <w:caps w:val="0"/>
              <w:position w:val="2"/>
              <w:sz w:val="16"/>
              <w:szCs w:val="16"/>
            </w:rPr>
            <w:t>DocId</w:t>
          </w:r>
          <w:proofErr w:type="spellEnd"/>
          <w:r>
            <w:rPr>
              <w:caps w:val="0"/>
              <w:position w:val="2"/>
              <w:sz w:val="16"/>
              <w:szCs w:val="16"/>
            </w:rPr>
            <w:t>]</w:t>
          </w:r>
          <w:r>
            <w:rPr>
              <w:caps w:val="0"/>
              <w:position w:val="2"/>
              <w:sz w:val="16"/>
              <w:szCs w:val="16"/>
            </w:rPr>
            <w:fldChar w:fldCharType="end"/>
          </w:r>
          <w:r w:rsidRPr="00F46107">
            <w:rPr>
              <w:caps w:val="0"/>
              <w:position w:val="2"/>
              <w:sz w:val="16"/>
              <w:szCs w:val="16"/>
            </w:rPr>
            <w:t xml:space="preserve"> </w:t>
          </w:r>
          <w:r>
            <w:rPr>
              <w:caps w:val="0"/>
              <w:position w:val="2"/>
              <w:sz w:val="16"/>
              <w:szCs w:val="16"/>
            </w:rPr>
            <w:fldChar w:fldCharType="begin"/>
          </w:r>
          <w:r>
            <w:rPr>
              <w:caps w:val="0"/>
              <w:position w:val="2"/>
              <w:sz w:val="16"/>
              <w:szCs w:val="16"/>
            </w:rPr>
            <w:instrText xml:space="preserve"> AUTOTEXTLIST  \t "&lt;/wr:if&gt;" </w:instrText>
          </w:r>
          <w:r>
            <w:rPr>
              <w:caps w:val="0"/>
              <w:position w:val="2"/>
              <w:sz w:val="16"/>
              <w:szCs w:val="16"/>
            </w:rPr>
            <w:fldChar w:fldCharType="separate"/>
          </w:r>
          <w:r>
            <w:rPr>
              <w:caps w:val="0"/>
              <w:position w:val="2"/>
              <w:sz w:val="16"/>
              <w:szCs w:val="16"/>
            </w:rPr>
            <w:t>:if]</w:t>
          </w:r>
          <w:r>
            <w:rPr>
              <w:caps w:val="0"/>
              <w:position w:val="2"/>
              <w:sz w:val="16"/>
              <w:szCs w:val="16"/>
            </w:rPr>
            <w:fldChar w:fldCharType="end"/>
          </w:r>
        </w:p>
        <w:p w14:paraId="747C3EEC" w14:textId="77777777" w:rsidR="00AD3DDC" w:rsidRDefault="00AD3DDC" w:rsidP="00281B26">
          <w:pPr>
            <w:pStyle w:val="Registration"/>
            <w:spacing w:before="0"/>
            <w:jc w:val="right"/>
          </w:pPr>
          <w:r w:rsidRPr="0032405B">
            <w:t xml:space="preserve">Template effective date: 30 March 2015 iks-suitability-v01.docX </w:t>
          </w:r>
          <w:r>
            <w:fldChar w:fldCharType="begin"/>
          </w:r>
          <w:r w:rsidRPr="00FE2F9E">
            <w:instrText xml:space="preserve"> AUTOTEXTLIST  \t "&lt;wr:out select='/PrintRequest/RequestDateTime' type='DATE' format='category:custom;format:d.M.yyyy H^mm;'/&gt;" </w:instrText>
          </w:r>
          <w:r>
            <w:fldChar w:fldCharType="separate"/>
          </w:r>
          <w:r w:rsidRPr="0032405B">
            <w:t>[RequestDateTime]</w:t>
          </w:r>
          <w:r>
            <w:fldChar w:fldCharType="end"/>
          </w:r>
        </w:p>
      </w:tc>
    </w:tr>
  </w:tbl>
  <w:p w14:paraId="1B227D17" w14:textId="77777777" w:rsidR="00AD3DDC" w:rsidRPr="008402D5" w:rsidRDefault="00AD3DDC">
    <w:pPr>
      <w:pStyle w:val="Zpat"/>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81" w:type="dxa"/>
      <w:tblBorders>
        <w:top w:val="single" w:sz="6" w:space="0" w:color="C8C8C8"/>
      </w:tblBorders>
      <w:tblLayout w:type="fixed"/>
      <w:tblCellMar>
        <w:left w:w="0" w:type="dxa"/>
        <w:right w:w="0" w:type="dxa"/>
      </w:tblCellMar>
      <w:tblLook w:val="0000" w:firstRow="0" w:lastRow="0" w:firstColumn="0" w:lastColumn="0" w:noHBand="0" w:noVBand="0"/>
    </w:tblPr>
    <w:tblGrid>
      <w:gridCol w:w="5387"/>
      <w:gridCol w:w="4394"/>
    </w:tblGrid>
    <w:tr w:rsidR="00AD3DDC" w:rsidRPr="003A21F2" w14:paraId="2951DB07" w14:textId="77777777" w:rsidTr="00E075E2">
      <w:trPr>
        <w:trHeight w:val="907"/>
      </w:trPr>
      <w:tc>
        <w:tcPr>
          <w:tcW w:w="5387" w:type="dxa"/>
          <w:vAlign w:val="bottom"/>
        </w:tcPr>
        <w:p w14:paraId="7E9D2377" w14:textId="77777777" w:rsidR="00AD3DDC" w:rsidRPr="000F69B8" w:rsidRDefault="00AD3DDC" w:rsidP="00AC6729">
          <w:pPr>
            <w:pStyle w:val="kbFixedtext"/>
            <w:spacing w:before="0" w:after="0" w:line="240" w:lineRule="auto"/>
            <w:rPr>
              <w:rFonts w:ascii="Arial" w:hAnsi="Arial" w:cs="Arial"/>
              <w:position w:val="2"/>
              <w:lang w:val="es-ES_tradnl"/>
            </w:rPr>
          </w:pPr>
          <w:proofErr w:type="spellStart"/>
          <w:r w:rsidRPr="000F69B8">
            <w:rPr>
              <w:rFonts w:ascii="Arial" w:eastAsia="Arial" w:hAnsi="Arial" w:cs="Arial"/>
              <w:position w:val="2"/>
            </w:rPr>
            <w:t>Komerční</w:t>
          </w:r>
          <w:proofErr w:type="spellEnd"/>
          <w:r w:rsidRPr="000F69B8">
            <w:rPr>
              <w:rFonts w:ascii="Arial" w:eastAsia="Arial" w:hAnsi="Arial" w:cs="Arial"/>
              <w:position w:val="2"/>
            </w:rPr>
            <w:t xml:space="preserve"> </w:t>
          </w:r>
          <w:proofErr w:type="spellStart"/>
          <w:r w:rsidRPr="000F69B8">
            <w:rPr>
              <w:rFonts w:ascii="Arial" w:eastAsia="Arial" w:hAnsi="Arial" w:cs="Arial"/>
              <w:position w:val="2"/>
            </w:rPr>
            <w:t>banka</w:t>
          </w:r>
          <w:proofErr w:type="spellEnd"/>
          <w:r w:rsidRPr="000F69B8">
            <w:rPr>
              <w:rFonts w:ascii="Arial" w:eastAsia="Arial" w:hAnsi="Arial" w:cs="Arial"/>
              <w:position w:val="2"/>
            </w:rPr>
            <w:t xml:space="preserve">, </w:t>
          </w:r>
          <w:proofErr w:type="spellStart"/>
          <w:r w:rsidRPr="000F69B8">
            <w:rPr>
              <w:rFonts w:ascii="Arial" w:eastAsia="Arial" w:hAnsi="Arial" w:cs="Arial"/>
              <w:position w:val="2"/>
            </w:rPr>
            <w:t>a.s.</w:t>
          </w:r>
          <w:proofErr w:type="spellEnd"/>
          <w:r w:rsidRPr="000F69B8">
            <w:rPr>
              <w:rFonts w:ascii="Arial" w:eastAsia="Arial" w:hAnsi="Arial" w:cs="Arial"/>
              <w:position w:val="2"/>
            </w:rPr>
            <w:t>, with its registered office:</w:t>
          </w:r>
        </w:p>
        <w:p w14:paraId="6D6675F4" w14:textId="77777777" w:rsidR="00AD3DDC" w:rsidRPr="000F69B8" w:rsidRDefault="00AD3DDC" w:rsidP="00AC6729">
          <w:pPr>
            <w:pStyle w:val="kbFixedtext"/>
            <w:spacing w:before="0" w:after="0" w:line="240" w:lineRule="auto"/>
            <w:rPr>
              <w:rFonts w:ascii="Arial" w:hAnsi="Arial" w:cs="Arial"/>
              <w:position w:val="2"/>
              <w:lang w:val="es-ES_tradnl"/>
            </w:rPr>
          </w:pPr>
          <w:r w:rsidRPr="000F69B8">
            <w:rPr>
              <w:rFonts w:ascii="Arial" w:eastAsia="Arial" w:hAnsi="Arial" w:cs="Arial"/>
              <w:position w:val="2"/>
            </w:rPr>
            <w:t xml:space="preserve">Prague 1, at Na </w:t>
          </w:r>
          <w:proofErr w:type="spellStart"/>
          <w:r w:rsidRPr="000F69B8">
            <w:rPr>
              <w:rFonts w:ascii="Arial" w:eastAsia="Arial" w:hAnsi="Arial" w:cs="Arial"/>
              <w:position w:val="2"/>
            </w:rPr>
            <w:t>Příkopě</w:t>
          </w:r>
          <w:proofErr w:type="spellEnd"/>
          <w:r w:rsidRPr="000F69B8">
            <w:rPr>
              <w:rFonts w:ascii="Arial" w:eastAsia="Arial" w:hAnsi="Arial" w:cs="Arial"/>
              <w:position w:val="2"/>
            </w:rPr>
            <w:t xml:space="preserve"> 33/969, Postal Code 114 07, Id. No.: 45317054</w:t>
          </w:r>
        </w:p>
        <w:p w14:paraId="0EC7F6DF" w14:textId="77777777" w:rsidR="00AD3DDC" w:rsidRPr="000F69B8" w:rsidRDefault="00AD3DDC" w:rsidP="00AC6729">
          <w:pPr>
            <w:pStyle w:val="kbRegistration"/>
            <w:spacing w:before="0" w:after="0" w:line="240" w:lineRule="auto"/>
            <w:rPr>
              <w:rFonts w:ascii="Arial" w:hAnsi="Arial" w:cs="Arial"/>
              <w:lang w:val="es-ES_tradnl"/>
            </w:rPr>
          </w:pPr>
          <w:r w:rsidRPr="000F69B8">
            <w:rPr>
              <w:rFonts w:ascii="Arial" w:eastAsia="Arial" w:hAnsi="Arial" w:cs="Arial"/>
            </w:rPr>
            <w:t>REGISTERED IN THE COMMERCIAL REGISTER KEPT BY THE MUNICIPAL COURT IN PRAGUE, SECTION B, FILE 1360</w:t>
          </w:r>
        </w:p>
      </w:tc>
      <w:tc>
        <w:tcPr>
          <w:tcW w:w="4394" w:type="dxa"/>
          <w:vAlign w:val="bottom"/>
        </w:tcPr>
        <w:p w14:paraId="28568BC6" w14:textId="17E7294F" w:rsidR="00AD3DDC" w:rsidRPr="000F69B8" w:rsidRDefault="00AD3DDC" w:rsidP="00AC6729">
          <w:pPr>
            <w:pStyle w:val="kbFixedtext"/>
            <w:spacing w:before="0" w:after="0" w:line="240" w:lineRule="auto"/>
            <w:jc w:val="right"/>
            <w:rPr>
              <w:rStyle w:val="slostrnky"/>
              <w:rFonts w:eastAsiaTheme="majorEastAsia"/>
            </w:rPr>
          </w:pPr>
          <w:r>
            <w:rPr>
              <w:rStyle w:val="slostrnky"/>
              <w:rFonts w:eastAsiaTheme="majorEastAsia"/>
            </w:rPr>
            <w:fldChar w:fldCharType="begin"/>
          </w:r>
          <w:r w:rsidRPr="000F69B8">
            <w:rPr>
              <w:rStyle w:val="slostrnky"/>
              <w:rFonts w:eastAsiaTheme="majorEastAsia"/>
            </w:rPr>
            <w:instrText xml:space="preserve"> PAGE </w:instrText>
          </w:r>
          <w:r>
            <w:rPr>
              <w:rStyle w:val="slostrnky"/>
              <w:rFonts w:eastAsiaTheme="majorEastAsia"/>
            </w:rPr>
            <w:fldChar w:fldCharType="separate"/>
          </w:r>
          <w:r>
            <w:rPr>
              <w:rStyle w:val="slostrnky"/>
              <w:rFonts w:eastAsiaTheme="majorEastAsia"/>
              <w:noProof/>
            </w:rPr>
            <w:t>3</w:t>
          </w:r>
          <w:r>
            <w:rPr>
              <w:rStyle w:val="slostrnky"/>
              <w:rFonts w:eastAsiaTheme="majorEastAsia"/>
            </w:rPr>
            <w:fldChar w:fldCharType="end"/>
          </w:r>
          <w:r w:rsidRPr="000F69B8">
            <w:rPr>
              <w:rStyle w:val="slostrnky"/>
              <w:rFonts w:eastAsiaTheme="majorEastAsia"/>
            </w:rPr>
            <w:t>/</w:t>
          </w:r>
          <w:r>
            <w:rPr>
              <w:rStyle w:val="slostrnky"/>
              <w:rFonts w:eastAsiaTheme="majorEastAsia"/>
            </w:rPr>
            <w:fldChar w:fldCharType="begin"/>
          </w:r>
          <w:r>
            <w:rPr>
              <w:rStyle w:val="slostrnky"/>
              <w:rFonts w:eastAsiaTheme="majorEastAsia"/>
            </w:rPr>
            <w:instrText xml:space="preserve"> NUMPAGES  </w:instrText>
          </w:r>
          <w:r>
            <w:rPr>
              <w:rStyle w:val="slostrnky"/>
              <w:rFonts w:eastAsiaTheme="majorEastAsia"/>
            </w:rPr>
            <w:fldChar w:fldCharType="separate"/>
          </w:r>
          <w:r>
            <w:rPr>
              <w:rStyle w:val="slostrnky"/>
              <w:rFonts w:eastAsiaTheme="majorEastAsia"/>
              <w:noProof/>
            </w:rPr>
            <w:t>28</w:t>
          </w:r>
          <w:r>
            <w:rPr>
              <w:rStyle w:val="slostrnky"/>
              <w:rFonts w:eastAsiaTheme="majorEastAsia"/>
            </w:rPr>
            <w:fldChar w:fldCharType="end"/>
          </w:r>
          <w:r>
            <w:rPr>
              <w:rStyle w:val="slostrnky"/>
              <w:rFonts w:eastAsiaTheme="majorEastAsia"/>
            </w:rPr>
            <w:fldChar w:fldCharType="begin"/>
          </w:r>
          <w:r w:rsidRPr="000A28EA">
            <w:rPr>
              <w:rStyle w:val="slostrnky"/>
              <w:rFonts w:eastAsiaTheme="majorEastAsia"/>
            </w:rPr>
            <w:instrText xml:space="preserve"> AUTOTEXTLIST  \t "&lt;wr:if select='/PrintRequest/Contract/PrintedSections/Section[@name=&amp;apos;body&amp;apos;]/DocIdTech'&gt;" </w:instrText>
          </w:r>
          <w:r>
            <w:rPr>
              <w:rStyle w:val="slostrnky"/>
              <w:rFonts w:eastAsiaTheme="majorEastAsia"/>
            </w:rPr>
            <w:fldChar w:fldCharType="separate"/>
          </w:r>
          <w:r w:rsidRPr="00C52C65">
            <w:rPr>
              <w:rStyle w:val="slostrnky"/>
              <w:rFonts w:eastAsiaTheme="majorEastAsia"/>
            </w:rPr>
            <w:t>[</w:t>
          </w:r>
          <w:proofErr w:type="spellStart"/>
          <w:r w:rsidRPr="00C52C65">
            <w:rPr>
              <w:rStyle w:val="slostrnky"/>
              <w:rFonts w:eastAsiaTheme="majorEastAsia"/>
            </w:rPr>
            <w:t>DocIdTech</w:t>
          </w:r>
          <w:proofErr w:type="spellEnd"/>
          <w:r w:rsidRPr="00C52C65">
            <w:rPr>
              <w:rStyle w:val="slostrnky"/>
              <w:rFonts w:eastAsiaTheme="majorEastAsia"/>
            </w:rPr>
            <w:t>]</w:t>
          </w:r>
          <w:r>
            <w:rPr>
              <w:rStyle w:val="slostrnky"/>
              <w:rFonts w:eastAsiaTheme="majorEastAsia"/>
            </w:rPr>
            <w:fldChar w:fldCharType="end"/>
          </w:r>
        </w:p>
        <w:p w14:paraId="1B3CFEB4" w14:textId="77777777" w:rsidR="00AD3DDC" w:rsidRPr="00C52C65" w:rsidRDefault="00AD3DDC" w:rsidP="00AC6729">
          <w:pPr>
            <w:pStyle w:val="Registration"/>
            <w:spacing w:before="0" w:after="0" w:line="240" w:lineRule="auto"/>
            <w:ind w:right="-85"/>
            <w:jc w:val="right"/>
            <w:rPr>
              <w:caps w:val="0"/>
              <w:sz w:val="24"/>
              <w:szCs w:val="24"/>
            </w:rPr>
          </w:pPr>
          <w:r>
            <w:rPr>
              <w:rFonts w:ascii="PrecisionID C128 04" w:eastAsia="PrecisionID C128 04" w:hAnsi="PrecisionID C128 04" w:cs="PrecisionID C128 04"/>
              <w:caps w:val="0"/>
              <w:sz w:val="24"/>
              <w:szCs w:val="24"/>
            </w:rPr>
            <w:fldChar w:fldCharType="begin"/>
          </w:r>
          <w:r w:rsidRPr="000A28EA">
            <w:rPr>
              <w:rFonts w:ascii="PrecisionID C128 04" w:eastAsia="PrecisionID C128 04" w:hAnsi="PrecisionID C128 04" w:cs="PrecisionID C128 04"/>
              <w:caps w:val="0"/>
              <w:sz w:val="24"/>
              <w:szCs w:val="24"/>
            </w:rPr>
            <w:instrText xml:space="preserve"> AUTOTEXTLIST  \t "&lt;wr:out select='/PrintRequest/Contract/PrintedSections/Section[@name=&amp;apos;body&amp;apos;]/DocIdTech'/&gt;" </w:instrText>
          </w:r>
          <w:r>
            <w:rPr>
              <w:rFonts w:ascii="PrecisionID C128 04" w:eastAsia="PrecisionID C128 04" w:hAnsi="PrecisionID C128 04" w:cs="PrecisionID C128 04"/>
              <w:caps w:val="0"/>
              <w:sz w:val="24"/>
              <w:szCs w:val="24"/>
            </w:rPr>
            <w:fldChar w:fldCharType="separate"/>
          </w:r>
          <w:r w:rsidRPr="00C52C65">
            <w:rPr>
              <w:rFonts w:ascii="PrecisionID C128 04" w:eastAsia="PrecisionID C128 04" w:hAnsi="PrecisionID C128 04" w:cs="PrecisionID C128 04"/>
              <w:caps w:val="0"/>
              <w:sz w:val="24"/>
              <w:szCs w:val="24"/>
            </w:rPr>
            <w:t>[</w:t>
          </w:r>
          <w:proofErr w:type="spellStart"/>
          <w:r w:rsidRPr="00C52C65">
            <w:rPr>
              <w:rFonts w:ascii="PrecisionID C128 04" w:eastAsia="PrecisionID C128 04" w:hAnsi="PrecisionID C128 04" w:cs="PrecisionID C128 04"/>
              <w:caps w:val="0"/>
              <w:sz w:val="24"/>
              <w:szCs w:val="24"/>
            </w:rPr>
            <w:t>DocIdTech</w:t>
          </w:r>
          <w:proofErr w:type="spellEnd"/>
          <w:r w:rsidRPr="00C52C65">
            <w:rPr>
              <w:rFonts w:ascii="PrecisionID C128 04" w:eastAsia="PrecisionID C128 04" w:hAnsi="PrecisionID C128 04" w:cs="PrecisionID C128 04"/>
              <w:caps w:val="0"/>
              <w:sz w:val="24"/>
              <w:szCs w:val="24"/>
            </w:rPr>
            <w:t>]</w:t>
          </w:r>
          <w:r>
            <w:rPr>
              <w:rFonts w:ascii="PrecisionID C128 04" w:eastAsia="PrecisionID C128 04" w:hAnsi="PrecisionID C128 04" w:cs="PrecisionID C128 04"/>
              <w:caps w:val="0"/>
              <w:sz w:val="24"/>
              <w:szCs w:val="24"/>
            </w:rPr>
            <w:fldChar w:fldCharType="end"/>
          </w:r>
          <w:r w:rsidRPr="00FE2F9E">
            <w:rPr>
              <w:caps w:val="0"/>
              <w:position w:val="2"/>
              <w:sz w:val="16"/>
              <w:szCs w:val="16"/>
            </w:rPr>
            <w:fldChar w:fldCharType="begin"/>
          </w:r>
          <w:r w:rsidRPr="000A28EA">
            <w:rPr>
              <w:caps w:val="0"/>
              <w:position w:val="2"/>
              <w:sz w:val="16"/>
              <w:szCs w:val="16"/>
            </w:rPr>
            <w:instrText xml:space="preserve"> AUTOTEXTLIST  \t "&lt;/wr:if&gt;" </w:instrText>
          </w:r>
          <w:r w:rsidRPr="00FE2F9E">
            <w:rPr>
              <w:caps w:val="0"/>
              <w:position w:val="2"/>
              <w:sz w:val="16"/>
              <w:szCs w:val="16"/>
            </w:rPr>
            <w:fldChar w:fldCharType="separate"/>
          </w:r>
          <w:r w:rsidRPr="00C52C65">
            <w:rPr>
              <w:caps w:val="0"/>
              <w:position w:val="2"/>
              <w:sz w:val="16"/>
              <w:szCs w:val="16"/>
            </w:rPr>
            <w:t>:if]</w:t>
          </w:r>
          <w:r w:rsidRPr="00FE2F9E">
            <w:rPr>
              <w:caps w:val="0"/>
              <w:position w:val="2"/>
              <w:sz w:val="16"/>
              <w:szCs w:val="16"/>
            </w:rPr>
            <w:fldChar w:fldCharType="end"/>
          </w:r>
          <w:r>
            <w:rPr>
              <w:caps w:val="0"/>
              <w:position w:val="2"/>
              <w:sz w:val="16"/>
              <w:szCs w:val="16"/>
            </w:rPr>
            <w:fldChar w:fldCharType="begin"/>
          </w:r>
          <w:r w:rsidRPr="000A28EA">
            <w:rPr>
              <w:caps w:val="0"/>
              <w:position w:val="2"/>
              <w:sz w:val="16"/>
              <w:szCs w:val="16"/>
            </w:rPr>
            <w:instrText xml:space="preserve"> AUTOTEXTLIST  \t "&lt;wr:if select='/PrintRequest/Contract/PrintedSections/Section[@name=&amp;apos;body&amp;apos;]/DocId'&gt;" </w:instrText>
          </w:r>
          <w:r>
            <w:rPr>
              <w:caps w:val="0"/>
              <w:position w:val="2"/>
              <w:sz w:val="16"/>
              <w:szCs w:val="16"/>
            </w:rPr>
            <w:fldChar w:fldCharType="separate"/>
          </w:r>
          <w:r w:rsidRPr="00C52C65">
            <w:rPr>
              <w:caps w:val="0"/>
              <w:position w:val="2"/>
              <w:sz w:val="16"/>
              <w:szCs w:val="16"/>
            </w:rPr>
            <w:t>[</w:t>
          </w:r>
          <w:proofErr w:type="spellStart"/>
          <w:r w:rsidRPr="00C52C65">
            <w:rPr>
              <w:caps w:val="0"/>
              <w:position w:val="2"/>
              <w:sz w:val="16"/>
              <w:szCs w:val="16"/>
            </w:rPr>
            <w:t>DocId</w:t>
          </w:r>
          <w:proofErr w:type="spellEnd"/>
          <w:r w:rsidRPr="00C52C65">
            <w:rPr>
              <w:caps w:val="0"/>
              <w:position w:val="2"/>
              <w:sz w:val="16"/>
              <w:szCs w:val="16"/>
            </w:rPr>
            <w:t>]</w:t>
          </w:r>
          <w:r>
            <w:rPr>
              <w:caps w:val="0"/>
              <w:position w:val="2"/>
              <w:sz w:val="16"/>
              <w:szCs w:val="16"/>
            </w:rPr>
            <w:fldChar w:fldCharType="end"/>
          </w:r>
        </w:p>
        <w:p w14:paraId="0E03F5B8" w14:textId="77777777" w:rsidR="00AD3DDC" w:rsidRPr="00C52C65" w:rsidRDefault="00AD3DDC" w:rsidP="00AC6729">
          <w:pPr>
            <w:pStyle w:val="Registration"/>
            <w:spacing w:before="0" w:after="0" w:line="240" w:lineRule="auto"/>
            <w:jc w:val="right"/>
            <w:rPr>
              <w:caps w:val="0"/>
              <w:position w:val="2"/>
              <w:sz w:val="16"/>
              <w:szCs w:val="16"/>
            </w:rPr>
          </w:pPr>
          <w:r>
            <w:rPr>
              <w:caps w:val="0"/>
              <w:position w:val="2"/>
              <w:sz w:val="16"/>
              <w:szCs w:val="16"/>
            </w:rPr>
            <w:fldChar w:fldCharType="begin"/>
          </w:r>
          <w:r w:rsidRPr="000A28EA">
            <w:rPr>
              <w:caps w:val="0"/>
              <w:position w:val="2"/>
              <w:sz w:val="16"/>
              <w:szCs w:val="16"/>
            </w:rPr>
            <w:instrText xml:space="preserve"> AUTOTEXTLIST  \t "&lt;wr:out select='/PrintRequest/Contract/PrintedSections/Section[@name=&amp;apos;body&amp;apos;]/DocId'/&gt;" </w:instrText>
          </w:r>
          <w:r>
            <w:rPr>
              <w:caps w:val="0"/>
              <w:position w:val="2"/>
              <w:sz w:val="16"/>
              <w:szCs w:val="16"/>
            </w:rPr>
            <w:fldChar w:fldCharType="separate"/>
          </w:r>
          <w:r w:rsidRPr="00C52C65">
            <w:rPr>
              <w:caps w:val="0"/>
              <w:position w:val="2"/>
              <w:sz w:val="16"/>
              <w:szCs w:val="16"/>
            </w:rPr>
            <w:t>[</w:t>
          </w:r>
          <w:proofErr w:type="spellStart"/>
          <w:r w:rsidRPr="00C52C65">
            <w:rPr>
              <w:caps w:val="0"/>
              <w:position w:val="2"/>
              <w:sz w:val="16"/>
              <w:szCs w:val="16"/>
            </w:rPr>
            <w:t>DocId</w:t>
          </w:r>
          <w:proofErr w:type="spellEnd"/>
          <w:r w:rsidRPr="00C52C65">
            <w:rPr>
              <w:caps w:val="0"/>
              <w:position w:val="2"/>
              <w:sz w:val="16"/>
              <w:szCs w:val="16"/>
            </w:rPr>
            <w:t>]</w:t>
          </w:r>
          <w:r>
            <w:rPr>
              <w:caps w:val="0"/>
              <w:position w:val="2"/>
              <w:sz w:val="16"/>
              <w:szCs w:val="16"/>
            </w:rPr>
            <w:fldChar w:fldCharType="end"/>
          </w:r>
          <w:r w:rsidRPr="00C52C65">
            <w:rPr>
              <w:caps w:val="0"/>
              <w:position w:val="2"/>
              <w:sz w:val="16"/>
              <w:szCs w:val="16"/>
            </w:rPr>
            <w:t xml:space="preserve"> </w:t>
          </w:r>
          <w:r>
            <w:rPr>
              <w:caps w:val="0"/>
              <w:position w:val="2"/>
              <w:sz w:val="16"/>
              <w:szCs w:val="16"/>
            </w:rPr>
            <w:fldChar w:fldCharType="begin"/>
          </w:r>
          <w:r w:rsidRPr="000A28EA">
            <w:rPr>
              <w:caps w:val="0"/>
              <w:position w:val="2"/>
              <w:sz w:val="16"/>
              <w:szCs w:val="16"/>
            </w:rPr>
            <w:instrText xml:space="preserve"> AUTOTEXTLIST  \t "&lt;/wr:if&gt;" </w:instrText>
          </w:r>
          <w:r>
            <w:rPr>
              <w:caps w:val="0"/>
              <w:position w:val="2"/>
              <w:sz w:val="16"/>
              <w:szCs w:val="16"/>
            </w:rPr>
            <w:fldChar w:fldCharType="separate"/>
          </w:r>
          <w:r w:rsidRPr="00C52C65">
            <w:rPr>
              <w:caps w:val="0"/>
              <w:position w:val="2"/>
              <w:sz w:val="16"/>
              <w:szCs w:val="16"/>
            </w:rPr>
            <w:t>:if]</w:t>
          </w:r>
          <w:r>
            <w:rPr>
              <w:caps w:val="0"/>
              <w:position w:val="2"/>
              <w:sz w:val="16"/>
              <w:szCs w:val="16"/>
            </w:rPr>
            <w:fldChar w:fldCharType="end"/>
          </w:r>
        </w:p>
        <w:p w14:paraId="48F63B68" w14:textId="77777777" w:rsidR="00AD3DDC" w:rsidRPr="003B34E5" w:rsidRDefault="00AD3DDC" w:rsidP="00D27670">
          <w:pPr>
            <w:pStyle w:val="Registration"/>
            <w:spacing w:before="0" w:after="0" w:line="240" w:lineRule="auto"/>
            <w:jc w:val="right"/>
          </w:pPr>
          <w:r w:rsidRPr="003B34E5">
            <w:t xml:space="preserve">Template effective date: 1 June 2021 CP-G-v03.docX </w:t>
          </w:r>
          <w:r>
            <w:fldChar w:fldCharType="begin"/>
          </w:r>
          <w:r w:rsidRPr="003B34E5">
            <w:instrText xml:space="preserve"> AUTOTEXTLIST  \t "&lt;wr:out select='/PrintRequest/RequestDateTime' type='DATE' format='category:custom;format:d.M.yyyy H^mm;'/&gt;" </w:instrText>
          </w:r>
          <w:r>
            <w:fldChar w:fldCharType="separate"/>
          </w:r>
          <w:r w:rsidRPr="003B34E5">
            <w:t>[RequestDateTime]</w:t>
          </w:r>
          <w:r>
            <w:fldChar w:fldCharType="end"/>
          </w:r>
        </w:p>
      </w:tc>
    </w:tr>
  </w:tbl>
  <w:p w14:paraId="444C51A4" w14:textId="77777777" w:rsidR="00AD3DDC" w:rsidRPr="003B34E5" w:rsidRDefault="00AD3DDC">
    <w:pPr>
      <w:pStyle w:val="Zpat"/>
      <w:rPr>
        <w:sz w:val="2"/>
        <w:szCs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39" w:type="dxa"/>
      <w:tblLayout w:type="fixed"/>
      <w:tblCellMar>
        <w:left w:w="0" w:type="dxa"/>
        <w:right w:w="0" w:type="dxa"/>
      </w:tblCellMar>
      <w:tblLook w:val="0000" w:firstRow="0" w:lastRow="0" w:firstColumn="0" w:lastColumn="0" w:noHBand="0" w:noVBand="0"/>
    </w:tblPr>
    <w:tblGrid>
      <w:gridCol w:w="6237"/>
      <w:gridCol w:w="3402"/>
    </w:tblGrid>
    <w:tr w:rsidR="00AD3DDC" w:rsidRPr="004A611A" w14:paraId="73546B40" w14:textId="77777777" w:rsidTr="00E075E2">
      <w:tc>
        <w:tcPr>
          <w:tcW w:w="6237" w:type="dxa"/>
          <w:tcBorders>
            <w:top w:val="nil"/>
            <w:left w:val="nil"/>
            <w:bottom w:val="nil"/>
            <w:right w:val="nil"/>
          </w:tcBorders>
        </w:tcPr>
        <w:p w14:paraId="67943FB4" w14:textId="77777777" w:rsidR="00AD3DDC" w:rsidRDefault="00AD3DDC" w:rsidP="00BB1812">
          <w:pPr>
            <w:pStyle w:val="kbFixedtext"/>
            <w:spacing w:before="0" w:after="0" w:line="240" w:lineRule="auto"/>
          </w:pPr>
          <w:proofErr w:type="spellStart"/>
          <w:r>
            <w:t>Komerční</w:t>
          </w:r>
          <w:proofErr w:type="spellEnd"/>
          <w:r>
            <w:t xml:space="preserve"> </w:t>
          </w:r>
          <w:proofErr w:type="spellStart"/>
          <w:r>
            <w:t>banka</w:t>
          </w:r>
          <w:proofErr w:type="spellEnd"/>
          <w:r>
            <w:t xml:space="preserve">, </w:t>
          </w:r>
          <w:proofErr w:type="spellStart"/>
          <w:r>
            <w:t>a.s.</w:t>
          </w:r>
          <w:proofErr w:type="spellEnd"/>
          <w:r>
            <w:t xml:space="preserve">, registered office at: </w:t>
          </w:r>
        </w:p>
        <w:p w14:paraId="3D5CD028" w14:textId="77777777" w:rsidR="00AD3DDC" w:rsidRDefault="00AD3DDC" w:rsidP="00BB1812">
          <w:pPr>
            <w:pStyle w:val="kbFixedtext"/>
            <w:spacing w:before="0" w:after="0" w:line="240" w:lineRule="auto"/>
          </w:pPr>
          <w:r>
            <w:t xml:space="preserve">Prague 1, Na </w:t>
          </w:r>
          <w:proofErr w:type="spellStart"/>
          <w:r>
            <w:t>Příkopě</w:t>
          </w:r>
          <w:proofErr w:type="spellEnd"/>
          <w:r>
            <w:t xml:space="preserve"> 33/969, Postal Code: 114 07, Id. No. (Company ID): 45317054</w:t>
          </w:r>
        </w:p>
        <w:p w14:paraId="2CAA5A5C" w14:textId="77777777" w:rsidR="00AD3DDC" w:rsidRDefault="00AD3DDC" w:rsidP="00BB1812">
          <w:pPr>
            <w:pStyle w:val="kbRegistration"/>
            <w:spacing w:before="0" w:after="0" w:line="240" w:lineRule="auto"/>
          </w:pPr>
          <w:r>
            <w:t>entered into the Commercial Register kept by the Municipal Court in Prague, Section B, Insert 1360</w:t>
          </w:r>
        </w:p>
      </w:tc>
      <w:tc>
        <w:tcPr>
          <w:tcW w:w="3402" w:type="dxa"/>
          <w:tcBorders>
            <w:top w:val="nil"/>
            <w:left w:val="nil"/>
            <w:bottom w:val="nil"/>
            <w:right w:val="nil"/>
          </w:tcBorders>
        </w:tcPr>
        <w:p w14:paraId="1E594E5F" w14:textId="77777777" w:rsidR="00AD3DDC" w:rsidRPr="004A611A" w:rsidRDefault="00AD3DDC" w:rsidP="00BB1812">
          <w:pPr>
            <w:pStyle w:val="kbFixedtext"/>
            <w:spacing w:before="0" w:after="0" w:line="240" w:lineRule="auto"/>
            <w:jc w:val="right"/>
            <w:rPr>
              <w:rStyle w:val="slostrnky"/>
              <w:rFonts w:eastAsiaTheme="majorEastAsia"/>
              <w:caps/>
              <w:sz w:val="12"/>
              <w:szCs w:val="12"/>
            </w:rPr>
          </w:pPr>
          <w:r w:rsidRPr="00B2079B">
            <w:rPr>
              <w:rStyle w:val="slostrnky"/>
              <w:rFonts w:eastAsiaTheme="majorEastAsia"/>
              <w:sz w:val="12"/>
            </w:rPr>
            <w:fldChar w:fldCharType="begin"/>
          </w:r>
          <w:r w:rsidRPr="00B2079B">
            <w:rPr>
              <w:rStyle w:val="slostrnky"/>
              <w:rFonts w:eastAsiaTheme="majorEastAsia"/>
              <w:sz w:val="12"/>
            </w:rPr>
            <w:instrText xml:space="preserve"> PAGE </w:instrText>
          </w:r>
          <w:r w:rsidRPr="00B2079B">
            <w:rPr>
              <w:rStyle w:val="slostrnky"/>
              <w:rFonts w:eastAsiaTheme="majorEastAsia"/>
              <w:sz w:val="12"/>
            </w:rPr>
            <w:fldChar w:fldCharType="separate"/>
          </w:r>
          <w:r>
            <w:rPr>
              <w:rStyle w:val="slostrnky"/>
              <w:rFonts w:eastAsiaTheme="majorEastAsia"/>
              <w:sz w:val="12"/>
            </w:rPr>
            <w:t>12</w:t>
          </w:r>
          <w:r w:rsidRPr="00B2079B">
            <w:rPr>
              <w:rStyle w:val="slostrnky"/>
              <w:rFonts w:eastAsiaTheme="majorEastAsia"/>
              <w:sz w:val="12"/>
            </w:rPr>
            <w:fldChar w:fldCharType="end"/>
          </w:r>
          <w:r>
            <w:rPr>
              <w:rStyle w:val="slostrnky"/>
              <w:rFonts w:eastAsiaTheme="majorEastAsia"/>
              <w:sz w:val="12"/>
            </w:rPr>
            <w:t>/</w:t>
          </w:r>
          <w:r w:rsidRPr="00B2079B">
            <w:rPr>
              <w:rStyle w:val="slostrnky"/>
              <w:rFonts w:eastAsiaTheme="majorEastAsia"/>
              <w:sz w:val="12"/>
            </w:rPr>
            <w:fldChar w:fldCharType="begin"/>
          </w:r>
          <w:r w:rsidRPr="00B2079B">
            <w:rPr>
              <w:rStyle w:val="slostrnky"/>
              <w:rFonts w:eastAsiaTheme="majorEastAsia"/>
              <w:sz w:val="12"/>
            </w:rPr>
            <w:instrText xml:space="preserve"> NUMPAGES </w:instrText>
          </w:r>
          <w:r w:rsidRPr="00B2079B">
            <w:rPr>
              <w:rStyle w:val="slostrnky"/>
              <w:rFonts w:eastAsiaTheme="majorEastAsia"/>
              <w:sz w:val="12"/>
            </w:rPr>
            <w:fldChar w:fldCharType="separate"/>
          </w:r>
          <w:r>
            <w:rPr>
              <w:rStyle w:val="slostrnky"/>
              <w:rFonts w:eastAsiaTheme="majorEastAsia"/>
              <w:sz w:val="12"/>
            </w:rPr>
            <w:t>13</w:t>
          </w:r>
          <w:r w:rsidRPr="00B2079B">
            <w:rPr>
              <w:rStyle w:val="slostrnky"/>
              <w:rFonts w:eastAsiaTheme="majorEastAsia"/>
              <w:sz w:val="12"/>
            </w:rPr>
            <w:fldChar w:fldCharType="end"/>
          </w:r>
        </w:p>
        <w:p w14:paraId="632048E8" w14:textId="77777777" w:rsidR="00AD3DDC" w:rsidRPr="004A611A" w:rsidRDefault="00AD3DDC" w:rsidP="00BB1812">
          <w:pPr>
            <w:pStyle w:val="Registration"/>
            <w:spacing w:before="0" w:after="0" w:line="240" w:lineRule="auto"/>
            <w:jc w:val="right"/>
            <w:rPr>
              <w:sz w:val="12"/>
              <w:szCs w:val="12"/>
            </w:rPr>
          </w:pPr>
          <w:r>
            <w:rPr>
              <w:sz w:val="12"/>
            </w:rPr>
            <w:t>Template effective date ___</w:t>
          </w:r>
        </w:p>
        <w:p w14:paraId="6899E789" w14:textId="07C5F901" w:rsidR="00AD3DDC" w:rsidRPr="004A611A" w:rsidRDefault="00AD3DDC" w:rsidP="00BB1812">
          <w:pPr>
            <w:pStyle w:val="Registration"/>
            <w:spacing w:before="0" w:after="0" w:line="240" w:lineRule="auto"/>
            <w:jc w:val="right"/>
            <w:rPr>
              <w:sz w:val="12"/>
              <w:szCs w:val="12"/>
            </w:rPr>
          </w:pPr>
          <w:r>
            <w:rPr>
              <w:sz w:val="12"/>
            </w:rPr>
            <w:t xml:space="preserve">Ver F PODetr.DOT </w:t>
          </w:r>
          <w:r w:rsidRPr="00B2079B">
            <w:rPr>
              <w:sz w:val="12"/>
            </w:rPr>
            <w:fldChar w:fldCharType="begin"/>
          </w:r>
          <w:r w:rsidRPr="00B2079B">
            <w:rPr>
              <w:sz w:val="12"/>
            </w:rPr>
            <w:instrText>\DATE</w:instrText>
          </w:r>
          <w:r w:rsidRPr="00B2079B">
            <w:rPr>
              <w:sz w:val="12"/>
            </w:rPr>
            <w:fldChar w:fldCharType="separate"/>
          </w:r>
          <w:r w:rsidR="00436D59">
            <w:rPr>
              <w:noProof/>
              <w:sz w:val="12"/>
            </w:rPr>
            <w:t>9/14/2021</w:t>
          </w:r>
          <w:r w:rsidRPr="00B2079B">
            <w:rPr>
              <w:sz w:val="12"/>
            </w:rPr>
            <w:fldChar w:fldCharType="end"/>
          </w:r>
          <w:r>
            <w:rPr>
              <w:sz w:val="12"/>
            </w:rPr>
            <w:t xml:space="preserve"> </w:t>
          </w:r>
          <w:r w:rsidRPr="00B2079B">
            <w:rPr>
              <w:sz w:val="12"/>
            </w:rPr>
            <w:fldChar w:fldCharType="begin"/>
          </w:r>
          <w:r w:rsidRPr="00B2079B">
            <w:rPr>
              <w:sz w:val="12"/>
            </w:rPr>
            <w:instrText>\TIME</w:instrText>
          </w:r>
          <w:r w:rsidRPr="00B2079B">
            <w:rPr>
              <w:sz w:val="12"/>
            </w:rPr>
            <w:fldChar w:fldCharType="separate"/>
          </w:r>
          <w:r w:rsidR="00436D59">
            <w:rPr>
              <w:noProof/>
              <w:sz w:val="12"/>
            </w:rPr>
            <w:t>8:48 AM</w:t>
          </w:r>
          <w:r w:rsidRPr="00B2079B">
            <w:rPr>
              <w:sz w:val="12"/>
            </w:rPr>
            <w:fldChar w:fldCharType="end"/>
          </w:r>
        </w:p>
      </w:tc>
    </w:tr>
  </w:tbl>
  <w:p w14:paraId="08A37974" w14:textId="77777777" w:rsidR="00AD3DDC" w:rsidRDefault="00AD3DDC">
    <w:pPr>
      <w:pStyle w:val="Zpat"/>
      <w:rPr>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AEA00B" w14:textId="77777777" w:rsidR="00C6516A" w:rsidRDefault="00C6516A" w:rsidP="005D6E7E">
      <w:r>
        <w:separator/>
      </w:r>
    </w:p>
  </w:footnote>
  <w:footnote w:type="continuationSeparator" w:id="0">
    <w:p w14:paraId="78816933" w14:textId="77777777" w:rsidR="00C6516A" w:rsidRDefault="00C6516A" w:rsidP="005D6E7E">
      <w:r>
        <w:continuationSeparator/>
      </w:r>
    </w:p>
  </w:footnote>
  <w:footnote w:id="1">
    <w:p w14:paraId="04AAD2DF" w14:textId="77777777" w:rsidR="00AD3DDC" w:rsidRDefault="00AD3DDC" w:rsidP="00F32A7A">
      <w:pPr>
        <w:pStyle w:val="Textpoznpodarou"/>
        <w:spacing w:after="120"/>
      </w:pPr>
      <w:r>
        <w:rPr>
          <w:rStyle w:val="Znakapoznpodarou"/>
        </w:rPr>
        <w:footnoteRef/>
      </w:r>
      <w:r>
        <w:t xml:space="preserve"> </w:t>
      </w:r>
      <w:r w:rsidRPr="00251B7B">
        <w:rPr>
          <w:sz w:val="16"/>
        </w:rPr>
        <w:t>This service is allowed only for Gold Transactions in CZK, and not for Gold Transactions in EUR.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F0F1B9" w14:textId="77777777" w:rsidR="00966B83" w:rsidRDefault="00966B83">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879" w:type="dxa"/>
      <w:tblInd w:w="-170" w:type="dxa"/>
      <w:tblLayout w:type="fixed"/>
      <w:tblCellMar>
        <w:left w:w="70" w:type="dxa"/>
        <w:right w:w="70" w:type="dxa"/>
      </w:tblCellMar>
      <w:tblLook w:val="0000" w:firstRow="0" w:lastRow="0" w:firstColumn="0" w:lastColumn="0" w:noHBand="0" w:noVBand="0"/>
    </w:tblPr>
    <w:tblGrid>
      <w:gridCol w:w="4635"/>
      <w:gridCol w:w="5244"/>
    </w:tblGrid>
    <w:tr w:rsidR="00AD3DDC" w:rsidRPr="000A28EA" w14:paraId="7EBAF198" w14:textId="77777777" w:rsidTr="00BB1812">
      <w:trPr>
        <w:trHeight w:val="1276"/>
      </w:trPr>
      <w:tc>
        <w:tcPr>
          <w:tcW w:w="4635" w:type="dxa"/>
        </w:tcPr>
        <w:p w14:paraId="3DA68573" w14:textId="0E3D1A52" w:rsidR="00AD3DDC" w:rsidRDefault="00AD3DDC" w:rsidP="000018A5">
          <w:pPr>
            <w:rPr>
              <w:rFonts w:ascii="Univers" w:hAnsi="Univers"/>
            </w:rPr>
          </w:pPr>
          <w:r>
            <w:rPr>
              <w:rFonts w:ascii="KBlogo" w:eastAsia="KBlogo" w:hAnsi="KBlogo" w:cs="KBlogo"/>
              <w:sz w:val="108"/>
            </w:rPr>
            <w:t></w:t>
          </w:r>
        </w:p>
      </w:tc>
      <w:tc>
        <w:tcPr>
          <w:tcW w:w="5244" w:type="dxa"/>
          <w:vAlign w:val="center"/>
        </w:tcPr>
        <w:p w14:paraId="385A63FF" w14:textId="278AEFA5" w:rsidR="00AD3DDC" w:rsidRPr="000F69B8" w:rsidRDefault="00AD3DDC" w:rsidP="00D402F5">
          <w:pPr>
            <w:pStyle w:val="kbDocumentnameextrenal"/>
            <w:tabs>
              <w:tab w:val="clear" w:pos="6167"/>
              <w:tab w:val="right" w:pos="4324"/>
            </w:tabs>
            <w:spacing w:before="360"/>
            <w:rPr>
              <w:lang w:val="es-ES_tradnl"/>
            </w:rPr>
          </w:pPr>
          <w:r w:rsidRPr="00D51BE1">
            <w:t>Contract for the Procurement of a Purchase/Sale of Investment Instruments</w:t>
          </w:r>
        </w:p>
      </w:tc>
    </w:tr>
  </w:tbl>
  <w:p w14:paraId="64D34AC1" w14:textId="77777777" w:rsidR="00AD3DDC" w:rsidRPr="000F69B8" w:rsidRDefault="00AD3DDC" w:rsidP="005B2251">
    <w:pPr>
      <w:pStyle w:val="Zhlav"/>
      <w:rPr>
        <w:sz w:val="20"/>
        <w:lang w:val="es-ES_tradn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163" w:type="dxa"/>
      <w:tblInd w:w="-170" w:type="dxa"/>
      <w:tblLayout w:type="fixed"/>
      <w:tblCellMar>
        <w:left w:w="70" w:type="dxa"/>
        <w:right w:w="70" w:type="dxa"/>
      </w:tblCellMar>
      <w:tblLook w:val="0000" w:firstRow="0" w:lastRow="0" w:firstColumn="0" w:lastColumn="0" w:noHBand="0" w:noVBand="0"/>
    </w:tblPr>
    <w:tblGrid>
      <w:gridCol w:w="4635"/>
      <w:gridCol w:w="5528"/>
    </w:tblGrid>
    <w:tr w:rsidR="00AD3DDC" w:rsidRPr="000A28EA" w14:paraId="743B1210" w14:textId="77777777" w:rsidTr="00E54506">
      <w:tc>
        <w:tcPr>
          <w:tcW w:w="4635" w:type="dxa"/>
        </w:tcPr>
        <w:p w14:paraId="3CF0B9F6" w14:textId="77777777" w:rsidR="00AD3DDC" w:rsidRDefault="00AD3DDC" w:rsidP="00E54506">
          <w:pPr>
            <w:rPr>
              <w:rFonts w:ascii="Univers" w:hAnsi="Univers"/>
            </w:rPr>
          </w:pPr>
          <w:r>
            <w:rPr>
              <w:rFonts w:ascii="KBlogo" w:eastAsia="KBlogo" w:hAnsi="KBlogo" w:cs="KBlogo"/>
              <w:sz w:val="108"/>
            </w:rPr>
            <w:t></w:t>
          </w:r>
        </w:p>
      </w:tc>
      <w:tc>
        <w:tcPr>
          <w:tcW w:w="5528" w:type="dxa"/>
        </w:tcPr>
        <w:p w14:paraId="7A1AE11D" w14:textId="7A0F4521" w:rsidR="00AD3DDC" w:rsidRPr="000F69B8" w:rsidRDefault="00AD3DDC" w:rsidP="00E54506">
          <w:pPr>
            <w:pStyle w:val="kbDocumentnameextrenal"/>
            <w:tabs>
              <w:tab w:val="clear" w:pos="6167"/>
              <w:tab w:val="right" w:pos="4324"/>
            </w:tabs>
            <w:spacing w:before="360"/>
            <w:rPr>
              <w:lang w:val="es-ES_tradnl"/>
            </w:rPr>
          </w:pPr>
          <w:r>
            <w:t>Contract</w:t>
          </w:r>
          <w:r w:rsidRPr="000F69B8">
            <w:t xml:space="preserve"> to Arrange for the Purchase</w:t>
          </w:r>
          <w:r w:rsidRPr="000F69B8">
            <w:br/>
          </w:r>
          <w:r w:rsidRPr="000F69B8">
            <w:tab/>
            <w:t>or Sale of Investment Instruments</w:t>
          </w:r>
        </w:p>
      </w:tc>
    </w:tr>
  </w:tbl>
  <w:p w14:paraId="1930EBD2" w14:textId="77777777" w:rsidR="00AD3DDC" w:rsidRPr="000F69B8" w:rsidRDefault="00AD3DDC" w:rsidP="00DE71BE">
    <w:pPr>
      <w:pStyle w:val="Zhlav"/>
      <w:rPr>
        <w:sz w:val="20"/>
        <w:lang w:val="es-ES_tradnl"/>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879" w:type="dxa"/>
      <w:tblInd w:w="-170" w:type="dxa"/>
      <w:tblLayout w:type="fixed"/>
      <w:tblCellMar>
        <w:left w:w="70" w:type="dxa"/>
        <w:right w:w="70" w:type="dxa"/>
      </w:tblCellMar>
      <w:tblLook w:val="0000" w:firstRow="0" w:lastRow="0" w:firstColumn="0" w:lastColumn="0" w:noHBand="0" w:noVBand="0"/>
    </w:tblPr>
    <w:tblGrid>
      <w:gridCol w:w="4635"/>
      <w:gridCol w:w="5244"/>
    </w:tblGrid>
    <w:tr w:rsidR="00AD3DDC" w:rsidRPr="000A28EA" w14:paraId="7733748D" w14:textId="77777777" w:rsidTr="00D402F5">
      <w:tc>
        <w:tcPr>
          <w:tcW w:w="4635" w:type="dxa"/>
        </w:tcPr>
        <w:p w14:paraId="7B9CDE48" w14:textId="77777777" w:rsidR="00AD3DDC" w:rsidRDefault="00AD3DDC" w:rsidP="000018A5">
          <w:pPr>
            <w:rPr>
              <w:rFonts w:ascii="Univers" w:hAnsi="Univers"/>
            </w:rPr>
          </w:pPr>
          <w:r>
            <w:rPr>
              <w:rFonts w:ascii="KBlogo" w:eastAsia="KBlogo" w:hAnsi="KBlogo" w:cs="KBlogo"/>
              <w:sz w:val="108"/>
            </w:rPr>
            <w:t></w:t>
          </w:r>
        </w:p>
      </w:tc>
      <w:tc>
        <w:tcPr>
          <w:tcW w:w="5244" w:type="dxa"/>
          <w:vAlign w:val="center"/>
        </w:tcPr>
        <w:p w14:paraId="4C085862" w14:textId="2B6AAFCF" w:rsidR="00AD3DDC" w:rsidRPr="000F69B8" w:rsidRDefault="00AD3DDC" w:rsidP="00D402F5">
          <w:pPr>
            <w:pStyle w:val="kbDocumentnameextrenal"/>
            <w:tabs>
              <w:tab w:val="clear" w:pos="6167"/>
              <w:tab w:val="right" w:pos="4324"/>
            </w:tabs>
            <w:spacing w:before="360"/>
            <w:rPr>
              <w:lang w:val="es-ES_tradnl"/>
            </w:rPr>
          </w:pPr>
          <w:r>
            <w:t>Annex 1</w:t>
          </w:r>
          <w:r>
            <w:br/>
            <w:t>Services agreed between the Bank and the Client</w:t>
          </w:r>
        </w:p>
      </w:tc>
    </w:tr>
  </w:tbl>
  <w:p w14:paraId="0C0B33F8" w14:textId="77777777" w:rsidR="00AD3DDC" w:rsidRPr="000F69B8" w:rsidRDefault="00AD3DDC" w:rsidP="00975E08">
    <w:pPr>
      <w:pStyle w:val="Zhlav"/>
      <w:rPr>
        <w:sz w:val="20"/>
        <w:lang w:val="es-ES_tradnl"/>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879" w:type="dxa"/>
      <w:tblInd w:w="-170" w:type="dxa"/>
      <w:tblLayout w:type="fixed"/>
      <w:tblCellMar>
        <w:left w:w="70" w:type="dxa"/>
        <w:right w:w="70" w:type="dxa"/>
      </w:tblCellMar>
      <w:tblLook w:val="0000" w:firstRow="0" w:lastRow="0" w:firstColumn="0" w:lastColumn="0" w:noHBand="0" w:noVBand="0"/>
    </w:tblPr>
    <w:tblGrid>
      <w:gridCol w:w="4635"/>
      <w:gridCol w:w="5244"/>
    </w:tblGrid>
    <w:tr w:rsidR="00AD3DDC" w:rsidRPr="000A28EA" w14:paraId="1D036874" w14:textId="77777777" w:rsidTr="00D402F5">
      <w:tc>
        <w:tcPr>
          <w:tcW w:w="4635" w:type="dxa"/>
        </w:tcPr>
        <w:p w14:paraId="3A37A1D9" w14:textId="77777777" w:rsidR="00AD3DDC" w:rsidRDefault="00AD3DDC" w:rsidP="000018A5">
          <w:pPr>
            <w:rPr>
              <w:rFonts w:ascii="Univers" w:hAnsi="Univers"/>
            </w:rPr>
          </w:pPr>
          <w:r>
            <w:rPr>
              <w:rFonts w:ascii="KBlogo" w:eastAsia="KBlogo" w:hAnsi="KBlogo" w:cs="KBlogo"/>
              <w:sz w:val="108"/>
            </w:rPr>
            <w:t></w:t>
          </w:r>
        </w:p>
      </w:tc>
      <w:tc>
        <w:tcPr>
          <w:tcW w:w="5244" w:type="dxa"/>
          <w:vAlign w:val="center"/>
        </w:tcPr>
        <w:p w14:paraId="0348DAED" w14:textId="3A933FEA" w:rsidR="00AD3DDC" w:rsidRPr="000F69B8" w:rsidRDefault="00AD3DDC" w:rsidP="00D402F5">
          <w:pPr>
            <w:pStyle w:val="kbDocumentnameextrenal"/>
            <w:tabs>
              <w:tab w:val="clear" w:pos="6167"/>
              <w:tab w:val="right" w:pos="4324"/>
            </w:tabs>
            <w:spacing w:before="360"/>
            <w:rPr>
              <w:lang w:val="es-ES_tradnl"/>
            </w:rPr>
          </w:pPr>
          <w:r>
            <w:t>Annex 2</w:t>
          </w:r>
          <w:r>
            <w:br/>
            <w:t>Contact details of the Bank</w:t>
          </w:r>
        </w:p>
      </w:tc>
    </w:tr>
  </w:tbl>
  <w:p w14:paraId="26CAE005" w14:textId="77777777" w:rsidR="00AD3DDC" w:rsidRPr="000F69B8" w:rsidRDefault="00AD3DDC" w:rsidP="00975E08">
    <w:pPr>
      <w:pStyle w:val="Zhlav"/>
      <w:rPr>
        <w:sz w:val="20"/>
        <w:lang w:val="es-ES_tradnl"/>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879" w:type="dxa"/>
      <w:tblInd w:w="-170" w:type="dxa"/>
      <w:tblLayout w:type="fixed"/>
      <w:tblCellMar>
        <w:left w:w="70" w:type="dxa"/>
        <w:right w:w="70" w:type="dxa"/>
      </w:tblCellMar>
      <w:tblLook w:val="0000" w:firstRow="0" w:lastRow="0" w:firstColumn="0" w:lastColumn="0" w:noHBand="0" w:noVBand="0"/>
    </w:tblPr>
    <w:tblGrid>
      <w:gridCol w:w="4635"/>
      <w:gridCol w:w="5244"/>
    </w:tblGrid>
    <w:tr w:rsidR="00AD3DDC" w:rsidRPr="000A28EA" w14:paraId="71EB0035" w14:textId="77777777" w:rsidTr="00D402F5">
      <w:tc>
        <w:tcPr>
          <w:tcW w:w="4635" w:type="dxa"/>
        </w:tcPr>
        <w:p w14:paraId="47B99AD9" w14:textId="77777777" w:rsidR="00AD3DDC" w:rsidRDefault="00AD3DDC" w:rsidP="000018A5">
          <w:pPr>
            <w:rPr>
              <w:rFonts w:ascii="Univers" w:hAnsi="Univers"/>
            </w:rPr>
          </w:pPr>
          <w:r>
            <w:rPr>
              <w:rFonts w:ascii="KBlogo" w:eastAsia="KBlogo" w:hAnsi="KBlogo" w:cs="KBlogo"/>
              <w:sz w:val="108"/>
            </w:rPr>
            <w:t></w:t>
          </w:r>
        </w:p>
      </w:tc>
      <w:tc>
        <w:tcPr>
          <w:tcW w:w="5244" w:type="dxa"/>
          <w:vAlign w:val="center"/>
        </w:tcPr>
        <w:p w14:paraId="367642BC" w14:textId="7205C1BF" w:rsidR="00AD3DDC" w:rsidRPr="000F69B8" w:rsidRDefault="00AD3DDC" w:rsidP="00D402F5">
          <w:pPr>
            <w:pStyle w:val="kbDocumentnameextrenal"/>
            <w:tabs>
              <w:tab w:val="clear" w:pos="6167"/>
              <w:tab w:val="right" w:pos="4324"/>
            </w:tabs>
            <w:spacing w:before="360"/>
            <w:rPr>
              <w:lang w:val="es-ES_tradnl"/>
            </w:rPr>
          </w:pPr>
          <w:r>
            <w:t>Annex 3</w:t>
          </w:r>
          <w:r>
            <w:br/>
            <w:t>Contact details of the Client</w:t>
          </w:r>
        </w:p>
      </w:tc>
    </w:tr>
  </w:tbl>
  <w:p w14:paraId="5F73F041" w14:textId="77777777" w:rsidR="00AD3DDC" w:rsidRPr="000F69B8" w:rsidRDefault="00AD3DDC" w:rsidP="005B2251">
    <w:pPr>
      <w:pStyle w:val="Zhlav"/>
      <w:rPr>
        <w:sz w:val="20"/>
        <w:lang w:val="es-ES_tradnl"/>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20" w:type="dxa"/>
      <w:tblInd w:w="-170" w:type="dxa"/>
      <w:tblLayout w:type="fixed"/>
      <w:tblCellMar>
        <w:left w:w="70" w:type="dxa"/>
        <w:right w:w="70" w:type="dxa"/>
      </w:tblCellMar>
      <w:tblLook w:val="0000" w:firstRow="0" w:lastRow="0" w:firstColumn="0" w:lastColumn="0" w:noHBand="0" w:noVBand="0"/>
    </w:tblPr>
    <w:tblGrid>
      <w:gridCol w:w="5273"/>
      <w:gridCol w:w="4447"/>
    </w:tblGrid>
    <w:tr w:rsidR="00AD3DDC" w:rsidRPr="000A28EA" w14:paraId="4B0C5C86" w14:textId="77777777" w:rsidTr="00BB1812">
      <w:tc>
        <w:tcPr>
          <w:tcW w:w="5273" w:type="dxa"/>
        </w:tcPr>
        <w:p w14:paraId="4554A5F1" w14:textId="77777777" w:rsidR="00AD3DDC" w:rsidRDefault="00AD3DDC" w:rsidP="00127989">
          <w:pPr>
            <w:rPr>
              <w:rFonts w:ascii="Univers" w:hAnsi="Univers"/>
            </w:rPr>
          </w:pPr>
          <w:r>
            <w:rPr>
              <w:rFonts w:ascii="KBlogo" w:eastAsia="KBlogo" w:hAnsi="KBlogo" w:cs="KBlogo"/>
              <w:sz w:val="108"/>
            </w:rPr>
            <w:t></w:t>
          </w:r>
        </w:p>
      </w:tc>
      <w:tc>
        <w:tcPr>
          <w:tcW w:w="4447" w:type="dxa"/>
          <w:vAlign w:val="center"/>
        </w:tcPr>
        <w:p w14:paraId="5B6EF726" w14:textId="723BAAA6" w:rsidR="00AD3DDC" w:rsidRPr="000F69B8" w:rsidRDefault="00AD3DDC" w:rsidP="005B2251">
          <w:pPr>
            <w:pStyle w:val="kbDocumentnameextrenal"/>
            <w:tabs>
              <w:tab w:val="clear" w:pos="6167"/>
              <w:tab w:val="right" w:pos="4324"/>
            </w:tabs>
            <w:spacing w:before="360"/>
            <w:rPr>
              <w:lang w:val="es-ES_tradnl"/>
            </w:rPr>
          </w:pPr>
          <w:r>
            <w:t>Annex 4</w:t>
          </w:r>
          <w:r>
            <w:br/>
            <w:t>Specimen Signatures</w:t>
          </w:r>
        </w:p>
      </w:tc>
    </w:tr>
  </w:tbl>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70258"/>
    <w:multiLevelType w:val="hybridMultilevel"/>
    <w:tmpl w:val="3C945FFC"/>
    <w:lvl w:ilvl="0" w:tplc="3DC642B8">
      <w:start w:val="1"/>
      <w:numFmt w:val="lowerLetter"/>
      <w:lvlText w:val="%1)"/>
      <w:lvlJc w:val="left"/>
      <w:pPr>
        <w:tabs>
          <w:tab w:val="num" w:pos="851"/>
        </w:tabs>
        <w:ind w:left="851" w:hanging="426"/>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32436E6"/>
    <w:multiLevelType w:val="multilevel"/>
    <w:tmpl w:val="2D0CAE20"/>
    <w:lvl w:ilvl="0">
      <w:start w:val="1"/>
      <w:numFmt w:val="decimal"/>
      <w:lvlText w:val="%1."/>
      <w:lvlJc w:val="left"/>
      <w:pPr>
        <w:tabs>
          <w:tab w:val="num" w:pos="425"/>
        </w:tabs>
        <w:ind w:left="425" w:hanging="425"/>
      </w:pPr>
      <w:rPr>
        <w:rFonts w:ascii="Arial" w:hAnsi="Arial" w:hint="default"/>
        <w:b/>
        <w:i w:val="0"/>
        <w:sz w:val="18"/>
        <w:szCs w:val="18"/>
      </w:rPr>
    </w:lvl>
    <w:lvl w:ilvl="1">
      <w:start w:val="2"/>
      <w:numFmt w:val="decimal"/>
      <w:lvlText w:val="%1.%2"/>
      <w:lvlJc w:val="left"/>
      <w:pPr>
        <w:tabs>
          <w:tab w:val="num" w:pos="425"/>
        </w:tabs>
        <w:ind w:left="425" w:hanging="425"/>
      </w:pPr>
      <w:rPr>
        <w:rFonts w:ascii="Arial" w:hAnsi="Arial" w:hint="default"/>
        <w:b w:val="0"/>
        <w:bCs/>
        <w:i w:val="0"/>
        <w:sz w:val="18"/>
        <w:szCs w:val="18"/>
      </w:rPr>
    </w:lvl>
    <w:lvl w:ilvl="2">
      <w:start w:val="1"/>
      <w:numFmt w:val="decimal"/>
      <w:lvlText w:val="%1.%2.%3"/>
      <w:lvlJc w:val="left"/>
      <w:pPr>
        <w:tabs>
          <w:tab w:val="num" w:pos="992"/>
        </w:tabs>
        <w:ind w:left="992" w:hanging="567"/>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5C05354"/>
    <w:multiLevelType w:val="multilevel"/>
    <w:tmpl w:val="1A2C58FC"/>
    <w:lvl w:ilvl="0">
      <w:start w:val="9"/>
      <w:numFmt w:val="decimal"/>
      <w:lvlText w:val="%1"/>
      <w:lvlJc w:val="left"/>
      <w:pPr>
        <w:tabs>
          <w:tab w:val="num" w:pos="405"/>
        </w:tabs>
        <w:ind w:left="405" w:hanging="405"/>
      </w:pPr>
      <w:rPr>
        <w:rFonts w:hint="default"/>
      </w:rPr>
    </w:lvl>
    <w:lvl w:ilvl="1">
      <w:start w:val="1"/>
      <w:numFmt w:val="decimal"/>
      <w:lvlText w:val="9.%2"/>
      <w:lvlJc w:val="left"/>
      <w:pPr>
        <w:tabs>
          <w:tab w:val="num" w:pos="617"/>
        </w:tabs>
        <w:ind w:left="617" w:hanging="405"/>
      </w:pPr>
      <w:rPr>
        <w:rFonts w:hint="default"/>
      </w:rPr>
    </w:lvl>
    <w:lvl w:ilvl="2">
      <w:start w:val="1"/>
      <w:numFmt w:val="decimal"/>
      <w:lvlText w:val="9.5.%3"/>
      <w:lvlJc w:val="left"/>
      <w:pPr>
        <w:tabs>
          <w:tab w:val="num" w:pos="992"/>
        </w:tabs>
        <w:ind w:left="992" w:hanging="568"/>
      </w:pPr>
      <w:rPr>
        <w:rFonts w:hint="default"/>
      </w:rPr>
    </w:lvl>
    <w:lvl w:ilvl="3">
      <w:start w:val="1"/>
      <w:numFmt w:val="decimal"/>
      <w:lvlText w:val="%1.%2.%3.%4"/>
      <w:lvlJc w:val="left"/>
      <w:pPr>
        <w:tabs>
          <w:tab w:val="num" w:pos="1356"/>
        </w:tabs>
        <w:ind w:left="1356" w:hanging="720"/>
      </w:pPr>
      <w:rPr>
        <w:rFonts w:hint="default"/>
      </w:rPr>
    </w:lvl>
    <w:lvl w:ilvl="4">
      <w:start w:val="1"/>
      <w:numFmt w:val="decimal"/>
      <w:lvlText w:val="%1.%2.%3.%4.%5"/>
      <w:lvlJc w:val="left"/>
      <w:pPr>
        <w:tabs>
          <w:tab w:val="num" w:pos="1568"/>
        </w:tabs>
        <w:ind w:left="1568" w:hanging="720"/>
      </w:pPr>
      <w:rPr>
        <w:rFonts w:hint="default"/>
      </w:rPr>
    </w:lvl>
    <w:lvl w:ilvl="5">
      <w:start w:val="1"/>
      <w:numFmt w:val="decimal"/>
      <w:lvlText w:val="%1.%2.%3.%4.%5.%6"/>
      <w:lvlJc w:val="left"/>
      <w:pPr>
        <w:tabs>
          <w:tab w:val="num" w:pos="2140"/>
        </w:tabs>
        <w:ind w:left="2140" w:hanging="1080"/>
      </w:pPr>
      <w:rPr>
        <w:rFonts w:hint="default"/>
      </w:rPr>
    </w:lvl>
    <w:lvl w:ilvl="6">
      <w:start w:val="1"/>
      <w:numFmt w:val="decimal"/>
      <w:lvlText w:val="%1.%2.%3.%4.%5.%6.%7"/>
      <w:lvlJc w:val="left"/>
      <w:pPr>
        <w:tabs>
          <w:tab w:val="num" w:pos="2352"/>
        </w:tabs>
        <w:ind w:left="2352" w:hanging="1080"/>
      </w:pPr>
      <w:rPr>
        <w:rFonts w:hint="default"/>
      </w:rPr>
    </w:lvl>
    <w:lvl w:ilvl="7">
      <w:start w:val="1"/>
      <w:numFmt w:val="decimal"/>
      <w:lvlText w:val="%1.%2.%3.%4.%5.%6.%7.%8"/>
      <w:lvlJc w:val="left"/>
      <w:pPr>
        <w:tabs>
          <w:tab w:val="num" w:pos="2924"/>
        </w:tabs>
        <w:ind w:left="2924" w:hanging="1440"/>
      </w:pPr>
      <w:rPr>
        <w:rFonts w:hint="default"/>
      </w:rPr>
    </w:lvl>
    <w:lvl w:ilvl="8">
      <w:start w:val="1"/>
      <w:numFmt w:val="decimal"/>
      <w:lvlText w:val="%1.%2.%3.%4.%5.%6.%7.%8.%9"/>
      <w:lvlJc w:val="left"/>
      <w:pPr>
        <w:tabs>
          <w:tab w:val="num" w:pos="3136"/>
        </w:tabs>
        <w:ind w:left="3136" w:hanging="1440"/>
      </w:pPr>
      <w:rPr>
        <w:rFonts w:hint="default"/>
      </w:rPr>
    </w:lvl>
  </w:abstractNum>
  <w:abstractNum w:abstractNumId="3" w15:restartNumberingAfterBreak="0">
    <w:nsid w:val="072012FA"/>
    <w:multiLevelType w:val="multilevel"/>
    <w:tmpl w:val="AA74BFEE"/>
    <w:lvl w:ilvl="0">
      <w:start w:val="4"/>
      <w:numFmt w:val="decimal"/>
      <w:lvlText w:val="%1."/>
      <w:lvlJc w:val="left"/>
      <w:pPr>
        <w:ind w:left="360" w:hanging="360"/>
      </w:pPr>
      <w:rPr>
        <w:rFonts w:hint="default"/>
      </w:rPr>
    </w:lvl>
    <w:lvl w:ilvl="1">
      <w:start w:val="4"/>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310" w:hanging="108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080" w:hanging="1440"/>
      </w:pPr>
      <w:rPr>
        <w:rFonts w:hint="default"/>
      </w:rPr>
    </w:lvl>
  </w:abstractNum>
  <w:abstractNum w:abstractNumId="4" w15:restartNumberingAfterBreak="0">
    <w:nsid w:val="0AC9028E"/>
    <w:multiLevelType w:val="hybridMultilevel"/>
    <w:tmpl w:val="76C24AEE"/>
    <w:lvl w:ilvl="0" w:tplc="04050017">
      <w:start w:val="1"/>
      <w:numFmt w:val="lowerLetter"/>
      <w:lvlText w:val="%1)"/>
      <w:lvlJc w:val="left"/>
      <w:pPr>
        <w:ind w:left="758" w:hanging="360"/>
      </w:pPr>
    </w:lvl>
    <w:lvl w:ilvl="1" w:tplc="04050019" w:tentative="1">
      <w:start w:val="1"/>
      <w:numFmt w:val="lowerLetter"/>
      <w:lvlText w:val="%2."/>
      <w:lvlJc w:val="left"/>
      <w:pPr>
        <w:ind w:left="1478" w:hanging="360"/>
      </w:pPr>
    </w:lvl>
    <w:lvl w:ilvl="2" w:tplc="0405001B" w:tentative="1">
      <w:start w:val="1"/>
      <w:numFmt w:val="lowerRoman"/>
      <w:lvlText w:val="%3."/>
      <w:lvlJc w:val="right"/>
      <w:pPr>
        <w:ind w:left="2198" w:hanging="180"/>
      </w:pPr>
    </w:lvl>
    <w:lvl w:ilvl="3" w:tplc="0405000F" w:tentative="1">
      <w:start w:val="1"/>
      <w:numFmt w:val="decimal"/>
      <w:lvlText w:val="%4."/>
      <w:lvlJc w:val="left"/>
      <w:pPr>
        <w:ind w:left="2918" w:hanging="360"/>
      </w:pPr>
    </w:lvl>
    <w:lvl w:ilvl="4" w:tplc="04050019" w:tentative="1">
      <w:start w:val="1"/>
      <w:numFmt w:val="lowerLetter"/>
      <w:lvlText w:val="%5."/>
      <w:lvlJc w:val="left"/>
      <w:pPr>
        <w:ind w:left="3638" w:hanging="360"/>
      </w:pPr>
    </w:lvl>
    <w:lvl w:ilvl="5" w:tplc="0405001B" w:tentative="1">
      <w:start w:val="1"/>
      <w:numFmt w:val="lowerRoman"/>
      <w:lvlText w:val="%6."/>
      <w:lvlJc w:val="right"/>
      <w:pPr>
        <w:ind w:left="4358" w:hanging="180"/>
      </w:pPr>
    </w:lvl>
    <w:lvl w:ilvl="6" w:tplc="0405000F" w:tentative="1">
      <w:start w:val="1"/>
      <w:numFmt w:val="decimal"/>
      <w:lvlText w:val="%7."/>
      <w:lvlJc w:val="left"/>
      <w:pPr>
        <w:ind w:left="5078" w:hanging="360"/>
      </w:pPr>
    </w:lvl>
    <w:lvl w:ilvl="7" w:tplc="04050019" w:tentative="1">
      <w:start w:val="1"/>
      <w:numFmt w:val="lowerLetter"/>
      <w:lvlText w:val="%8."/>
      <w:lvlJc w:val="left"/>
      <w:pPr>
        <w:ind w:left="5798" w:hanging="360"/>
      </w:pPr>
    </w:lvl>
    <w:lvl w:ilvl="8" w:tplc="0405001B" w:tentative="1">
      <w:start w:val="1"/>
      <w:numFmt w:val="lowerRoman"/>
      <w:lvlText w:val="%9."/>
      <w:lvlJc w:val="right"/>
      <w:pPr>
        <w:ind w:left="6518" w:hanging="180"/>
      </w:pPr>
    </w:lvl>
  </w:abstractNum>
  <w:abstractNum w:abstractNumId="5" w15:restartNumberingAfterBreak="0">
    <w:nsid w:val="0B252F5C"/>
    <w:multiLevelType w:val="hybridMultilevel"/>
    <w:tmpl w:val="3C945FFC"/>
    <w:lvl w:ilvl="0" w:tplc="3DC642B8">
      <w:start w:val="1"/>
      <w:numFmt w:val="lowerLetter"/>
      <w:lvlText w:val="%1)"/>
      <w:lvlJc w:val="left"/>
      <w:pPr>
        <w:tabs>
          <w:tab w:val="num" w:pos="851"/>
        </w:tabs>
        <w:ind w:left="851" w:hanging="426"/>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43D0E22"/>
    <w:multiLevelType w:val="multilevel"/>
    <w:tmpl w:val="AF98C82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i w:val="0"/>
        <w:color w:val="auto"/>
      </w:rPr>
    </w:lvl>
    <w:lvl w:ilvl="2">
      <w:start w:val="1"/>
      <w:numFmt w:val="decimal"/>
      <w:lvlText w:val="%1.%2.%3"/>
      <w:lvlJc w:val="left"/>
      <w:pPr>
        <w:ind w:left="720" w:hanging="720"/>
      </w:pPr>
      <w:rPr>
        <w:rFonts w:hint="default"/>
      </w:rPr>
    </w:lvl>
    <w:lvl w:ilvl="3">
      <w:start w:val="1"/>
      <w:numFmt w:val="decimal"/>
      <w:lvlText w:val="%1.%2.%4"/>
      <w:lvlJc w:val="left"/>
      <w:pPr>
        <w:ind w:left="864" w:hanging="864"/>
      </w:pPr>
      <w:rPr>
        <w:rFonts w:hint="default"/>
      </w:rPr>
    </w:lvl>
    <w:lvl w:ilvl="4">
      <w:start w:val="1"/>
      <w:numFmt w:val="lowerLetter"/>
      <w:lvlText w:val="%5)"/>
      <w:lvlJc w:val="left"/>
      <w:pPr>
        <w:ind w:left="1008" w:hanging="1008"/>
      </w:pPr>
      <w:rPr>
        <w:rFonts w:hint="default"/>
        <w:b w:val="0"/>
        <w:i w:val="0"/>
        <w:sz w:val="14"/>
        <w:szCs w:val="14"/>
      </w:rPr>
    </w:lvl>
    <w:lvl w:ilvl="5">
      <w:start w:val="1"/>
      <w:numFmt w:val="decimal"/>
      <w:lvlText w:val="%1.%2.%3.%5.%6"/>
      <w:lvlJc w:val="left"/>
      <w:pPr>
        <w:ind w:left="2429"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17C048EC"/>
    <w:multiLevelType w:val="hybridMultilevel"/>
    <w:tmpl w:val="AC805A82"/>
    <w:lvl w:ilvl="0" w:tplc="04050001">
      <w:start w:val="1"/>
      <w:numFmt w:val="bullet"/>
      <w:lvlText w:val=""/>
      <w:lvlJc w:val="left"/>
      <w:pPr>
        <w:ind w:left="786" w:hanging="360"/>
      </w:pPr>
      <w:rPr>
        <w:rFonts w:ascii="Symbol" w:hAnsi="Symbo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8" w15:restartNumberingAfterBreak="0">
    <w:nsid w:val="17C76163"/>
    <w:multiLevelType w:val="multilevel"/>
    <w:tmpl w:val="CF267B7E"/>
    <w:lvl w:ilvl="0">
      <w:start w:val="1"/>
      <w:numFmt w:val="decimal"/>
      <w:lvlText w:val="%1."/>
      <w:lvlJc w:val="left"/>
      <w:pPr>
        <w:tabs>
          <w:tab w:val="num" w:pos="425"/>
        </w:tabs>
        <w:ind w:left="425" w:hanging="425"/>
      </w:pPr>
      <w:rPr>
        <w:rFonts w:ascii="Arial" w:hAnsi="Arial" w:hint="default"/>
        <w:b/>
        <w:i w:val="0"/>
        <w:color w:val="auto"/>
        <w:sz w:val="18"/>
        <w:szCs w:val="18"/>
      </w:rPr>
    </w:lvl>
    <w:lvl w:ilvl="1">
      <w:start w:val="1"/>
      <w:numFmt w:val="decimal"/>
      <w:lvlText w:val="%1.%2"/>
      <w:lvlJc w:val="left"/>
      <w:pPr>
        <w:tabs>
          <w:tab w:val="num" w:pos="425"/>
        </w:tabs>
        <w:ind w:left="425" w:hanging="425"/>
      </w:pPr>
      <w:rPr>
        <w:rFonts w:ascii="Arial" w:hAnsi="Arial" w:hint="default"/>
        <w:b w:val="0"/>
        <w:i w:val="0"/>
        <w:color w:val="auto"/>
        <w:sz w:val="18"/>
        <w:szCs w:val="18"/>
      </w:rPr>
    </w:lvl>
    <w:lvl w:ilvl="2">
      <w:start w:val="1"/>
      <w:numFmt w:val="decimal"/>
      <w:lvlText w:val="%1.%2.%3"/>
      <w:lvlJc w:val="left"/>
      <w:pPr>
        <w:tabs>
          <w:tab w:val="num" w:pos="567"/>
        </w:tabs>
        <w:ind w:left="567" w:hanging="567"/>
      </w:pPr>
      <w:rPr>
        <w:rFonts w:ascii="Arial" w:hAnsi="Arial" w:hint="default"/>
        <w:b w:val="0"/>
        <w:i w:val="0"/>
        <w:sz w:val="18"/>
        <w:szCs w:val="18"/>
      </w:rPr>
    </w:lvl>
    <w:lvl w:ilvl="3">
      <w:start w:val="1"/>
      <w:numFmt w:val="decimal"/>
      <w:lvlText w:val="%1.%2.%3.%4."/>
      <w:lvlJc w:val="left"/>
      <w:pPr>
        <w:tabs>
          <w:tab w:val="num" w:pos="708"/>
        </w:tabs>
        <w:ind w:left="708" w:hanging="708"/>
      </w:pPr>
      <w:rPr>
        <w:rFonts w:hint="default"/>
      </w:rPr>
    </w:lvl>
    <w:lvl w:ilvl="4">
      <w:start w:val="1"/>
      <w:numFmt w:val="decimal"/>
      <w:lvlText w:val="%1.%2.%3.%4.%5."/>
      <w:lvlJc w:val="left"/>
      <w:pPr>
        <w:tabs>
          <w:tab w:val="num" w:pos="708"/>
        </w:tabs>
        <w:ind w:left="708" w:hanging="708"/>
      </w:pPr>
      <w:rPr>
        <w:rFonts w:hint="default"/>
      </w:rPr>
    </w:lvl>
    <w:lvl w:ilvl="5">
      <w:start w:val="1"/>
      <w:numFmt w:val="decimal"/>
      <w:lvlText w:val="%1.%2.%3.%4.%5.%6."/>
      <w:lvlJc w:val="left"/>
      <w:pPr>
        <w:tabs>
          <w:tab w:val="num" w:pos="708"/>
        </w:tabs>
        <w:ind w:left="708" w:hanging="708"/>
      </w:pPr>
      <w:rPr>
        <w:rFonts w:hint="default"/>
      </w:rPr>
    </w:lvl>
    <w:lvl w:ilvl="6">
      <w:start w:val="1"/>
      <w:numFmt w:val="decimal"/>
      <w:lvlText w:val="%1.%2.%3.%4.%5.%6.%7."/>
      <w:lvlJc w:val="left"/>
      <w:pPr>
        <w:tabs>
          <w:tab w:val="num" w:pos="708"/>
        </w:tabs>
        <w:ind w:left="708" w:hanging="708"/>
      </w:pPr>
      <w:rPr>
        <w:rFonts w:hint="default"/>
      </w:rPr>
    </w:lvl>
    <w:lvl w:ilvl="7">
      <w:start w:val="1"/>
      <w:numFmt w:val="decimal"/>
      <w:lvlText w:val="%1.%2.%3.%4.%5.%6.%7.%8."/>
      <w:lvlJc w:val="left"/>
      <w:pPr>
        <w:tabs>
          <w:tab w:val="num" w:pos="708"/>
        </w:tabs>
        <w:ind w:left="708" w:hanging="708"/>
      </w:pPr>
      <w:rPr>
        <w:rFonts w:hint="default"/>
      </w:rPr>
    </w:lvl>
    <w:lvl w:ilvl="8">
      <w:start w:val="1"/>
      <w:numFmt w:val="decimal"/>
      <w:lvlText w:val="%1.%2.%3.%4.%5.%6.%7.%8.%9."/>
      <w:lvlJc w:val="left"/>
      <w:pPr>
        <w:tabs>
          <w:tab w:val="num" w:pos="708"/>
        </w:tabs>
        <w:ind w:left="708" w:hanging="708"/>
      </w:pPr>
      <w:rPr>
        <w:rFonts w:hint="default"/>
      </w:rPr>
    </w:lvl>
  </w:abstractNum>
  <w:abstractNum w:abstractNumId="9" w15:restartNumberingAfterBreak="0">
    <w:nsid w:val="17DD1EA3"/>
    <w:multiLevelType w:val="multilevel"/>
    <w:tmpl w:val="378EBB1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i w:val="0"/>
        <w:color w:val="auto"/>
      </w:rPr>
    </w:lvl>
    <w:lvl w:ilvl="2">
      <w:start w:val="1"/>
      <w:numFmt w:val="decimal"/>
      <w:lvlText w:val="%1.%2.%3"/>
      <w:lvlJc w:val="left"/>
      <w:pPr>
        <w:ind w:left="720" w:hanging="720"/>
      </w:pPr>
      <w:rPr>
        <w:rFonts w:hint="default"/>
      </w:rPr>
    </w:lvl>
    <w:lvl w:ilvl="3">
      <w:start w:val="1"/>
      <w:numFmt w:val="decimal"/>
      <w:lvlText w:val="%1.%2.%4"/>
      <w:lvlJc w:val="left"/>
      <w:pPr>
        <w:ind w:left="864" w:hanging="864"/>
      </w:pPr>
      <w:rPr>
        <w:rFonts w:hint="default"/>
      </w:rPr>
    </w:lvl>
    <w:lvl w:ilvl="4">
      <w:start w:val="1"/>
      <w:numFmt w:val="lowerLetter"/>
      <w:lvlText w:val="%5)"/>
      <w:lvlJc w:val="left"/>
      <w:pPr>
        <w:ind w:left="1008" w:hanging="1008"/>
      </w:pPr>
      <w:rPr>
        <w:rFonts w:hint="default"/>
        <w:b w:val="0"/>
        <w:i w:val="0"/>
        <w:sz w:val="14"/>
        <w:szCs w:val="14"/>
      </w:rPr>
    </w:lvl>
    <w:lvl w:ilvl="5">
      <w:start w:val="1"/>
      <w:numFmt w:val="decimal"/>
      <w:lvlText w:val="%1.%2.%3.%5.%6"/>
      <w:lvlJc w:val="left"/>
      <w:pPr>
        <w:ind w:left="2429"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87158BE"/>
    <w:multiLevelType w:val="hybridMultilevel"/>
    <w:tmpl w:val="A75CEEF4"/>
    <w:lvl w:ilvl="0" w:tplc="AB9E5DC4">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CD71406"/>
    <w:multiLevelType w:val="multilevel"/>
    <w:tmpl w:val="99A84308"/>
    <w:lvl w:ilvl="0">
      <w:start w:val="1"/>
      <w:numFmt w:val="decimal"/>
      <w:lvlText w:val="%1)"/>
      <w:lvlJc w:val="left"/>
      <w:pPr>
        <w:tabs>
          <w:tab w:val="num" w:pos="360"/>
        </w:tabs>
        <w:ind w:left="360" w:hanging="360"/>
      </w:pPr>
      <w:rPr>
        <w:rFonts w:hint="default"/>
      </w:rPr>
    </w:lvl>
    <w:lvl w:ilvl="1">
      <w:start w:val="1"/>
      <w:numFmt w:val="lowerRoman"/>
      <w:lvlText w:val="%2)"/>
      <w:lvlJc w:val="left"/>
      <w:pPr>
        <w:tabs>
          <w:tab w:val="num" w:pos="720"/>
        </w:tabs>
        <w:ind w:left="720" w:hanging="360"/>
      </w:pPr>
      <w:rPr>
        <w:rFonts w:ascii="Arial" w:eastAsia="SimSun" w:hAnsi="Arial" w:cs="Arial" w:hint="default"/>
      </w:rPr>
    </w:lvl>
    <w:lvl w:ilvl="2">
      <w:start w:val="1"/>
      <w:numFmt w:val="lowerRoman"/>
      <w:lvlText w:val="%3)"/>
      <w:lvlJc w:val="left"/>
      <w:pPr>
        <w:tabs>
          <w:tab w:val="num" w:pos="1276"/>
        </w:tabs>
        <w:ind w:left="1276" w:hanging="425"/>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1CEB0DB9"/>
    <w:multiLevelType w:val="hybridMultilevel"/>
    <w:tmpl w:val="1FCA04D4"/>
    <w:lvl w:ilvl="0" w:tplc="9EC42BE0">
      <w:start w:val="1"/>
      <w:numFmt w:val="lowerLetter"/>
      <w:lvlText w:val="%1)"/>
      <w:lvlJc w:val="left"/>
      <w:pPr>
        <w:tabs>
          <w:tab w:val="num" w:pos="851"/>
        </w:tabs>
        <w:ind w:left="851" w:hanging="426"/>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1323FC9"/>
    <w:multiLevelType w:val="multilevel"/>
    <w:tmpl w:val="9442191E"/>
    <w:lvl w:ilvl="0">
      <w:start w:val="1"/>
      <w:numFmt w:val="decimal"/>
      <w:lvlText w:val="%1."/>
      <w:lvlJc w:val="left"/>
      <w:pPr>
        <w:ind w:left="360" w:hanging="360"/>
      </w:pPr>
      <w:rPr>
        <w:b/>
      </w:rPr>
    </w:lvl>
    <w:lvl w:ilvl="1">
      <w:start w:val="1"/>
      <w:numFmt w:val="decimal"/>
      <w:lvlText w:val="%1.%2."/>
      <w:lvlJc w:val="left"/>
      <w:pPr>
        <w:ind w:left="432" w:hanging="432"/>
      </w:pPr>
      <w:rPr>
        <w:rFonts w:ascii="Arial" w:hAnsi="Arial" w:cs="Arial" w:hint="default"/>
        <w:b w:val="0"/>
        <w:sz w:val="16"/>
        <w:szCs w:val="16"/>
      </w:rPr>
    </w:lvl>
    <w:lvl w:ilvl="2">
      <w:start w:val="1"/>
      <w:numFmt w:val="decimal"/>
      <w:lvlText w:val="%1.%2.%3."/>
      <w:lvlJc w:val="left"/>
      <w:pPr>
        <w:ind w:left="1224" w:hanging="504"/>
      </w:pPr>
      <w:rPr>
        <w:rFonts w:ascii="Arial" w:hAnsi="Arial" w:cs="Arial" w:hint="default"/>
        <w:b w:val="0"/>
        <w:sz w:val="16"/>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4144986"/>
    <w:multiLevelType w:val="multilevel"/>
    <w:tmpl w:val="AF98C82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i w:val="0"/>
        <w:color w:val="auto"/>
      </w:rPr>
    </w:lvl>
    <w:lvl w:ilvl="2">
      <w:start w:val="1"/>
      <w:numFmt w:val="decimal"/>
      <w:lvlText w:val="%1.%2.%3"/>
      <w:lvlJc w:val="left"/>
      <w:pPr>
        <w:ind w:left="720" w:hanging="720"/>
      </w:pPr>
      <w:rPr>
        <w:rFonts w:hint="default"/>
      </w:rPr>
    </w:lvl>
    <w:lvl w:ilvl="3">
      <w:start w:val="1"/>
      <w:numFmt w:val="decimal"/>
      <w:lvlText w:val="%1.%2.%4"/>
      <w:lvlJc w:val="left"/>
      <w:pPr>
        <w:ind w:left="864" w:hanging="864"/>
      </w:pPr>
      <w:rPr>
        <w:rFonts w:hint="default"/>
      </w:rPr>
    </w:lvl>
    <w:lvl w:ilvl="4">
      <w:start w:val="1"/>
      <w:numFmt w:val="lowerLetter"/>
      <w:lvlText w:val="%5)"/>
      <w:lvlJc w:val="left"/>
      <w:pPr>
        <w:ind w:left="1008" w:hanging="1008"/>
      </w:pPr>
      <w:rPr>
        <w:rFonts w:hint="default"/>
        <w:b w:val="0"/>
        <w:i w:val="0"/>
        <w:sz w:val="14"/>
        <w:szCs w:val="14"/>
      </w:rPr>
    </w:lvl>
    <w:lvl w:ilvl="5">
      <w:start w:val="1"/>
      <w:numFmt w:val="decimal"/>
      <w:lvlText w:val="%1.%2.%3.%5.%6"/>
      <w:lvlJc w:val="left"/>
      <w:pPr>
        <w:ind w:left="2429"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241D1424"/>
    <w:multiLevelType w:val="multilevel"/>
    <w:tmpl w:val="351605DA"/>
    <w:lvl w:ilvl="0">
      <w:start w:val="3"/>
      <w:numFmt w:val="decimal"/>
      <w:lvlText w:val="%1."/>
      <w:lvlJc w:val="left"/>
      <w:pPr>
        <w:tabs>
          <w:tab w:val="num" w:pos="360"/>
        </w:tabs>
        <w:ind w:left="360" w:hanging="360"/>
      </w:pPr>
      <w:rPr>
        <w:rFonts w:hint="default"/>
        <w:b/>
      </w:rPr>
    </w:lvl>
    <w:lvl w:ilvl="1">
      <w:start w:val="1"/>
      <w:numFmt w:val="decimal"/>
      <w:lvlText w:val="7.%2"/>
      <w:lvlJc w:val="left"/>
      <w:pPr>
        <w:tabs>
          <w:tab w:val="num" w:pos="425"/>
        </w:tabs>
        <w:ind w:left="425" w:hanging="425"/>
      </w:pPr>
      <w:rPr>
        <w:rFonts w:hint="default"/>
        <w:b w:val="0"/>
      </w:rPr>
    </w:lvl>
    <w:lvl w:ilvl="2">
      <w:start w:val="1"/>
      <w:numFmt w:val="lowerLetter"/>
      <w:lvlText w:val="%3)"/>
      <w:lvlJc w:val="left"/>
      <w:pPr>
        <w:tabs>
          <w:tab w:val="num" w:pos="992"/>
        </w:tabs>
        <w:ind w:left="992" w:hanging="567"/>
      </w:pPr>
      <w:rPr>
        <w:rFonts w:hint="default"/>
        <w:b w:val="0"/>
      </w:rPr>
    </w:lvl>
    <w:lvl w:ilvl="3">
      <w:start w:val="1"/>
      <w:numFmt w:val="decimal"/>
      <w:lvlText w:val="4.6.2.%4."/>
      <w:lvlJc w:val="left"/>
      <w:pPr>
        <w:tabs>
          <w:tab w:val="num" w:pos="1701"/>
        </w:tabs>
        <w:ind w:left="1701" w:hanging="709"/>
      </w:pPr>
      <w:rPr>
        <w:rFonts w:hint="default"/>
        <w:b w:val="0"/>
        <w:i w:val="0"/>
      </w:rPr>
    </w:lvl>
    <w:lvl w:ilvl="4">
      <w:start w:val="1"/>
      <w:numFmt w:val="decimal"/>
      <w:lvlText w:val="%1.%2.%3.%4.%5."/>
      <w:lvlJc w:val="left"/>
      <w:pPr>
        <w:tabs>
          <w:tab w:val="num" w:pos="2520"/>
        </w:tabs>
        <w:ind w:left="2232" w:hanging="792"/>
      </w:pPr>
      <w:rPr>
        <w:rFonts w:hint="default"/>
        <w:b/>
      </w:rPr>
    </w:lvl>
    <w:lvl w:ilvl="5">
      <w:start w:val="1"/>
      <w:numFmt w:val="decimal"/>
      <w:lvlText w:val="%1.%2.%3.%4.%5.%6."/>
      <w:lvlJc w:val="left"/>
      <w:pPr>
        <w:tabs>
          <w:tab w:val="num" w:pos="2880"/>
        </w:tabs>
        <w:ind w:left="2736" w:hanging="936"/>
      </w:pPr>
      <w:rPr>
        <w:rFonts w:hint="default"/>
        <w:b/>
      </w:rPr>
    </w:lvl>
    <w:lvl w:ilvl="6">
      <w:start w:val="1"/>
      <w:numFmt w:val="decimal"/>
      <w:lvlText w:val="%1.%2.%3.%4.%5.%6.%7."/>
      <w:lvlJc w:val="left"/>
      <w:pPr>
        <w:tabs>
          <w:tab w:val="num" w:pos="3600"/>
        </w:tabs>
        <w:ind w:left="3240" w:hanging="1080"/>
      </w:pPr>
      <w:rPr>
        <w:rFonts w:hint="default"/>
        <w:b/>
      </w:rPr>
    </w:lvl>
    <w:lvl w:ilvl="7">
      <w:start w:val="1"/>
      <w:numFmt w:val="decimal"/>
      <w:lvlText w:val="%1.%2.%3.%4.%5.%6.%7.%8."/>
      <w:lvlJc w:val="left"/>
      <w:pPr>
        <w:tabs>
          <w:tab w:val="num" w:pos="3960"/>
        </w:tabs>
        <w:ind w:left="3744" w:hanging="1224"/>
      </w:pPr>
      <w:rPr>
        <w:rFonts w:hint="default"/>
        <w:b/>
      </w:rPr>
    </w:lvl>
    <w:lvl w:ilvl="8">
      <w:start w:val="1"/>
      <w:numFmt w:val="decimal"/>
      <w:lvlText w:val="%1.%2.%3.%4.%5.%6.%7.%8.%9."/>
      <w:lvlJc w:val="left"/>
      <w:pPr>
        <w:tabs>
          <w:tab w:val="num" w:pos="4680"/>
        </w:tabs>
        <w:ind w:left="4320" w:hanging="1440"/>
      </w:pPr>
      <w:rPr>
        <w:rFonts w:hint="default"/>
        <w:b/>
      </w:rPr>
    </w:lvl>
  </w:abstractNum>
  <w:abstractNum w:abstractNumId="16" w15:restartNumberingAfterBreak="0">
    <w:nsid w:val="26024CF1"/>
    <w:multiLevelType w:val="multilevel"/>
    <w:tmpl w:val="A472579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sz w:val="18"/>
        <w:szCs w:val="18"/>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8FE50DC"/>
    <w:multiLevelType w:val="multilevel"/>
    <w:tmpl w:val="891EBB4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b w:val="0"/>
        <w:i w:val="0"/>
        <w:color w:val="auto"/>
        <w:sz w:val="14"/>
      </w:rPr>
    </w:lvl>
    <w:lvl w:ilvl="2">
      <w:start w:val="1"/>
      <w:numFmt w:val="decimal"/>
      <w:lvlText w:val="%1.%2.%3"/>
      <w:lvlJc w:val="left"/>
      <w:pPr>
        <w:ind w:left="720" w:hanging="720"/>
      </w:pPr>
      <w:rPr>
        <w:rFonts w:hint="default"/>
        <w:b w:val="0"/>
      </w:rPr>
    </w:lvl>
    <w:lvl w:ilvl="3">
      <w:start w:val="1"/>
      <w:numFmt w:val="lowerLetter"/>
      <w:lvlText w:val="%4)"/>
      <w:lvlJc w:val="left"/>
      <w:pPr>
        <w:ind w:left="1432" w:hanging="864"/>
      </w:pPr>
      <w:rPr>
        <w:rFonts w:hint="default"/>
      </w:rPr>
    </w:lvl>
    <w:lvl w:ilvl="4">
      <w:start w:val="1"/>
      <w:numFmt w:val="decimal"/>
      <w:lvlText w:val="%1.%2.%3.%5"/>
      <w:lvlJc w:val="left"/>
      <w:pPr>
        <w:ind w:left="1008" w:hanging="1008"/>
      </w:pPr>
      <w:rPr>
        <w:rFonts w:hint="default"/>
        <w:b w:val="0"/>
        <w:i w:val="0"/>
        <w:sz w:val="14"/>
        <w:szCs w:val="14"/>
      </w:rPr>
    </w:lvl>
    <w:lvl w:ilvl="5">
      <w:start w:val="1"/>
      <w:numFmt w:val="decimal"/>
      <w:lvlText w:val="%1.%2.%3.%5.%6"/>
      <w:lvlJc w:val="left"/>
      <w:pPr>
        <w:ind w:left="2429"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15:restartNumberingAfterBreak="0">
    <w:nsid w:val="2B5C1A7D"/>
    <w:multiLevelType w:val="multilevel"/>
    <w:tmpl w:val="28220CCE"/>
    <w:lvl w:ilvl="0">
      <w:start w:val="2"/>
      <w:numFmt w:val="decimal"/>
      <w:lvlText w:val="%1"/>
      <w:lvlJc w:val="left"/>
      <w:pPr>
        <w:tabs>
          <w:tab w:val="num" w:pos="570"/>
        </w:tabs>
        <w:ind w:left="570" w:hanging="570"/>
      </w:pPr>
      <w:rPr>
        <w:rFonts w:hint="default"/>
        <w:u w:val="single"/>
      </w:rPr>
    </w:lvl>
    <w:lvl w:ilvl="1">
      <w:start w:val="16"/>
      <w:numFmt w:val="decimal"/>
      <w:lvlText w:val="%1.%2"/>
      <w:lvlJc w:val="left"/>
      <w:pPr>
        <w:tabs>
          <w:tab w:val="num" w:pos="570"/>
        </w:tabs>
        <w:ind w:left="570" w:hanging="570"/>
      </w:pPr>
      <w:rPr>
        <w:rFonts w:hint="default"/>
        <w:u w:val="single"/>
      </w:rPr>
    </w:lvl>
    <w:lvl w:ilvl="2">
      <w:start w:val="1"/>
      <w:numFmt w:val="lowerLetter"/>
      <w:lvlText w:val="%3)"/>
      <w:lvlJc w:val="left"/>
      <w:pPr>
        <w:tabs>
          <w:tab w:val="num" w:pos="0"/>
        </w:tabs>
        <w:ind w:left="1364" w:hanging="1080"/>
      </w:pPr>
      <w:rPr>
        <w:rFonts w:hint="default"/>
        <w:u w:val="none"/>
      </w:rPr>
    </w:lvl>
    <w:lvl w:ilvl="3">
      <w:start w:val="1"/>
      <w:numFmt w:val="decimal"/>
      <w:lvlText w:val="%1.%2.%3.%4"/>
      <w:lvlJc w:val="left"/>
      <w:pPr>
        <w:tabs>
          <w:tab w:val="num" w:pos="720"/>
        </w:tabs>
        <w:ind w:left="720" w:hanging="720"/>
      </w:pPr>
      <w:rPr>
        <w:rFonts w:hint="default"/>
        <w:u w:val="single"/>
      </w:rPr>
    </w:lvl>
    <w:lvl w:ilvl="4">
      <w:start w:val="1"/>
      <w:numFmt w:val="decimal"/>
      <w:lvlText w:val="%1.%2.%3.%4.%5"/>
      <w:lvlJc w:val="left"/>
      <w:pPr>
        <w:tabs>
          <w:tab w:val="num" w:pos="720"/>
        </w:tabs>
        <w:ind w:left="720" w:hanging="720"/>
      </w:pPr>
      <w:rPr>
        <w:rFonts w:hint="default"/>
        <w:u w:val="single"/>
      </w:rPr>
    </w:lvl>
    <w:lvl w:ilvl="5">
      <w:start w:val="1"/>
      <w:numFmt w:val="decimal"/>
      <w:lvlText w:val="%1.%2.%3.%4.%5.%6"/>
      <w:lvlJc w:val="left"/>
      <w:pPr>
        <w:tabs>
          <w:tab w:val="num" w:pos="1080"/>
        </w:tabs>
        <w:ind w:left="1080" w:hanging="1080"/>
      </w:pPr>
      <w:rPr>
        <w:rFonts w:hint="default"/>
        <w:u w:val="single"/>
      </w:rPr>
    </w:lvl>
    <w:lvl w:ilvl="6">
      <w:start w:val="1"/>
      <w:numFmt w:val="decimal"/>
      <w:lvlText w:val="%1.%2.%3.%4.%5.%6.%7"/>
      <w:lvlJc w:val="left"/>
      <w:pPr>
        <w:tabs>
          <w:tab w:val="num" w:pos="1080"/>
        </w:tabs>
        <w:ind w:left="1080" w:hanging="1080"/>
      </w:pPr>
      <w:rPr>
        <w:rFonts w:hint="default"/>
        <w:u w:val="single"/>
      </w:rPr>
    </w:lvl>
    <w:lvl w:ilvl="7">
      <w:start w:val="1"/>
      <w:numFmt w:val="decimal"/>
      <w:lvlText w:val="%1.%2.%3.%4.%5.%6.%7.%8"/>
      <w:lvlJc w:val="left"/>
      <w:pPr>
        <w:tabs>
          <w:tab w:val="num" w:pos="1440"/>
        </w:tabs>
        <w:ind w:left="1440" w:hanging="1440"/>
      </w:pPr>
      <w:rPr>
        <w:rFonts w:hint="default"/>
        <w:u w:val="single"/>
      </w:rPr>
    </w:lvl>
    <w:lvl w:ilvl="8">
      <w:start w:val="1"/>
      <w:numFmt w:val="decimal"/>
      <w:lvlText w:val="%1.%2.%3.%4.%5.%6.%7.%8.%9"/>
      <w:lvlJc w:val="left"/>
      <w:pPr>
        <w:tabs>
          <w:tab w:val="num" w:pos="1440"/>
        </w:tabs>
        <w:ind w:left="1440" w:hanging="1440"/>
      </w:pPr>
      <w:rPr>
        <w:rFonts w:hint="default"/>
        <w:u w:val="single"/>
      </w:rPr>
    </w:lvl>
  </w:abstractNum>
  <w:abstractNum w:abstractNumId="19" w15:restartNumberingAfterBreak="0">
    <w:nsid w:val="2B6458C4"/>
    <w:multiLevelType w:val="multilevel"/>
    <w:tmpl w:val="4E6E282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b w:val="0"/>
        <w:i w:val="0"/>
        <w:color w:val="auto"/>
        <w:sz w:val="14"/>
      </w:rPr>
    </w:lvl>
    <w:lvl w:ilvl="2">
      <w:start w:val="1"/>
      <w:numFmt w:val="lowerLetter"/>
      <w:lvlText w:val="%3)"/>
      <w:lvlJc w:val="left"/>
      <w:pPr>
        <w:ind w:left="720" w:hanging="720"/>
      </w:pPr>
      <w:rPr>
        <w:rFonts w:hint="default"/>
        <w:b w:val="0"/>
      </w:rPr>
    </w:lvl>
    <w:lvl w:ilvl="3">
      <w:start w:val="1"/>
      <w:numFmt w:val="decimal"/>
      <w:lvlText w:val="%1.%2.%4"/>
      <w:lvlJc w:val="left"/>
      <w:pPr>
        <w:ind w:left="864" w:hanging="864"/>
      </w:pPr>
      <w:rPr>
        <w:rFonts w:hint="default"/>
      </w:rPr>
    </w:lvl>
    <w:lvl w:ilvl="4">
      <w:start w:val="1"/>
      <w:numFmt w:val="decimal"/>
      <w:lvlText w:val="%1.%2.%3.%5"/>
      <w:lvlJc w:val="left"/>
      <w:pPr>
        <w:ind w:left="1008" w:hanging="1008"/>
      </w:pPr>
      <w:rPr>
        <w:rFonts w:hint="default"/>
        <w:b w:val="0"/>
        <w:i w:val="0"/>
        <w:sz w:val="14"/>
        <w:szCs w:val="14"/>
      </w:rPr>
    </w:lvl>
    <w:lvl w:ilvl="5">
      <w:start w:val="1"/>
      <w:numFmt w:val="decimal"/>
      <w:lvlText w:val="%1.%2.%3.%5.%6"/>
      <w:lvlJc w:val="left"/>
      <w:pPr>
        <w:ind w:left="2429"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15:restartNumberingAfterBreak="0">
    <w:nsid w:val="36615D49"/>
    <w:multiLevelType w:val="hybridMultilevel"/>
    <w:tmpl w:val="21D08872"/>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1" w15:restartNumberingAfterBreak="0">
    <w:nsid w:val="3E0C0BC7"/>
    <w:multiLevelType w:val="multilevel"/>
    <w:tmpl w:val="FBC4397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b w:val="0"/>
        <w:i w:val="0"/>
        <w:color w:val="auto"/>
        <w:sz w:val="14"/>
      </w:rPr>
    </w:lvl>
    <w:lvl w:ilvl="2">
      <w:start w:val="1"/>
      <w:numFmt w:val="decimal"/>
      <w:lvlText w:val="%1.%2.%3"/>
      <w:lvlJc w:val="left"/>
      <w:pPr>
        <w:ind w:left="720" w:hanging="720"/>
      </w:pPr>
      <w:rPr>
        <w:rFonts w:hint="default"/>
        <w:b w:val="0"/>
      </w:rPr>
    </w:lvl>
    <w:lvl w:ilvl="3">
      <w:start w:val="1"/>
      <w:numFmt w:val="lowerLetter"/>
      <w:lvlText w:val="%4)"/>
      <w:lvlJc w:val="left"/>
      <w:pPr>
        <w:ind w:left="864" w:hanging="864"/>
      </w:pPr>
      <w:rPr>
        <w:rFonts w:hint="default"/>
        <w:sz w:val="14"/>
        <w:szCs w:val="14"/>
      </w:rPr>
    </w:lvl>
    <w:lvl w:ilvl="4">
      <w:start w:val="1"/>
      <w:numFmt w:val="decimal"/>
      <w:lvlText w:val="%1.%2.%3.%5"/>
      <w:lvlJc w:val="left"/>
      <w:pPr>
        <w:ind w:left="1008" w:hanging="1008"/>
      </w:pPr>
      <w:rPr>
        <w:rFonts w:hint="default"/>
        <w:b w:val="0"/>
        <w:i w:val="0"/>
        <w:sz w:val="14"/>
        <w:szCs w:val="14"/>
      </w:rPr>
    </w:lvl>
    <w:lvl w:ilvl="5">
      <w:start w:val="1"/>
      <w:numFmt w:val="decimal"/>
      <w:lvlText w:val="%1.%2.%3.%5.%6"/>
      <w:lvlJc w:val="left"/>
      <w:pPr>
        <w:ind w:left="2429"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15:restartNumberingAfterBreak="0">
    <w:nsid w:val="3ED823ED"/>
    <w:multiLevelType w:val="multilevel"/>
    <w:tmpl w:val="E0EAFF8A"/>
    <w:lvl w:ilvl="0">
      <w:start w:val="3"/>
      <w:numFmt w:val="decimal"/>
      <w:lvlText w:val="%1."/>
      <w:lvlJc w:val="left"/>
      <w:pPr>
        <w:tabs>
          <w:tab w:val="num" w:pos="360"/>
        </w:tabs>
        <w:ind w:left="360" w:hanging="360"/>
      </w:pPr>
      <w:rPr>
        <w:rFonts w:hint="default"/>
        <w:b/>
      </w:rPr>
    </w:lvl>
    <w:lvl w:ilvl="1">
      <w:start w:val="1"/>
      <w:numFmt w:val="decimal"/>
      <w:lvlText w:val="13.%2"/>
      <w:lvlJc w:val="left"/>
      <w:pPr>
        <w:tabs>
          <w:tab w:val="num" w:pos="425"/>
        </w:tabs>
        <w:ind w:left="425" w:hanging="425"/>
      </w:pPr>
      <w:rPr>
        <w:rFonts w:hint="default"/>
        <w:b w:val="0"/>
      </w:rPr>
    </w:lvl>
    <w:lvl w:ilvl="2">
      <w:start w:val="1"/>
      <w:numFmt w:val="decimal"/>
      <w:lvlText w:val="7.18.%3."/>
      <w:lvlJc w:val="left"/>
      <w:pPr>
        <w:tabs>
          <w:tab w:val="num" w:pos="992"/>
        </w:tabs>
        <w:ind w:left="992" w:hanging="567"/>
      </w:pPr>
      <w:rPr>
        <w:rFonts w:hint="default"/>
        <w:b w:val="0"/>
      </w:rPr>
    </w:lvl>
    <w:lvl w:ilvl="3">
      <w:start w:val="1"/>
      <w:numFmt w:val="lowerLetter"/>
      <w:lvlText w:val="%4)"/>
      <w:lvlJc w:val="left"/>
      <w:pPr>
        <w:tabs>
          <w:tab w:val="num" w:pos="1701"/>
        </w:tabs>
        <w:ind w:left="1701" w:hanging="709"/>
      </w:pPr>
      <w:rPr>
        <w:rFonts w:hint="default"/>
        <w:b w:val="0"/>
        <w:i w:val="0"/>
      </w:rPr>
    </w:lvl>
    <w:lvl w:ilvl="4">
      <w:start w:val="1"/>
      <w:numFmt w:val="decimal"/>
      <w:lvlText w:val="%1.%2.%3.%4.%5."/>
      <w:lvlJc w:val="left"/>
      <w:pPr>
        <w:tabs>
          <w:tab w:val="num" w:pos="2520"/>
        </w:tabs>
        <w:ind w:left="2232" w:hanging="792"/>
      </w:pPr>
      <w:rPr>
        <w:rFonts w:hint="default"/>
        <w:b/>
      </w:rPr>
    </w:lvl>
    <w:lvl w:ilvl="5">
      <w:start w:val="1"/>
      <w:numFmt w:val="decimal"/>
      <w:lvlText w:val="%1.%2.%3.%4.%5.%6."/>
      <w:lvlJc w:val="left"/>
      <w:pPr>
        <w:tabs>
          <w:tab w:val="num" w:pos="2880"/>
        </w:tabs>
        <w:ind w:left="2736" w:hanging="936"/>
      </w:pPr>
      <w:rPr>
        <w:rFonts w:hint="default"/>
        <w:b/>
      </w:rPr>
    </w:lvl>
    <w:lvl w:ilvl="6">
      <w:start w:val="1"/>
      <w:numFmt w:val="decimal"/>
      <w:lvlText w:val="%1.%2.%3.%4.%5.%6.%7."/>
      <w:lvlJc w:val="left"/>
      <w:pPr>
        <w:tabs>
          <w:tab w:val="num" w:pos="3600"/>
        </w:tabs>
        <w:ind w:left="3240" w:hanging="1080"/>
      </w:pPr>
      <w:rPr>
        <w:rFonts w:hint="default"/>
        <w:b/>
      </w:rPr>
    </w:lvl>
    <w:lvl w:ilvl="7">
      <w:start w:val="1"/>
      <w:numFmt w:val="decimal"/>
      <w:lvlText w:val="%1.%2.%3.%4.%5.%6.%7.%8."/>
      <w:lvlJc w:val="left"/>
      <w:pPr>
        <w:tabs>
          <w:tab w:val="num" w:pos="3960"/>
        </w:tabs>
        <w:ind w:left="3744" w:hanging="1224"/>
      </w:pPr>
      <w:rPr>
        <w:rFonts w:hint="default"/>
        <w:b/>
      </w:rPr>
    </w:lvl>
    <w:lvl w:ilvl="8">
      <w:start w:val="1"/>
      <w:numFmt w:val="decimal"/>
      <w:lvlText w:val="%1.%2.%3.%4.%5.%6.%7.%8.%9."/>
      <w:lvlJc w:val="left"/>
      <w:pPr>
        <w:tabs>
          <w:tab w:val="num" w:pos="4680"/>
        </w:tabs>
        <w:ind w:left="4320" w:hanging="1440"/>
      </w:pPr>
      <w:rPr>
        <w:rFonts w:hint="default"/>
        <w:b/>
      </w:rPr>
    </w:lvl>
  </w:abstractNum>
  <w:abstractNum w:abstractNumId="23" w15:restartNumberingAfterBreak="0">
    <w:nsid w:val="41B752D2"/>
    <w:multiLevelType w:val="multilevel"/>
    <w:tmpl w:val="D666979E"/>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b w:val="0"/>
        <w:i w:val="0"/>
        <w:color w:val="auto"/>
        <w:sz w:val="14"/>
      </w:rPr>
    </w:lvl>
    <w:lvl w:ilvl="2">
      <w:start w:val="1"/>
      <w:numFmt w:val="decimal"/>
      <w:lvlText w:val="%1.%2.%3"/>
      <w:lvlJc w:val="left"/>
      <w:pPr>
        <w:ind w:left="720" w:hanging="720"/>
      </w:pPr>
      <w:rPr>
        <w:rFonts w:hint="default"/>
        <w:b w:val="0"/>
        <w:i w:val="0"/>
      </w:rPr>
    </w:lvl>
    <w:lvl w:ilvl="3">
      <w:start w:val="1"/>
      <w:numFmt w:val="decimal"/>
      <w:lvlText w:val="%1.%2.%4"/>
      <w:lvlJc w:val="left"/>
      <w:pPr>
        <w:ind w:left="864" w:hanging="864"/>
      </w:pPr>
      <w:rPr>
        <w:rFonts w:hint="default"/>
      </w:rPr>
    </w:lvl>
    <w:lvl w:ilvl="4">
      <w:start w:val="1"/>
      <w:numFmt w:val="decimal"/>
      <w:lvlText w:val="%1.%2.%3.%5"/>
      <w:lvlJc w:val="left"/>
      <w:pPr>
        <w:ind w:left="1008" w:hanging="1008"/>
      </w:pPr>
      <w:rPr>
        <w:rFonts w:hint="default"/>
        <w:b w:val="0"/>
        <w:i w:val="0"/>
        <w:sz w:val="14"/>
        <w:szCs w:val="14"/>
      </w:rPr>
    </w:lvl>
    <w:lvl w:ilvl="5">
      <w:start w:val="1"/>
      <w:numFmt w:val="decimal"/>
      <w:lvlText w:val="%1.%2.%3.%5.%6"/>
      <w:lvlJc w:val="left"/>
      <w:pPr>
        <w:ind w:left="2429"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15:restartNumberingAfterBreak="0">
    <w:nsid w:val="43677FF5"/>
    <w:multiLevelType w:val="hybridMultilevel"/>
    <w:tmpl w:val="80281226"/>
    <w:lvl w:ilvl="0" w:tplc="04050001">
      <w:start w:val="1"/>
      <w:numFmt w:val="bullet"/>
      <w:lvlText w:val=""/>
      <w:lvlJc w:val="left"/>
      <w:pPr>
        <w:ind w:left="607" w:hanging="360"/>
      </w:pPr>
      <w:rPr>
        <w:rFonts w:ascii="Symbol" w:hAnsi="Symbol" w:hint="default"/>
      </w:rPr>
    </w:lvl>
    <w:lvl w:ilvl="1" w:tplc="04050003" w:tentative="1">
      <w:start w:val="1"/>
      <w:numFmt w:val="bullet"/>
      <w:lvlText w:val="o"/>
      <w:lvlJc w:val="left"/>
      <w:pPr>
        <w:ind w:left="1327" w:hanging="360"/>
      </w:pPr>
      <w:rPr>
        <w:rFonts w:ascii="Courier New" w:hAnsi="Courier New" w:cs="Courier New" w:hint="default"/>
      </w:rPr>
    </w:lvl>
    <w:lvl w:ilvl="2" w:tplc="04050005" w:tentative="1">
      <w:start w:val="1"/>
      <w:numFmt w:val="bullet"/>
      <w:lvlText w:val=""/>
      <w:lvlJc w:val="left"/>
      <w:pPr>
        <w:ind w:left="2047" w:hanging="360"/>
      </w:pPr>
      <w:rPr>
        <w:rFonts w:ascii="Wingdings" w:hAnsi="Wingdings" w:hint="default"/>
      </w:rPr>
    </w:lvl>
    <w:lvl w:ilvl="3" w:tplc="04050001" w:tentative="1">
      <w:start w:val="1"/>
      <w:numFmt w:val="bullet"/>
      <w:lvlText w:val=""/>
      <w:lvlJc w:val="left"/>
      <w:pPr>
        <w:ind w:left="2767" w:hanging="360"/>
      </w:pPr>
      <w:rPr>
        <w:rFonts w:ascii="Symbol" w:hAnsi="Symbol" w:hint="default"/>
      </w:rPr>
    </w:lvl>
    <w:lvl w:ilvl="4" w:tplc="04050003" w:tentative="1">
      <w:start w:val="1"/>
      <w:numFmt w:val="bullet"/>
      <w:lvlText w:val="o"/>
      <w:lvlJc w:val="left"/>
      <w:pPr>
        <w:ind w:left="3487" w:hanging="360"/>
      </w:pPr>
      <w:rPr>
        <w:rFonts w:ascii="Courier New" w:hAnsi="Courier New" w:cs="Courier New" w:hint="default"/>
      </w:rPr>
    </w:lvl>
    <w:lvl w:ilvl="5" w:tplc="04050005" w:tentative="1">
      <w:start w:val="1"/>
      <w:numFmt w:val="bullet"/>
      <w:lvlText w:val=""/>
      <w:lvlJc w:val="left"/>
      <w:pPr>
        <w:ind w:left="4207" w:hanging="360"/>
      </w:pPr>
      <w:rPr>
        <w:rFonts w:ascii="Wingdings" w:hAnsi="Wingdings" w:hint="default"/>
      </w:rPr>
    </w:lvl>
    <w:lvl w:ilvl="6" w:tplc="04050001" w:tentative="1">
      <w:start w:val="1"/>
      <w:numFmt w:val="bullet"/>
      <w:lvlText w:val=""/>
      <w:lvlJc w:val="left"/>
      <w:pPr>
        <w:ind w:left="4927" w:hanging="360"/>
      </w:pPr>
      <w:rPr>
        <w:rFonts w:ascii="Symbol" w:hAnsi="Symbol" w:hint="default"/>
      </w:rPr>
    </w:lvl>
    <w:lvl w:ilvl="7" w:tplc="04050003" w:tentative="1">
      <w:start w:val="1"/>
      <w:numFmt w:val="bullet"/>
      <w:lvlText w:val="o"/>
      <w:lvlJc w:val="left"/>
      <w:pPr>
        <w:ind w:left="5647" w:hanging="360"/>
      </w:pPr>
      <w:rPr>
        <w:rFonts w:ascii="Courier New" w:hAnsi="Courier New" w:cs="Courier New" w:hint="default"/>
      </w:rPr>
    </w:lvl>
    <w:lvl w:ilvl="8" w:tplc="04050005" w:tentative="1">
      <w:start w:val="1"/>
      <w:numFmt w:val="bullet"/>
      <w:lvlText w:val=""/>
      <w:lvlJc w:val="left"/>
      <w:pPr>
        <w:ind w:left="6367" w:hanging="360"/>
      </w:pPr>
      <w:rPr>
        <w:rFonts w:ascii="Wingdings" w:hAnsi="Wingdings" w:hint="default"/>
      </w:rPr>
    </w:lvl>
  </w:abstractNum>
  <w:abstractNum w:abstractNumId="25" w15:restartNumberingAfterBreak="0">
    <w:nsid w:val="480F3C12"/>
    <w:multiLevelType w:val="multilevel"/>
    <w:tmpl w:val="C740774E"/>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b w:val="0"/>
        <w:i w:val="0"/>
        <w:color w:val="auto"/>
        <w:sz w:val="14"/>
      </w:rPr>
    </w:lvl>
    <w:lvl w:ilvl="2">
      <w:start w:val="1"/>
      <w:numFmt w:val="lowerLetter"/>
      <w:lvlText w:val="%3)"/>
      <w:lvlJc w:val="left"/>
      <w:pPr>
        <w:ind w:left="720" w:hanging="720"/>
      </w:pPr>
      <w:rPr>
        <w:rFonts w:hint="default"/>
        <w:b w:val="0"/>
      </w:rPr>
    </w:lvl>
    <w:lvl w:ilvl="3">
      <w:start w:val="1"/>
      <w:numFmt w:val="decimal"/>
      <w:lvlText w:val="%1.%2.%4"/>
      <w:lvlJc w:val="left"/>
      <w:pPr>
        <w:ind w:left="864" w:hanging="864"/>
      </w:pPr>
      <w:rPr>
        <w:rFonts w:hint="default"/>
      </w:rPr>
    </w:lvl>
    <w:lvl w:ilvl="4">
      <w:start w:val="1"/>
      <w:numFmt w:val="decimal"/>
      <w:lvlText w:val="%1.%2.%3.%5"/>
      <w:lvlJc w:val="left"/>
      <w:pPr>
        <w:ind w:left="1008" w:hanging="1008"/>
      </w:pPr>
      <w:rPr>
        <w:rFonts w:hint="default"/>
        <w:b w:val="0"/>
        <w:i w:val="0"/>
        <w:sz w:val="14"/>
        <w:szCs w:val="14"/>
      </w:rPr>
    </w:lvl>
    <w:lvl w:ilvl="5">
      <w:start w:val="1"/>
      <w:numFmt w:val="decimal"/>
      <w:lvlText w:val="%1.%2.%3.%5.%6"/>
      <w:lvlJc w:val="left"/>
      <w:pPr>
        <w:ind w:left="2429"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6" w15:restartNumberingAfterBreak="0">
    <w:nsid w:val="4D6016F0"/>
    <w:multiLevelType w:val="hybridMultilevel"/>
    <w:tmpl w:val="71729C64"/>
    <w:lvl w:ilvl="0" w:tplc="FFFFFFFF">
      <w:start w:val="1"/>
      <w:numFmt w:val="lowerLetter"/>
      <w:lvlText w:val="%1)"/>
      <w:lvlJc w:val="left"/>
      <w:pPr>
        <w:tabs>
          <w:tab w:val="num" w:pos="2932"/>
        </w:tabs>
        <w:ind w:left="903" w:hanging="426"/>
      </w:pPr>
      <w:rPr>
        <w:rFonts w:hint="default"/>
        <w:b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4DCE22CD"/>
    <w:multiLevelType w:val="hybridMultilevel"/>
    <w:tmpl w:val="8A0A110E"/>
    <w:lvl w:ilvl="0" w:tplc="04050017">
      <w:start w:val="1"/>
      <w:numFmt w:val="lowerLetter"/>
      <w:lvlText w:val="%1)"/>
      <w:lvlJc w:val="left"/>
      <w:pPr>
        <w:ind w:left="1145" w:hanging="360"/>
      </w:pPr>
    </w:lvl>
    <w:lvl w:ilvl="1" w:tplc="04050019">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28" w15:restartNumberingAfterBreak="0">
    <w:nsid w:val="52537D78"/>
    <w:multiLevelType w:val="multilevel"/>
    <w:tmpl w:val="7116D694"/>
    <w:lvl w:ilvl="0">
      <w:start w:val="1"/>
      <w:numFmt w:val="decimal"/>
      <w:pStyle w:val="Nadpis11"/>
      <w:lvlText w:val="%1."/>
      <w:lvlJc w:val="left"/>
      <w:pPr>
        <w:tabs>
          <w:tab w:val="num" w:pos="425"/>
        </w:tabs>
        <w:ind w:left="425" w:hanging="425"/>
      </w:pPr>
      <w:rPr>
        <w:rFonts w:ascii="Arial" w:hAnsi="Arial" w:hint="default"/>
        <w:b/>
        <w:bCs/>
        <w:i w:val="0"/>
        <w:sz w:val="18"/>
        <w:szCs w:val="18"/>
      </w:rPr>
    </w:lvl>
    <w:lvl w:ilvl="1">
      <w:start w:val="1"/>
      <w:numFmt w:val="decimal"/>
      <w:pStyle w:val="Nadpis12"/>
      <w:lvlText w:val="%1.%2"/>
      <w:lvlJc w:val="left"/>
      <w:pPr>
        <w:tabs>
          <w:tab w:val="num" w:pos="709"/>
        </w:tabs>
        <w:ind w:left="709" w:hanging="425"/>
      </w:pPr>
      <w:rPr>
        <w:rFonts w:ascii="Arial" w:hAnsi="Arial" w:hint="default"/>
        <w:b w:val="0"/>
        <w:bCs/>
        <w:i w:val="0"/>
        <w:sz w:val="18"/>
        <w:szCs w:val="18"/>
      </w:rPr>
    </w:lvl>
    <w:lvl w:ilvl="2">
      <w:start w:val="1"/>
      <w:numFmt w:val="decimal"/>
      <w:lvlText w:val="3.%3"/>
      <w:lvlJc w:val="left"/>
      <w:pPr>
        <w:tabs>
          <w:tab w:val="num" w:pos="1144"/>
        </w:tabs>
        <w:ind w:left="1144" w:hanging="720"/>
      </w:pPr>
      <w:rPr>
        <w:rFonts w:hint="default"/>
      </w:rPr>
    </w:lvl>
    <w:lvl w:ilvl="3">
      <w:start w:val="1"/>
      <w:numFmt w:val="decimal"/>
      <w:lvlText w:val="9.%2.%3.%4"/>
      <w:lvlJc w:val="left"/>
      <w:pPr>
        <w:tabs>
          <w:tab w:val="num" w:pos="1356"/>
        </w:tabs>
        <w:ind w:left="1356" w:hanging="720"/>
      </w:pPr>
      <w:rPr>
        <w:rFonts w:hint="default"/>
      </w:rPr>
    </w:lvl>
    <w:lvl w:ilvl="4">
      <w:start w:val="1"/>
      <w:numFmt w:val="decimal"/>
      <w:lvlText w:val="%1.%2.%3.%4.%5"/>
      <w:lvlJc w:val="left"/>
      <w:pPr>
        <w:tabs>
          <w:tab w:val="num" w:pos="1568"/>
        </w:tabs>
        <w:ind w:left="1568" w:hanging="720"/>
      </w:pPr>
      <w:rPr>
        <w:rFonts w:hint="default"/>
      </w:rPr>
    </w:lvl>
    <w:lvl w:ilvl="5">
      <w:start w:val="1"/>
      <w:numFmt w:val="decimal"/>
      <w:lvlText w:val="%1.%2.%3.%4.%5.%6"/>
      <w:lvlJc w:val="left"/>
      <w:pPr>
        <w:tabs>
          <w:tab w:val="num" w:pos="2140"/>
        </w:tabs>
        <w:ind w:left="2140" w:hanging="1080"/>
      </w:pPr>
      <w:rPr>
        <w:rFonts w:hint="default"/>
      </w:rPr>
    </w:lvl>
    <w:lvl w:ilvl="6">
      <w:start w:val="1"/>
      <w:numFmt w:val="decimal"/>
      <w:lvlText w:val="%1.%2.%3.%4.%5.%6.%7"/>
      <w:lvlJc w:val="left"/>
      <w:pPr>
        <w:tabs>
          <w:tab w:val="num" w:pos="2352"/>
        </w:tabs>
        <w:ind w:left="2352" w:hanging="1080"/>
      </w:pPr>
      <w:rPr>
        <w:rFonts w:hint="default"/>
      </w:rPr>
    </w:lvl>
    <w:lvl w:ilvl="7">
      <w:start w:val="1"/>
      <w:numFmt w:val="decimal"/>
      <w:lvlText w:val="%1.%2.%3.%4.%5.%6.%7.%8"/>
      <w:lvlJc w:val="left"/>
      <w:pPr>
        <w:tabs>
          <w:tab w:val="num" w:pos="2924"/>
        </w:tabs>
        <w:ind w:left="2924" w:hanging="1440"/>
      </w:pPr>
      <w:rPr>
        <w:rFonts w:hint="default"/>
      </w:rPr>
    </w:lvl>
    <w:lvl w:ilvl="8">
      <w:start w:val="1"/>
      <w:numFmt w:val="decimal"/>
      <w:lvlText w:val="%1.%2.%3.%4.%5.%6.%7.%8.%9"/>
      <w:lvlJc w:val="left"/>
      <w:pPr>
        <w:tabs>
          <w:tab w:val="num" w:pos="3136"/>
        </w:tabs>
        <w:ind w:left="3136" w:hanging="1440"/>
      </w:pPr>
      <w:rPr>
        <w:rFonts w:hint="default"/>
      </w:rPr>
    </w:lvl>
  </w:abstractNum>
  <w:abstractNum w:abstractNumId="29" w15:restartNumberingAfterBreak="0">
    <w:nsid w:val="528D34E2"/>
    <w:multiLevelType w:val="hybridMultilevel"/>
    <w:tmpl w:val="CAD0454A"/>
    <w:lvl w:ilvl="0" w:tplc="FFFFFFFF">
      <w:start w:val="1"/>
      <w:numFmt w:val="lowerLetter"/>
      <w:lvlText w:val="%1)"/>
      <w:lvlJc w:val="left"/>
      <w:pPr>
        <w:tabs>
          <w:tab w:val="num" w:pos="785"/>
        </w:tabs>
        <w:ind w:left="785" w:hanging="360"/>
      </w:pPr>
      <w:rPr>
        <w:rFonts w:hint="default"/>
      </w:rPr>
    </w:lvl>
    <w:lvl w:ilvl="1" w:tplc="FFFFFFFF" w:tentative="1">
      <w:start w:val="1"/>
      <w:numFmt w:val="lowerLetter"/>
      <w:lvlText w:val="%2."/>
      <w:lvlJc w:val="left"/>
      <w:pPr>
        <w:tabs>
          <w:tab w:val="num" w:pos="1505"/>
        </w:tabs>
        <w:ind w:left="1505" w:hanging="360"/>
      </w:pPr>
    </w:lvl>
    <w:lvl w:ilvl="2" w:tplc="FFFFFFFF" w:tentative="1">
      <w:start w:val="1"/>
      <w:numFmt w:val="lowerRoman"/>
      <w:lvlText w:val="%3."/>
      <w:lvlJc w:val="right"/>
      <w:pPr>
        <w:tabs>
          <w:tab w:val="num" w:pos="2225"/>
        </w:tabs>
        <w:ind w:left="2225" w:hanging="180"/>
      </w:pPr>
    </w:lvl>
    <w:lvl w:ilvl="3" w:tplc="FFFFFFFF" w:tentative="1">
      <w:start w:val="1"/>
      <w:numFmt w:val="decimal"/>
      <w:lvlText w:val="%4."/>
      <w:lvlJc w:val="left"/>
      <w:pPr>
        <w:tabs>
          <w:tab w:val="num" w:pos="2945"/>
        </w:tabs>
        <w:ind w:left="2945" w:hanging="360"/>
      </w:pPr>
    </w:lvl>
    <w:lvl w:ilvl="4" w:tplc="FFFFFFFF" w:tentative="1">
      <w:start w:val="1"/>
      <w:numFmt w:val="lowerLetter"/>
      <w:lvlText w:val="%5."/>
      <w:lvlJc w:val="left"/>
      <w:pPr>
        <w:tabs>
          <w:tab w:val="num" w:pos="3665"/>
        </w:tabs>
        <w:ind w:left="3665" w:hanging="360"/>
      </w:pPr>
    </w:lvl>
    <w:lvl w:ilvl="5" w:tplc="FFFFFFFF" w:tentative="1">
      <w:start w:val="1"/>
      <w:numFmt w:val="lowerRoman"/>
      <w:lvlText w:val="%6."/>
      <w:lvlJc w:val="right"/>
      <w:pPr>
        <w:tabs>
          <w:tab w:val="num" w:pos="4385"/>
        </w:tabs>
        <w:ind w:left="4385" w:hanging="180"/>
      </w:pPr>
    </w:lvl>
    <w:lvl w:ilvl="6" w:tplc="FFFFFFFF" w:tentative="1">
      <w:start w:val="1"/>
      <w:numFmt w:val="decimal"/>
      <w:lvlText w:val="%7."/>
      <w:lvlJc w:val="left"/>
      <w:pPr>
        <w:tabs>
          <w:tab w:val="num" w:pos="5105"/>
        </w:tabs>
        <w:ind w:left="5105" w:hanging="360"/>
      </w:pPr>
    </w:lvl>
    <w:lvl w:ilvl="7" w:tplc="FFFFFFFF" w:tentative="1">
      <w:start w:val="1"/>
      <w:numFmt w:val="lowerLetter"/>
      <w:lvlText w:val="%8."/>
      <w:lvlJc w:val="left"/>
      <w:pPr>
        <w:tabs>
          <w:tab w:val="num" w:pos="5825"/>
        </w:tabs>
        <w:ind w:left="5825" w:hanging="360"/>
      </w:pPr>
    </w:lvl>
    <w:lvl w:ilvl="8" w:tplc="FFFFFFFF" w:tentative="1">
      <w:start w:val="1"/>
      <w:numFmt w:val="lowerRoman"/>
      <w:lvlText w:val="%9."/>
      <w:lvlJc w:val="right"/>
      <w:pPr>
        <w:tabs>
          <w:tab w:val="num" w:pos="6545"/>
        </w:tabs>
        <w:ind w:left="6545" w:hanging="180"/>
      </w:pPr>
    </w:lvl>
  </w:abstractNum>
  <w:abstractNum w:abstractNumId="30" w15:restartNumberingAfterBreak="0">
    <w:nsid w:val="544F199C"/>
    <w:multiLevelType w:val="hybridMultilevel"/>
    <w:tmpl w:val="F634CDF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77B5076"/>
    <w:multiLevelType w:val="hybridMultilevel"/>
    <w:tmpl w:val="28500B9C"/>
    <w:lvl w:ilvl="0" w:tplc="FFFFFFFF">
      <w:start w:val="1"/>
      <w:numFmt w:val="decimal"/>
      <w:lvlText w:val="%1."/>
      <w:lvlJc w:val="left"/>
      <w:pPr>
        <w:tabs>
          <w:tab w:val="num" w:pos="1287"/>
        </w:tabs>
        <w:ind w:left="1287" w:hanging="360"/>
      </w:pPr>
    </w:lvl>
    <w:lvl w:ilvl="1" w:tplc="FFFFFFFF">
      <w:start w:val="1"/>
      <w:numFmt w:val="bullet"/>
      <w:pStyle w:val="StylArial8bernZarovnatdoblokudkovnNejmn1"/>
      <w:lvlText w:val=""/>
      <w:lvlJc w:val="left"/>
      <w:pPr>
        <w:tabs>
          <w:tab w:val="num" w:pos="2214"/>
        </w:tabs>
        <w:ind w:left="2214" w:hanging="567"/>
      </w:pPr>
      <w:rPr>
        <w:rFonts w:ascii="Wingdings" w:hAnsi="Wingdings" w:hint="default"/>
      </w:rPr>
    </w:lvl>
    <w:lvl w:ilvl="2" w:tplc="FFFFFFFF">
      <w:start w:val="1"/>
      <w:numFmt w:val="lowerRoman"/>
      <w:lvlText w:val="%3."/>
      <w:lvlJc w:val="right"/>
      <w:pPr>
        <w:tabs>
          <w:tab w:val="num" w:pos="2732"/>
        </w:tabs>
        <w:ind w:left="2732" w:hanging="180"/>
      </w:pPr>
    </w:lvl>
    <w:lvl w:ilvl="3" w:tplc="FFFFFFFF">
      <w:start w:val="1"/>
      <w:numFmt w:val="decimal"/>
      <w:lvlText w:val="%4."/>
      <w:lvlJc w:val="left"/>
      <w:pPr>
        <w:tabs>
          <w:tab w:val="num" w:pos="3447"/>
        </w:tabs>
        <w:ind w:left="3447" w:hanging="360"/>
      </w:pPr>
    </w:lvl>
    <w:lvl w:ilvl="4" w:tplc="FFFFFFFF">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32" w15:restartNumberingAfterBreak="0">
    <w:nsid w:val="5C7E0EDC"/>
    <w:multiLevelType w:val="hybridMultilevel"/>
    <w:tmpl w:val="A1863594"/>
    <w:lvl w:ilvl="0" w:tplc="2E18DC6E">
      <w:start w:val="1"/>
      <w:numFmt w:val="lowerLetter"/>
      <w:lvlText w:val="%1)"/>
      <w:lvlJc w:val="left"/>
      <w:pPr>
        <w:tabs>
          <w:tab w:val="num" w:pos="851"/>
        </w:tabs>
        <w:ind w:left="851" w:hanging="426"/>
      </w:pPr>
      <w:rPr>
        <w:rFonts w:ascii="Arial" w:hAnsi="Arial" w:cs="Arial" w:hint="default"/>
        <w:b w:val="0"/>
        <w:i w:val="0"/>
        <w:sz w:val="18"/>
        <w:szCs w:val="1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5D782185"/>
    <w:multiLevelType w:val="multilevel"/>
    <w:tmpl w:val="46A8F77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b w:val="0"/>
        <w:i w:val="0"/>
        <w:color w:val="auto"/>
        <w:sz w:val="14"/>
      </w:rPr>
    </w:lvl>
    <w:lvl w:ilvl="2">
      <w:start w:val="1"/>
      <w:numFmt w:val="decimal"/>
      <w:lvlText w:val="%1.%2.%3"/>
      <w:lvlJc w:val="left"/>
      <w:pPr>
        <w:ind w:left="720" w:hanging="720"/>
      </w:pPr>
      <w:rPr>
        <w:rFonts w:hint="default"/>
        <w:b w:val="0"/>
      </w:rPr>
    </w:lvl>
    <w:lvl w:ilvl="3">
      <w:start w:val="1"/>
      <w:numFmt w:val="lowerLetter"/>
      <w:lvlText w:val="%4)"/>
      <w:lvlJc w:val="left"/>
      <w:pPr>
        <w:ind w:left="864" w:hanging="864"/>
      </w:pPr>
      <w:rPr>
        <w:rFonts w:hint="default"/>
      </w:rPr>
    </w:lvl>
    <w:lvl w:ilvl="4">
      <w:start w:val="1"/>
      <w:numFmt w:val="decimal"/>
      <w:lvlText w:val="%1.%2.%3.%5"/>
      <w:lvlJc w:val="left"/>
      <w:pPr>
        <w:ind w:left="1008" w:hanging="1008"/>
      </w:pPr>
      <w:rPr>
        <w:rFonts w:hint="default"/>
        <w:b w:val="0"/>
        <w:i w:val="0"/>
        <w:sz w:val="14"/>
        <w:szCs w:val="14"/>
      </w:rPr>
    </w:lvl>
    <w:lvl w:ilvl="5">
      <w:start w:val="1"/>
      <w:numFmt w:val="decimal"/>
      <w:lvlText w:val="%1.%2.%3.%5.%6"/>
      <w:lvlJc w:val="left"/>
      <w:pPr>
        <w:ind w:left="2429"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4" w15:restartNumberingAfterBreak="0">
    <w:nsid w:val="60916CFF"/>
    <w:multiLevelType w:val="hybridMultilevel"/>
    <w:tmpl w:val="967C94C2"/>
    <w:lvl w:ilvl="0" w:tplc="04050017">
      <w:start w:val="1"/>
      <w:numFmt w:val="lowerLetter"/>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35" w15:restartNumberingAfterBreak="0">
    <w:nsid w:val="64C36216"/>
    <w:multiLevelType w:val="hybridMultilevel"/>
    <w:tmpl w:val="9D00B40E"/>
    <w:lvl w:ilvl="0" w:tplc="0174FD4C">
      <w:start w:val="1"/>
      <w:numFmt w:val="decimal"/>
      <w:lvlText w:val="%1."/>
      <w:lvlJc w:val="left"/>
      <w:pPr>
        <w:tabs>
          <w:tab w:val="num" w:pos="928"/>
        </w:tabs>
        <w:ind w:left="928" w:hanging="360"/>
      </w:pPr>
      <w:rPr>
        <w:b w:val="0"/>
        <w:i w:val="0"/>
      </w:rPr>
    </w:lvl>
    <w:lvl w:ilvl="1" w:tplc="0036809E">
      <w:start w:val="1"/>
      <w:numFmt w:val="lowerLetter"/>
      <w:lvlText w:val="%2."/>
      <w:lvlJc w:val="left"/>
      <w:pPr>
        <w:tabs>
          <w:tab w:val="num" w:pos="1081"/>
        </w:tabs>
        <w:ind w:left="1081" w:hanging="360"/>
      </w:pPr>
    </w:lvl>
    <w:lvl w:ilvl="2" w:tplc="9366538A">
      <w:start w:val="1"/>
      <w:numFmt w:val="lowerRoman"/>
      <w:lvlText w:val="%3."/>
      <w:lvlJc w:val="right"/>
      <w:pPr>
        <w:tabs>
          <w:tab w:val="num" w:pos="1801"/>
        </w:tabs>
        <w:ind w:left="1801" w:hanging="180"/>
      </w:pPr>
    </w:lvl>
    <w:lvl w:ilvl="3" w:tplc="3210F252" w:tentative="1">
      <w:start w:val="1"/>
      <w:numFmt w:val="decimal"/>
      <w:lvlText w:val="%4."/>
      <w:lvlJc w:val="left"/>
      <w:pPr>
        <w:tabs>
          <w:tab w:val="num" w:pos="2521"/>
        </w:tabs>
        <w:ind w:left="2521" w:hanging="360"/>
      </w:pPr>
    </w:lvl>
    <w:lvl w:ilvl="4" w:tplc="E03045AE">
      <w:start w:val="1"/>
      <w:numFmt w:val="lowerLetter"/>
      <w:lvlText w:val="%5."/>
      <w:lvlJc w:val="left"/>
      <w:pPr>
        <w:tabs>
          <w:tab w:val="num" w:pos="3241"/>
        </w:tabs>
        <w:ind w:left="3241" w:hanging="360"/>
      </w:pPr>
    </w:lvl>
    <w:lvl w:ilvl="5" w:tplc="8A94B46E" w:tentative="1">
      <w:start w:val="1"/>
      <w:numFmt w:val="lowerRoman"/>
      <w:lvlText w:val="%6."/>
      <w:lvlJc w:val="right"/>
      <w:pPr>
        <w:tabs>
          <w:tab w:val="num" w:pos="3961"/>
        </w:tabs>
        <w:ind w:left="3961" w:hanging="180"/>
      </w:pPr>
    </w:lvl>
    <w:lvl w:ilvl="6" w:tplc="58845A9C" w:tentative="1">
      <w:start w:val="1"/>
      <w:numFmt w:val="decimal"/>
      <w:lvlText w:val="%7."/>
      <w:lvlJc w:val="left"/>
      <w:pPr>
        <w:tabs>
          <w:tab w:val="num" w:pos="4681"/>
        </w:tabs>
        <w:ind w:left="4681" w:hanging="360"/>
      </w:pPr>
    </w:lvl>
    <w:lvl w:ilvl="7" w:tplc="AB52EA78" w:tentative="1">
      <w:start w:val="1"/>
      <w:numFmt w:val="lowerLetter"/>
      <w:lvlText w:val="%8."/>
      <w:lvlJc w:val="left"/>
      <w:pPr>
        <w:tabs>
          <w:tab w:val="num" w:pos="5401"/>
        </w:tabs>
        <w:ind w:left="5401" w:hanging="360"/>
      </w:pPr>
    </w:lvl>
    <w:lvl w:ilvl="8" w:tplc="9058F930" w:tentative="1">
      <w:start w:val="1"/>
      <w:numFmt w:val="lowerRoman"/>
      <w:lvlText w:val="%9."/>
      <w:lvlJc w:val="right"/>
      <w:pPr>
        <w:tabs>
          <w:tab w:val="num" w:pos="6121"/>
        </w:tabs>
        <w:ind w:left="6121" w:hanging="180"/>
      </w:pPr>
    </w:lvl>
  </w:abstractNum>
  <w:abstractNum w:abstractNumId="36" w15:restartNumberingAfterBreak="0">
    <w:nsid w:val="67CE1235"/>
    <w:multiLevelType w:val="multilevel"/>
    <w:tmpl w:val="6186B1F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b w:val="0"/>
        <w:i w:val="0"/>
        <w:color w:val="auto"/>
        <w:sz w:val="14"/>
      </w:rPr>
    </w:lvl>
    <w:lvl w:ilvl="2">
      <w:start w:val="1"/>
      <w:numFmt w:val="decimal"/>
      <w:lvlText w:val="%1.%2.%3"/>
      <w:lvlJc w:val="left"/>
      <w:pPr>
        <w:ind w:left="720" w:hanging="720"/>
      </w:pPr>
      <w:rPr>
        <w:rFonts w:hint="default"/>
        <w:b w:val="0"/>
      </w:rPr>
    </w:lvl>
    <w:lvl w:ilvl="3">
      <w:start w:val="1"/>
      <w:numFmt w:val="decimal"/>
      <w:lvlText w:val="%1.%2.%4"/>
      <w:lvlJc w:val="left"/>
      <w:pPr>
        <w:ind w:left="864" w:hanging="864"/>
      </w:pPr>
      <w:rPr>
        <w:rFonts w:hint="default"/>
      </w:rPr>
    </w:lvl>
    <w:lvl w:ilvl="4">
      <w:start w:val="1"/>
      <w:numFmt w:val="decimal"/>
      <w:lvlText w:val="%1.%2.%3.%5"/>
      <w:lvlJc w:val="left"/>
      <w:pPr>
        <w:ind w:left="1008" w:hanging="1008"/>
      </w:pPr>
      <w:rPr>
        <w:rFonts w:hint="default"/>
        <w:b w:val="0"/>
        <w:i w:val="0"/>
        <w:sz w:val="14"/>
        <w:szCs w:val="14"/>
      </w:rPr>
    </w:lvl>
    <w:lvl w:ilvl="5">
      <w:start w:val="1"/>
      <w:numFmt w:val="lowerLetter"/>
      <w:lvlText w:val="%6)"/>
      <w:lvlJc w:val="left"/>
      <w:pPr>
        <w:ind w:left="2429"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7" w15:restartNumberingAfterBreak="0">
    <w:nsid w:val="69065712"/>
    <w:multiLevelType w:val="hybridMultilevel"/>
    <w:tmpl w:val="2938B94A"/>
    <w:lvl w:ilvl="0" w:tplc="F576624E">
      <w:start w:val="1"/>
      <w:numFmt w:val="decimal"/>
      <w:lvlText w:val="%1."/>
      <w:lvlJc w:val="left"/>
      <w:pPr>
        <w:ind w:left="644" w:hanging="360"/>
      </w:pPr>
      <w:rPr>
        <w:b/>
      </w:rPr>
    </w:lvl>
    <w:lvl w:ilvl="1" w:tplc="A65A495C" w:tentative="1">
      <w:start w:val="1"/>
      <w:numFmt w:val="lowerLetter"/>
      <w:lvlText w:val="%2."/>
      <w:lvlJc w:val="left"/>
      <w:pPr>
        <w:ind w:left="1865" w:hanging="360"/>
      </w:pPr>
    </w:lvl>
    <w:lvl w:ilvl="2" w:tplc="B9E8A1DE" w:tentative="1">
      <w:start w:val="1"/>
      <w:numFmt w:val="lowerRoman"/>
      <w:lvlText w:val="%3."/>
      <w:lvlJc w:val="right"/>
      <w:pPr>
        <w:ind w:left="2585" w:hanging="180"/>
      </w:pPr>
    </w:lvl>
    <w:lvl w:ilvl="3" w:tplc="6F883BAA" w:tentative="1">
      <w:start w:val="1"/>
      <w:numFmt w:val="decimal"/>
      <w:lvlText w:val="%4."/>
      <w:lvlJc w:val="left"/>
      <w:pPr>
        <w:ind w:left="3305" w:hanging="360"/>
      </w:pPr>
    </w:lvl>
    <w:lvl w:ilvl="4" w:tplc="5E4C1994" w:tentative="1">
      <w:start w:val="1"/>
      <w:numFmt w:val="lowerLetter"/>
      <w:lvlText w:val="%5."/>
      <w:lvlJc w:val="left"/>
      <w:pPr>
        <w:ind w:left="4025" w:hanging="360"/>
      </w:pPr>
    </w:lvl>
    <w:lvl w:ilvl="5" w:tplc="8CC04482" w:tentative="1">
      <w:start w:val="1"/>
      <w:numFmt w:val="lowerRoman"/>
      <w:lvlText w:val="%6."/>
      <w:lvlJc w:val="right"/>
      <w:pPr>
        <w:ind w:left="4745" w:hanging="180"/>
      </w:pPr>
    </w:lvl>
    <w:lvl w:ilvl="6" w:tplc="B2D87FDE" w:tentative="1">
      <w:start w:val="1"/>
      <w:numFmt w:val="decimal"/>
      <w:lvlText w:val="%7."/>
      <w:lvlJc w:val="left"/>
      <w:pPr>
        <w:ind w:left="5465" w:hanging="360"/>
      </w:pPr>
    </w:lvl>
    <w:lvl w:ilvl="7" w:tplc="EFB48AB0" w:tentative="1">
      <w:start w:val="1"/>
      <w:numFmt w:val="lowerLetter"/>
      <w:lvlText w:val="%8."/>
      <w:lvlJc w:val="left"/>
      <w:pPr>
        <w:ind w:left="6185" w:hanging="360"/>
      </w:pPr>
    </w:lvl>
    <w:lvl w:ilvl="8" w:tplc="F9DE6160" w:tentative="1">
      <w:start w:val="1"/>
      <w:numFmt w:val="lowerRoman"/>
      <w:lvlText w:val="%9."/>
      <w:lvlJc w:val="right"/>
      <w:pPr>
        <w:ind w:left="6905" w:hanging="180"/>
      </w:pPr>
    </w:lvl>
  </w:abstractNum>
  <w:abstractNum w:abstractNumId="38" w15:restartNumberingAfterBreak="0">
    <w:nsid w:val="6A870B7F"/>
    <w:multiLevelType w:val="hybridMultilevel"/>
    <w:tmpl w:val="575605F6"/>
    <w:lvl w:ilvl="0" w:tplc="04050001">
      <w:start w:val="1"/>
      <w:numFmt w:val="bullet"/>
      <w:lvlText w:val=""/>
      <w:lvlJc w:val="left"/>
      <w:pPr>
        <w:ind w:left="1183" w:hanging="360"/>
      </w:pPr>
      <w:rPr>
        <w:rFonts w:ascii="Symbol" w:hAnsi="Symbol" w:hint="default"/>
      </w:rPr>
    </w:lvl>
    <w:lvl w:ilvl="1" w:tplc="04050003" w:tentative="1">
      <w:start w:val="1"/>
      <w:numFmt w:val="bullet"/>
      <w:lvlText w:val="o"/>
      <w:lvlJc w:val="left"/>
      <w:pPr>
        <w:ind w:left="1903" w:hanging="360"/>
      </w:pPr>
      <w:rPr>
        <w:rFonts w:ascii="Courier New" w:hAnsi="Courier New" w:cs="Courier New" w:hint="default"/>
      </w:rPr>
    </w:lvl>
    <w:lvl w:ilvl="2" w:tplc="04050005" w:tentative="1">
      <w:start w:val="1"/>
      <w:numFmt w:val="bullet"/>
      <w:lvlText w:val=""/>
      <w:lvlJc w:val="left"/>
      <w:pPr>
        <w:ind w:left="2623" w:hanging="360"/>
      </w:pPr>
      <w:rPr>
        <w:rFonts w:ascii="Wingdings" w:hAnsi="Wingdings" w:hint="default"/>
      </w:rPr>
    </w:lvl>
    <w:lvl w:ilvl="3" w:tplc="04050001" w:tentative="1">
      <w:start w:val="1"/>
      <w:numFmt w:val="bullet"/>
      <w:lvlText w:val=""/>
      <w:lvlJc w:val="left"/>
      <w:pPr>
        <w:ind w:left="3343" w:hanging="360"/>
      </w:pPr>
      <w:rPr>
        <w:rFonts w:ascii="Symbol" w:hAnsi="Symbol" w:hint="default"/>
      </w:rPr>
    </w:lvl>
    <w:lvl w:ilvl="4" w:tplc="04050003" w:tentative="1">
      <w:start w:val="1"/>
      <w:numFmt w:val="bullet"/>
      <w:lvlText w:val="o"/>
      <w:lvlJc w:val="left"/>
      <w:pPr>
        <w:ind w:left="4063" w:hanging="360"/>
      </w:pPr>
      <w:rPr>
        <w:rFonts w:ascii="Courier New" w:hAnsi="Courier New" w:cs="Courier New" w:hint="default"/>
      </w:rPr>
    </w:lvl>
    <w:lvl w:ilvl="5" w:tplc="04050005" w:tentative="1">
      <w:start w:val="1"/>
      <w:numFmt w:val="bullet"/>
      <w:lvlText w:val=""/>
      <w:lvlJc w:val="left"/>
      <w:pPr>
        <w:ind w:left="4783" w:hanging="360"/>
      </w:pPr>
      <w:rPr>
        <w:rFonts w:ascii="Wingdings" w:hAnsi="Wingdings" w:hint="default"/>
      </w:rPr>
    </w:lvl>
    <w:lvl w:ilvl="6" w:tplc="04050001" w:tentative="1">
      <w:start w:val="1"/>
      <w:numFmt w:val="bullet"/>
      <w:lvlText w:val=""/>
      <w:lvlJc w:val="left"/>
      <w:pPr>
        <w:ind w:left="5503" w:hanging="360"/>
      </w:pPr>
      <w:rPr>
        <w:rFonts w:ascii="Symbol" w:hAnsi="Symbol" w:hint="default"/>
      </w:rPr>
    </w:lvl>
    <w:lvl w:ilvl="7" w:tplc="04050003" w:tentative="1">
      <w:start w:val="1"/>
      <w:numFmt w:val="bullet"/>
      <w:lvlText w:val="o"/>
      <w:lvlJc w:val="left"/>
      <w:pPr>
        <w:ind w:left="6223" w:hanging="360"/>
      </w:pPr>
      <w:rPr>
        <w:rFonts w:ascii="Courier New" w:hAnsi="Courier New" w:cs="Courier New" w:hint="default"/>
      </w:rPr>
    </w:lvl>
    <w:lvl w:ilvl="8" w:tplc="04050005" w:tentative="1">
      <w:start w:val="1"/>
      <w:numFmt w:val="bullet"/>
      <w:lvlText w:val=""/>
      <w:lvlJc w:val="left"/>
      <w:pPr>
        <w:ind w:left="6943" w:hanging="360"/>
      </w:pPr>
      <w:rPr>
        <w:rFonts w:ascii="Wingdings" w:hAnsi="Wingdings" w:hint="default"/>
      </w:rPr>
    </w:lvl>
  </w:abstractNum>
  <w:abstractNum w:abstractNumId="39" w15:restartNumberingAfterBreak="0">
    <w:nsid w:val="6CE25E6F"/>
    <w:multiLevelType w:val="hybridMultilevel"/>
    <w:tmpl w:val="1FCA04D4"/>
    <w:lvl w:ilvl="0" w:tplc="9EC42BE0">
      <w:start w:val="1"/>
      <w:numFmt w:val="lowerLetter"/>
      <w:lvlText w:val="%1)"/>
      <w:lvlJc w:val="left"/>
      <w:pPr>
        <w:tabs>
          <w:tab w:val="num" w:pos="851"/>
        </w:tabs>
        <w:ind w:left="851" w:hanging="426"/>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795E4BF5"/>
    <w:multiLevelType w:val="multilevel"/>
    <w:tmpl w:val="55F060B8"/>
    <w:lvl w:ilvl="0">
      <w:start w:val="1"/>
      <w:numFmt w:val="decimal"/>
      <w:pStyle w:val="Nadpis1"/>
      <w:lvlText w:val="%1."/>
      <w:lvlJc w:val="left"/>
      <w:pPr>
        <w:tabs>
          <w:tab w:val="num" w:pos="425"/>
        </w:tabs>
        <w:ind w:left="425" w:hanging="425"/>
      </w:pPr>
      <w:rPr>
        <w:rFonts w:ascii="Arial" w:hAnsi="Arial" w:hint="default"/>
        <w:b/>
        <w:i w:val="0"/>
        <w:color w:val="auto"/>
        <w:sz w:val="18"/>
        <w:szCs w:val="18"/>
      </w:rPr>
    </w:lvl>
    <w:lvl w:ilvl="1">
      <w:start w:val="1"/>
      <w:numFmt w:val="decimal"/>
      <w:pStyle w:val="Nadpis2"/>
      <w:lvlText w:val="%1.%2"/>
      <w:lvlJc w:val="left"/>
      <w:pPr>
        <w:tabs>
          <w:tab w:val="num" w:pos="425"/>
        </w:tabs>
        <w:ind w:left="425" w:hanging="425"/>
      </w:pPr>
      <w:rPr>
        <w:rFonts w:ascii="Arial" w:hAnsi="Arial" w:hint="default"/>
        <w:b w:val="0"/>
        <w:i w:val="0"/>
        <w:color w:val="auto"/>
        <w:sz w:val="18"/>
        <w:szCs w:val="18"/>
      </w:rPr>
    </w:lvl>
    <w:lvl w:ilvl="2">
      <w:start w:val="1"/>
      <w:numFmt w:val="decimal"/>
      <w:pStyle w:val="Nadpis3"/>
      <w:lvlText w:val="%1.%2.%3"/>
      <w:lvlJc w:val="left"/>
      <w:pPr>
        <w:tabs>
          <w:tab w:val="num" w:pos="992"/>
        </w:tabs>
        <w:ind w:left="992" w:hanging="567"/>
      </w:pPr>
      <w:rPr>
        <w:rFonts w:ascii="Arial" w:hAnsi="Arial" w:hint="default"/>
        <w:b w:val="0"/>
        <w:i w:val="0"/>
        <w:color w:val="auto"/>
        <w:sz w:val="18"/>
        <w:szCs w:val="18"/>
        <w:u w:val="none"/>
      </w:rPr>
    </w:lvl>
    <w:lvl w:ilvl="3">
      <w:start w:val="1"/>
      <w:numFmt w:val="lowerLetter"/>
      <w:pStyle w:val="Nadpis4"/>
      <w:lvlText w:val="%4)"/>
      <w:lvlJc w:val="left"/>
      <w:pPr>
        <w:tabs>
          <w:tab w:val="num" w:pos="851"/>
        </w:tabs>
        <w:ind w:left="851" w:hanging="426"/>
      </w:pPr>
      <w:rPr>
        <w:rFonts w:ascii="Arial" w:hAnsi="Arial" w:hint="default"/>
        <w:b w:val="0"/>
        <w:i w:val="0"/>
        <w:color w:val="auto"/>
        <w:sz w:val="18"/>
        <w:szCs w:val="18"/>
        <w:u w:val="none"/>
      </w:rPr>
    </w:lvl>
    <w:lvl w:ilvl="4">
      <w:start w:val="1"/>
      <w:numFmt w:val="decimal"/>
      <w:pStyle w:val="Nadpis5"/>
      <w:lvlText w:val="%1.%2.%3.%5"/>
      <w:lvlJc w:val="left"/>
      <w:pPr>
        <w:tabs>
          <w:tab w:val="num" w:pos="6522"/>
        </w:tabs>
        <w:ind w:left="6522" w:hanging="709"/>
      </w:pPr>
      <w:rPr>
        <w:rFonts w:hint="default"/>
      </w:rPr>
    </w:lvl>
    <w:lvl w:ilvl="5">
      <w:start w:val="1"/>
      <w:numFmt w:val="decimal"/>
      <w:lvlText w:val="%1.%2.%3.%4.%5.%6"/>
      <w:lvlJc w:val="left"/>
      <w:pPr>
        <w:tabs>
          <w:tab w:val="num" w:pos="1577"/>
        </w:tabs>
        <w:ind w:left="1577" w:hanging="1152"/>
      </w:pPr>
      <w:rPr>
        <w:rFonts w:hint="default"/>
      </w:rPr>
    </w:lvl>
    <w:lvl w:ilvl="6">
      <w:start w:val="1"/>
      <w:numFmt w:val="decimal"/>
      <w:lvlText w:val="%1.%2.%3.%4.%5.%6.%7"/>
      <w:lvlJc w:val="left"/>
      <w:pPr>
        <w:tabs>
          <w:tab w:val="num" w:pos="1721"/>
        </w:tabs>
        <w:ind w:left="1721" w:hanging="1296"/>
      </w:pPr>
      <w:rPr>
        <w:rFonts w:hint="default"/>
      </w:rPr>
    </w:lvl>
    <w:lvl w:ilvl="7">
      <w:start w:val="1"/>
      <w:numFmt w:val="decimal"/>
      <w:lvlText w:val="%1.%2.%3.%4.%5.%6.%7.%8"/>
      <w:lvlJc w:val="left"/>
      <w:pPr>
        <w:tabs>
          <w:tab w:val="num" w:pos="1865"/>
        </w:tabs>
        <w:ind w:left="1865" w:hanging="1440"/>
      </w:pPr>
      <w:rPr>
        <w:rFonts w:hint="default"/>
      </w:rPr>
    </w:lvl>
    <w:lvl w:ilvl="8">
      <w:start w:val="1"/>
      <w:numFmt w:val="decimal"/>
      <w:lvlText w:val="%1.%2.%3.%4.%5.%6.%7.%8.%9"/>
      <w:lvlJc w:val="left"/>
      <w:pPr>
        <w:tabs>
          <w:tab w:val="num" w:pos="2009"/>
        </w:tabs>
        <w:ind w:left="2009" w:hanging="1584"/>
      </w:pPr>
      <w:rPr>
        <w:rFonts w:hint="default"/>
      </w:rPr>
    </w:lvl>
  </w:abstractNum>
  <w:abstractNum w:abstractNumId="41" w15:restartNumberingAfterBreak="0">
    <w:nsid w:val="7C727FC0"/>
    <w:multiLevelType w:val="hybridMultilevel"/>
    <w:tmpl w:val="8B2A3A94"/>
    <w:lvl w:ilvl="0" w:tplc="08B41CDE">
      <w:start w:val="1"/>
      <w:numFmt w:val="lowerRoman"/>
      <w:lvlText w:val="%1)"/>
      <w:lvlJc w:val="left"/>
      <w:pPr>
        <w:tabs>
          <w:tab w:val="num" w:pos="851"/>
        </w:tabs>
        <w:ind w:left="851" w:hanging="426"/>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0">
    <w:nsid w:val="7FEC674D"/>
    <w:multiLevelType w:val="hybridMultilevel"/>
    <w:tmpl w:val="2B8CE972"/>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35"/>
  </w:num>
  <w:num w:numId="2">
    <w:abstractNumId w:val="2"/>
  </w:num>
  <w:num w:numId="3">
    <w:abstractNumId w:val="1"/>
  </w:num>
  <w:num w:numId="4">
    <w:abstractNumId w:val="37"/>
  </w:num>
  <w:num w:numId="5">
    <w:abstractNumId w:val="40"/>
  </w:num>
  <w:num w:numId="6">
    <w:abstractNumId w:val="40"/>
  </w:num>
  <w:num w:numId="7">
    <w:abstractNumId w:val="40"/>
  </w:num>
  <w:num w:numId="8">
    <w:abstractNumId w:val="40"/>
  </w:num>
  <w:num w:numId="9">
    <w:abstractNumId w:val="40"/>
  </w:num>
  <w:num w:numId="10">
    <w:abstractNumId w:val="40"/>
  </w:num>
  <w:num w:numId="11">
    <w:abstractNumId w:val="40"/>
  </w:num>
  <w:num w:numId="12">
    <w:abstractNumId w:val="40"/>
  </w:num>
  <w:num w:numId="13">
    <w:abstractNumId w:val="16"/>
  </w:num>
  <w:num w:numId="14">
    <w:abstractNumId w:val="3"/>
  </w:num>
  <w:num w:numId="15">
    <w:abstractNumId w:val="31"/>
  </w:num>
  <w:num w:numId="16">
    <w:abstractNumId w:val="42"/>
  </w:num>
  <w:num w:numId="17">
    <w:abstractNumId w:val="28"/>
  </w:num>
  <w:num w:numId="18">
    <w:abstractNumId w:val="18"/>
  </w:num>
  <w:num w:numId="19">
    <w:abstractNumId w:val="23"/>
  </w:num>
  <w:num w:numId="20">
    <w:abstractNumId w:val="22"/>
  </w:num>
  <w:num w:numId="21">
    <w:abstractNumId w:val="20"/>
  </w:num>
  <w:num w:numId="22">
    <w:abstractNumId w:val="34"/>
  </w:num>
  <w:num w:numId="23">
    <w:abstractNumId w:val="27"/>
  </w:num>
  <w:num w:numId="24">
    <w:abstractNumId w:val="14"/>
  </w:num>
  <w:num w:numId="25">
    <w:abstractNumId w:val="9"/>
  </w:num>
  <w:num w:numId="26">
    <w:abstractNumId w:val="30"/>
  </w:num>
  <w:num w:numId="27">
    <w:abstractNumId w:val="25"/>
  </w:num>
  <w:num w:numId="28">
    <w:abstractNumId w:val="19"/>
  </w:num>
  <w:num w:numId="29">
    <w:abstractNumId w:val="36"/>
  </w:num>
  <w:num w:numId="30">
    <w:abstractNumId w:val="33"/>
  </w:num>
  <w:num w:numId="31">
    <w:abstractNumId w:val="17"/>
  </w:num>
  <w:num w:numId="32">
    <w:abstractNumId w:val="21"/>
  </w:num>
  <w:num w:numId="33">
    <w:abstractNumId w:val="39"/>
  </w:num>
  <w:num w:numId="34">
    <w:abstractNumId w:val="29"/>
  </w:num>
  <w:num w:numId="35">
    <w:abstractNumId w:val="5"/>
  </w:num>
  <w:num w:numId="36">
    <w:abstractNumId w:val="15"/>
  </w:num>
  <w:num w:numId="37">
    <w:abstractNumId w:val="26"/>
  </w:num>
  <w:num w:numId="38">
    <w:abstractNumId w:val="12"/>
  </w:num>
  <w:num w:numId="39">
    <w:abstractNumId w:val="0"/>
  </w:num>
  <w:num w:numId="40">
    <w:abstractNumId w:val="41"/>
  </w:num>
  <w:num w:numId="41">
    <w:abstractNumId w:val="4"/>
  </w:num>
  <w:num w:numId="42">
    <w:abstractNumId w:val="7"/>
  </w:num>
  <w:num w:numId="43">
    <w:abstractNumId w:val="38"/>
  </w:num>
  <w:num w:numId="44">
    <w:abstractNumId w:val="24"/>
  </w:num>
  <w:num w:numId="45">
    <w:abstractNumId w:val="6"/>
  </w:num>
  <w:num w:numId="46">
    <w:abstractNumId w:val="32"/>
  </w:num>
  <w:num w:numId="47">
    <w:abstractNumId w:val="11"/>
  </w:num>
  <w:num w:numId="48">
    <w:abstractNumId w:val="8"/>
  </w:num>
  <w:num w:numId="49">
    <w:abstractNumId w:val="13"/>
  </w:num>
  <w:num w:numId="50">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08"/>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WR_DATA" w:val="&lt;12.5.33.0:4884&gt;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"/>
    <w:docVar w:name="WR_METADATA_KEY" w:val="dd841af5-dbf1-461a-8610-5ffa50d4d884"/>
  </w:docVars>
  <w:rsids>
    <w:rsidRoot w:val="005B5D1B"/>
    <w:rsid w:val="00001284"/>
    <w:rsid w:val="000018A5"/>
    <w:rsid w:val="00004BF2"/>
    <w:rsid w:val="000135C3"/>
    <w:rsid w:val="00016ABC"/>
    <w:rsid w:val="000206EC"/>
    <w:rsid w:val="00021998"/>
    <w:rsid w:val="00031AAC"/>
    <w:rsid w:val="000320C8"/>
    <w:rsid w:val="00036FE1"/>
    <w:rsid w:val="0005545D"/>
    <w:rsid w:val="00055B46"/>
    <w:rsid w:val="00063380"/>
    <w:rsid w:val="00063E07"/>
    <w:rsid w:val="0006427C"/>
    <w:rsid w:val="00064533"/>
    <w:rsid w:val="00065B6F"/>
    <w:rsid w:val="00065B87"/>
    <w:rsid w:val="00065D60"/>
    <w:rsid w:val="00070F67"/>
    <w:rsid w:val="00072213"/>
    <w:rsid w:val="00075E6E"/>
    <w:rsid w:val="00081592"/>
    <w:rsid w:val="0008428B"/>
    <w:rsid w:val="00092801"/>
    <w:rsid w:val="00095797"/>
    <w:rsid w:val="000A0C84"/>
    <w:rsid w:val="000A1676"/>
    <w:rsid w:val="000A28EA"/>
    <w:rsid w:val="000A38D3"/>
    <w:rsid w:val="000B59C9"/>
    <w:rsid w:val="000C6B99"/>
    <w:rsid w:val="000D0348"/>
    <w:rsid w:val="000D1043"/>
    <w:rsid w:val="000D39A4"/>
    <w:rsid w:val="000D65A5"/>
    <w:rsid w:val="000E1EFF"/>
    <w:rsid w:val="000E28B1"/>
    <w:rsid w:val="000F2905"/>
    <w:rsid w:val="000F69B8"/>
    <w:rsid w:val="000F7BC2"/>
    <w:rsid w:val="001105F0"/>
    <w:rsid w:val="00110F69"/>
    <w:rsid w:val="001112D3"/>
    <w:rsid w:val="001160C1"/>
    <w:rsid w:val="001162B9"/>
    <w:rsid w:val="001237FB"/>
    <w:rsid w:val="00127989"/>
    <w:rsid w:val="0013060F"/>
    <w:rsid w:val="00131242"/>
    <w:rsid w:val="001331E8"/>
    <w:rsid w:val="0013363E"/>
    <w:rsid w:val="00134666"/>
    <w:rsid w:val="00136061"/>
    <w:rsid w:val="00137624"/>
    <w:rsid w:val="001422CD"/>
    <w:rsid w:val="0014545D"/>
    <w:rsid w:val="00145FC0"/>
    <w:rsid w:val="00146DED"/>
    <w:rsid w:val="00150C80"/>
    <w:rsid w:val="0015385D"/>
    <w:rsid w:val="001544EE"/>
    <w:rsid w:val="00155F20"/>
    <w:rsid w:val="001570AA"/>
    <w:rsid w:val="0015724E"/>
    <w:rsid w:val="00162BC5"/>
    <w:rsid w:val="00167A5E"/>
    <w:rsid w:val="001713AD"/>
    <w:rsid w:val="001715A5"/>
    <w:rsid w:val="00175F66"/>
    <w:rsid w:val="00184ED6"/>
    <w:rsid w:val="001854BB"/>
    <w:rsid w:val="0018610F"/>
    <w:rsid w:val="0019417C"/>
    <w:rsid w:val="001960A5"/>
    <w:rsid w:val="0019696E"/>
    <w:rsid w:val="001A2688"/>
    <w:rsid w:val="001A341D"/>
    <w:rsid w:val="001A7545"/>
    <w:rsid w:val="001B26EC"/>
    <w:rsid w:val="001B415A"/>
    <w:rsid w:val="001C0C5D"/>
    <w:rsid w:val="001C1613"/>
    <w:rsid w:val="001C2E89"/>
    <w:rsid w:val="001C413C"/>
    <w:rsid w:val="001C5096"/>
    <w:rsid w:val="001C5345"/>
    <w:rsid w:val="001C6C79"/>
    <w:rsid w:val="001D5292"/>
    <w:rsid w:val="001D652C"/>
    <w:rsid w:val="001D69A0"/>
    <w:rsid w:val="001E3A77"/>
    <w:rsid w:val="001E664D"/>
    <w:rsid w:val="001E6FEF"/>
    <w:rsid w:val="001F1DB2"/>
    <w:rsid w:val="001F4850"/>
    <w:rsid w:val="001F5F78"/>
    <w:rsid w:val="00205ED3"/>
    <w:rsid w:val="00211B00"/>
    <w:rsid w:val="0022140D"/>
    <w:rsid w:val="00225720"/>
    <w:rsid w:val="0023247D"/>
    <w:rsid w:val="002372AC"/>
    <w:rsid w:val="0024183A"/>
    <w:rsid w:val="0025033D"/>
    <w:rsid w:val="00251FE7"/>
    <w:rsid w:val="0025319C"/>
    <w:rsid w:val="00260425"/>
    <w:rsid w:val="002650DA"/>
    <w:rsid w:val="00266AE7"/>
    <w:rsid w:val="0026723D"/>
    <w:rsid w:val="00272F05"/>
    <w:rsid w:val="002732C0"/>
    <w:rsid w:val="00273AA3"/>
    <w:rsid w:val="002758DD"/>
    <w:rsid w:val="00276AA4"/>
    <w:rsid w:val="00281B26"/>
    <w:rsid w:val="00282F49"/>
    <w:rsid w:val="00293A7E"/>
    <w:rsid w:val="00295C73"/>
    <w:rsid w:val="002A424F"/>
    <w:rsid w:val="002A4844"/>
    <w:rsid w:val="002A569F"/>
    <w:rsid w:val="002B06CD"/>
    <w:rsid w:val="002B2460"/>
    <w:rsid w:val="002B375F"/>
    <w:rsid w:val="002B40E7"/>
    <w:rsid w:val="002B42CD"/>
    <w:rsid w:val="002B7A07"/>
    <w:rsid w:val="002C0C24"/>
    <w:rsid w:val="002C1CC8"/>
    <w:rsid w:val="002C5FE7"/>
    <w:rsid w:val="002C68FD"/>
    <w:rsid w:val="002D07C8"/>
    <w:rsid w:val="002D1ED6"/>
    <w:rsid w:val="002E20CC"/>
    <w:rsid w:val="002F03FF"/>
    <w:rsid w:val="002F07E4"/>
    <w:rsid w:val="002F1CD9"/>
    <w:rsid w:val="002F557E"/>
    <w:rsid w:val="002F7D24"/>
    <w:rsid w:val="0030067E"/>
    <w:rsid w:val="00301905"/>
    <w:rsid w:val="003047C0"/>
    <w:rsid w:val="00304D41"/>
    <w:rsid w:val="00312899"/>
    <w:rsid w:val="00320573"/>
    <w:rsid w:val="00321409"/>
    <w:rsid w:val="00321D47"/>
    <w:rsid w:val="0032405B"/>
    <w:rsid w:val="003304EA"/>
    <w:rsid w:val="00331B16"/>
    <w:rsid w:val="00337E41"/>
    <w:rsid w:val="003408E9"/>
    <w:rsid w:val="0034090F"/>
    <w:rsid w:val="00345538"/>
    <w:rsid w:val="00360BA9"/>
    <w:rsid w:val="00360F20"/>
    <w:rsid w:val="0036191D"/>
    <w:rsid w:val="003624B9"/>
    <w:rsid w:val="00363D20"/>
    <w:rsid w:val="00366697"/>
    <w:rsid w:val="00382098"/>
    <w:rsid w:val="0038447A"/>
    <w:rsid w:val="00384B41"/>
    <w:rsid w:val="003909AF"/>
    <w:rsid w:val="003922E8"/>
    <w:rsid w:val="00392BB7"/>
    <w:rsid w:val="00395510"/>
    <w:rsid w:val="003A21F2"/>
    <w:rsid w:val="003B0527"/>
    <w:rsid w:val="003B1C04"/>
    <w:rsid w:val="003B34E5"/>
    <w:rsid w:val="003B49B9"/>
    <w:rsid w:val="003B73EE"/>
    <w:rsid w:val="003B75AA"/>
    <w:rsid w:val="003C0C94"/>
    <w:rsid w:val="003C44A9"/>
    <w:rsid w:val="003D14AE"/>
    <w:rsid w:val="003D7E8C"/>
    <w:rsid w:val="003E5392"/>
    <w:rsid w:val="003E6115"/>
    <w:rsid w:val="003E7637"/>
    <w:rsid w:val="003F2067"/>
    <w:rsid w:val="00400330"/>
    <w:rsid w:val="00407E9C"/>
    <w:rsid w:val="004166A3"/>
    <w:rsid w:val="004170D6"/>
    <w:rsid w:val="004236DA"/>
    <w:rsid w:val="00424875"/>
    <w:rsid w:val="00425FBA"/>
    <w:rsid w:val="00431BBF"/>
    <w:rsid w:val="004361D9"/>
    <w:rsid w:val="00436578"/>
    <w:rsid w:val="00436D59"/>
    <w:rsid w:val="004460A7"/>
    <w:rsid w:val="00446476"/>
    <w:rsid w:val="004541F1"/>
    <w:rsid w:val="00455377"/>
    <w:rsid w:val="0045696E"/>
    <w:rsid w:val="00456D01"/>
    <w:rsid w:val="00456F59"/>
    <w:rsid w:val="00462D9C"/>
    <w:rsid w:val="00462E4A"/>
    <w:rsid w:val="00463D99"/>
    <w:rsid w:val="0046636F"/>
    <w:rsid w:val="00466DD7"/>
    <w:rsid w:val="0047633F"/>
    <w:rsid w:val="00481C81"/>
    <w:rsid w:val="00483507"/>
    <w:rsid w:val="00483933"/>
    <w:rsid w:val="00486001"/>
    <w:rsid w:val="004870F9"/>
    <w:rsid w:val="00487E35"/>
    <w:rsid w:val="00490537"/>
    <w:rsid w:val="004906DD"/>
    <w:rsid w:val="00491A59"/>
    <w:rsid w:val="004A3788"/>
    <w:rsid w:val="004A5554"/>
    <w:rsid w:val="004A5982"/>
    <w:rsid w:val="004A75D6"/>
    <w:rsid w:val="004B0B00"/>
    <w:rsid w:val="004B0D3D"/>
    <w:rsid w:val="004B3705"/>
    <w:rsid w:val="004C113D"/>
    <w:rsid w:val="004D3F8B"/>
    <w:rsid w:val="004E7A09"/>
    <w:rsid w:val="004F5D0A"/>
    <w:rsid w:val="004F5E20"/>
    <w:rsid w:val="005041E8"/>
    <w:rsid w:val="00505FB9"/>
    <w:rsid w:val="00511A4B"/>
    <w:rsid w:val="0051254A"/>
    <w:rsid w:val="005207C2"/>
    <w:rsid w:val="0052168D"/>
    <w:rsid w:val="00524105"/>
    <w:rsid w:val="0053640B"/>
    <w:rsid w:val="00536F9B"/>
    <w:rsid w:val="00542FCD"/>
    <w:rsid w:val="005567A1"/>
    <w:rsid w:val="0056146F"/>
    <w:rsid w:val="00565247"/>
    <w:rsid w:val="00566F6B"/>
    <w:rsid w:val="005707CF"/>
    <w:rsid w:val="005801E6"/>
    <w:rsid w:val="00584636"/>
    <w:rsid w:val="005849ED"/>
    <w:rsid w:val="0058574E"/>
    <w:rsid w:val="00586F93"/>
    <w:rsid w:val="00587641"/>
    <w:rsid w:val="00590039"/>
    <w:rsid w:val="005913CD"/>
    <w:rsid w:val="00595E95"/>
    <w:rsid w:val="005A4330"/>
    <w:rsid w:val="005A462F"/>
    <w:rsid w:val="005B2251"/>
    <w:rsid w:val="005B5D1B"/>
    <w:rsid w:val="005B6771"/>
    <w:rsid w:val="005C365F"/>
    <w:rsid w:val="005C394D"/>
    <w:rsid w:val="005C4871"/>
    <w:rsid w:val="005C5364"/>
    <w:rsid w:val="005C6820"/>
    <w:rsid w:val="005D0604"/>
    <w:rsid w:val="005D144F"/>
    <w:rsid w:val="005D1535"/>
    <w:rsid w:val="005D4C1B"/>
    <w:rsid w:val="005D6E7E"/>
    <w:rsid w:val="005E09D3"/>
    <w:rsid w:val="005E15BC"/>
    <w:rsid w:val="005E248D"/>
    <w:rsid w:val="005E46A3"/>
    <w:rsid w:val="005E7464"/>
    <w:rsid w:val="005F0BDA"/>
    <w:rsid w:val="005F2168"/>
    <w:rsid w:val="005F2607"/>
    <w:rsid w:val="005F36EF"/>
    <w:rsid w:val="005F72D7"/>
    <w:rsid w:val="005F7D35"/>
    <w:rsid w:val="005F7FC0"/>
    <w:rsid w:val="00600289"/>
    <w:rsid w:val="0060063D"/>
    <w:rsid w:val="006015CA"/>
    <w:rsid w:val="00616ACE"/>
    <w:rsid w:val="00617108"/>
    <w:rsid w:val="00617886"/>
    <w:rsid w:val="006369F4"/>
    <w:rsid w:val="006538ED"/>
    <w:rsid w:val="00653B44"/>
    <w:rsid w:val="00654361"/>
    <w:rsid w:val="00654606"/>
    <w:rsid w:val="00655E78"/>
    <w:rsid w:val="006706B7"/>
    <w:rsid w:val="006713F8"/>
    <w:rsid w:val="00673B2D"/>
    <w:rsid w:val="00675427"/>
    <w:rsid w:val="00682B09"/>
    <w:rsid w:val="0068467C"/>
    <w:rsid w:val="0069106A"/>
    <w:rsid w:val="00693334"/>
    <w:rsid w:val="0069420D"/>
    <w:rsid w:val="006A4CD7"/>
    <w:rsid w:val="006B19B3"/>
    <w:rsid w:val="006B7813"/>
    <w:rsid w:val="006C0A8E"/>
    <w:rsid w:val="006C66C4"/>
    <w:rsid w:val="006C710F"/>
    <w:rsid w:val="006C760B"/>
    <w:rsid w:val="006E066C"/>
    <w:rsid w:val="006E1B1F"/>
    <w:rsid w:val="006E2B5B"/>
    <w:rsid w:val="006E2E92"/>
    <w:rsid w:val="006E6197"/>
    <w:rsid w:val="006F040A"/>
    <w:rsid w:val="006F2DF0"/>
    <w:rsid w:val="006F33EA"/>
    <w:rsid w:val="006F7B2C"/>
    <w:rsid w:val="00702011"/>
    <w:rsid w:val="00711909"/>
    <w:rsid w:val="00715AB4"/>
    <w:rsid w:val="007166B7"/>
    <w:rsid w:val="00716FAD"/>
    <w:rsid w:val="007216E3"/>
    <w:rsid w:val="00736079"/>
    <w:rsid w:val="0074131D"/>
    <w:rsid w:val="007432AB"/>
    <w:rsid w:val="0074526C"/>
    <w:rsid w:val="00751B0C"/>
    <w:rsid w:val="00757B11"/>
    <w:rsid w:val="00761841"/>
    <w:rsid w:val="00764F85"/>
    <w:rsid w:val="00767FC1"/>
    <w:rsid w:val="007724CA"/>
    <w:rsid w:val="007777FE"/>
    <w:rsid w:val="00782FE6"/>
    <w:rsid w:val="00784872"/>
    <w:rsid w:val="00793C75"/>
    <w:rsid w:val="00794F42"/>
    <w:rsid w:val="007959FF"/>
    <w:rsid w:val="007A0C3C"/>
    <w:rsid w:val="007A2835"/>
    <w:rsid w:val="007A3162"/>
    <w:rsid w:val="007A4121"/>
    <w:rsid w:val="007A7A62"/>
    <w:rsid w:val="007B3073"/>
    <w:rsid w:val="007B755C"/>
    <w:rsid w:val="007C00FC"/>
    <w:rsid w:val="007C0A2B"/>
    <w:rsid w:val="007C2C07"/>
    <w:rsid w:val="007C38C3"/>
    <w:rsid w:val="007C4780"/>
    <w:rsid w:val="007C5FC4"/>
    <w:rsid w:val="007C7124"/>
    <w:rsid w:val="007D301F"/>
    <w:rsid w:val="007D4376"/>
    <w:rsid w:val="007D4F36"/>
    <w:rsid w:val="007E07C2"/>
    <w:rsid w:val="007E1F3D"/>
    <w:rsid w:val="007E219D"/>
    <w:rsid w:val="007E2D29"/>
    <w:rsid w:val="007E44D8"/>
    <w:rsid w:val="007F2818"/>
    <w:rsid w:val="007F3DC8"/>
    <w:rsid w:val="007F409B"/>
    <w:rsid w:val="0081141B"/>
    <w:rsid w:val="00812E28"/>
    <w:rsid w:val="008137E8"/>
    <w:rsid w:val="00813DDD"/>
    <w:rsid w:val="00821BCF"/>
    <w:rsid w:val="00824720"/>
    <w:rsid w:val="00825EE9"/>
    <w:rsid w:val="008321D1"/>
    <w:rsid w:val="00833F99"/>
    <w:rsid w:val="00837251"/>
    <w:rsid w:val="00837339"/>
    <w:rsid w:val="00837370"/>
    <w:rsid w:val="00837E8E"/>
    <w:rsid w:val="008402D5"/>
    <w:rsid w:val="0084070F"/>
    <w:rsid w:val="008430C5"/>
    <w:rsid w:val="0084379A"/>
    <w:rsid w:val="00843E12"/>
    <w:rsid w:val="00850B9C"/>
    <w:rsid w:val="00851E4B"/>
    <w:rsid w:val="00851E5D"/>
    <w:rsid w:val="00867BF3"/>
    <w:rsid w:val="00870290"/>
    <w:rsid w:val="00870D52"/>
    <w:rsid w:val="008710E8"/>
    <w:rsid w:val="00872A55"/>
    <w:rsid w:val="00874137"/>
    <w:rsid w:val="0087491E"/>
    <w:rsid w:val="00875290"/>
    <w:rsid w:val="0087632A"/>
    <w:rsid w:val="00876983"/>
    <w:rsid w:val="0087705D"/>
    <w:rsid w:val="00877B48"/>
    <w:rsid w:val="00880785"/>
    <w:rsid w:val="00880E31"/>
    <w:rsid w:val="00882672"/>
    <w:rsid w:val="008910AA"/>
    <w:rsid w:val="00893688"/>
    <w:rsid w:val="00893A51"/>
    <w:rsid w:val="008A13ED"/>
    <w:rsid w:val="008A4260"/>
    <w:rsid w:val="008A5645"/>
    <w:rsid w:val="008A7929"/>
    <w:rsid w:val="008B312F"/>
    <w:rsid w:val="008B4CC7"/>
    <w:rsid w:val="008C14CA"/>
    <w:rsid w:val="008C1E6A"/>
    <w:rsid w:val="008C5B6D"/>
    <w:rsid w:val="008C6599"/>
    <w:rsid w:val="008C7B10"/>
    <w:rsid w:val="008E5606"/>
    <w:rsid w:val="00902A16"/>
    <w:rsid w:val="009057FD"/>
    <w:rsid w:val="0091452C"/>
    <w:rsid w:val="009179E9"/>
    <w:rsid w:val="009202A0"/>
    <w:rsid w:val="00923486"/>
    <w:rsid w:val="00925144"/>
    <w:rsid w:val="00931540"/>
    <w:rsid w:val="00935298"/>
    <w:rsid w:val="009372A5"/>
    <w:rsid w:val="00937E3F"/>
    <w:rsid w:val="00937F10"/>
    <w:rsid w:val="00943B37"/>
    <w:rsid w:val="00944A31"/>
    <w:rsid w:val="009471A9"/>
    <w:rsid w:val="00947459"/>
    <w:rsid w:val="0095636F"/>
    <w:rsid w:val="009603F6"/>
    <w:rsid w:val="00964E59"/>
    <w:rsid w:val="00966B83"/>
    <w:rsid w:val="00967B40"/>
    <w:rsid w:val="00972327"/>
    <w:rsid w:val="00972634"/>
    <w:rsid w:val="0097337C"/>
    <w:rsid w:val="009742E3"/>
    <w:rsid w:val="0097514B"/>
    <w:rsid w:val="00975E08"/>
    <w:rsid w:val="00977078"/>
    <w:rsid w:val="00985C8D"/>
    <w:rsid w:val="009943C9"/>
    <w:rsid w:val="00997251"/>
    <w:rsid w:val="009972BF"/>
    <w:rsid w:val="009A131C"/>
    <w:rsid w:val="009A2FF7"/>
    <w:rsid w:val="009B2302"/>
    <w:rsid w:val="009C385D"/>
    <w:rsid w:val="009C6BC4"/>
    <w:rsid w:val="009D1B13"/>
    <w:rsid w:val="009D3AF0"/>
    <w:rsid w:val="009D4913"/>
    <w:rsid w:val="009D7C62"/>
    <w:rsid w:val="009D7EFD"/>
    <w:rsid w:val="009E298C"/>
    <w:rsid w:val="009E3C01"/>
    <w:rsid w:val="009E7B22"/>
    <w:rsid w:val="00A001DB"/>
    <w:rsid w:val="00A005B1"/>
    <w:rsid w:val="00A02F69"/>
    <w:rsid w:val="00A04DBA"/>
    <w:rsid w:val="00A057E4"/>
    <w:rsid w:val="00A05F9A"/>
    <w:rsid w:val="00A0760D"/>
    <w:rsid w:val="00A11AE5"/>
    <w:rsid w:val="00A16B5C"/>
    <w:rsid w:val="00A171A6"/>
    <w:rsid w:val="00A2221F"/>
    <w:rsid w:val="00A33CA4"/>
    <w:rsid w:val="00A34ED7"/>
    <w:rsid w:val="00A3649A"/>
    <w:rsid w:val="00A36973"/>
    <w:rsid w:val="00A36C2B"/>
    <w:rsid w:val="00A43406"/>
    <w:rsid w:val="00A46E68"/>
    <w:rsid w:val="00A4711B"/>
    <w:rsid w:val="00A47E72"/>
    <w:rsid w:val="00A51212"/>
    <w:rsid w:val="00A5148D"/>
    <w:rsid w:val="00A668C4"/>
    <w:rsid w:val="00A70D3C"/>
    <w:rsid w:val="00A71F3C"/>
    <w:rsid w:val="00A72E5C"/>
    <w:rsid w:val="00A75606"/>
    <w:rsid w:val="00A758D9"/>
    <w:rsid w:val="00A77426"/>
    <w:rsid w:val="00A8327E"/>
    <w:rsid w:val="00A90B86"/>
    <w:rsid w:val="00A93C2A"/>
    <w:rsid w:val="00A95069"/>
    <w:rsid w:val="00A9627C"/>
    <w:rsid w:val="00AA1D91"/>
    <w:rsid w:val="00AA7B32"/>
    <w:rsid w:val="00AB138F"/>
    <w:rsid w:val="00AB5BE8"/>
    <w:rsid w:val="00AC4141"/>
    <w:rsid w:val="00AC6729"/>
    <w:rsid w:val="00AC703F"/>
    <w:rsid w:val="00AD21FF"/>
    <w:rsid w:val="00AD3DDC"/>
    <w:rsid w:val="00AD7733"/>
    <w:rsid w:val="00AE12EC"/>
    <w:rsid w:val="00AE1BB4"/>
    <w:rsid w:val="00AE37C5"/>
    <w:rsid w:val="00AE47AF"/>
    <w:rsid w:val="00AE613A"/>
    <w:rsid w:val="00AE628E"/>
    <w:rsid w:val="00AE6746"/>
    <w:rsid w:val="00AE70AD"/>
    <w:rsid w:val="00AE77B9"/>
    <w:rsid w:val="00AE7942"/>
    <w:rsid w:val="00AF4ECD"/>
    <w:rsid w:val="00AF5459"/>
    <w:rsid w:val="00B05A08"/>
    <w:rsid w:val="00B07A6E"/>
    <w:rsid w:val="00B15232"/>
    <w:rsid w:val="00B17C1D"/>
    <w:rsid w:val="00B228A0"/>
    <w:rsid w:val="00B2415C"/>
    <w:rsid w:val="00B24AF2"/>
    <w:rsid w:val="00B24B85"/>
    <w:rsid w:val="00B31020"/>
    <w:rsid w:val="00B34CC6"/>
    <w:rsid w:val="00B37D26"/>
    <w:rsid w:val="00B4215B"/>
    <w:rsid w:val="00B4430E"/>
    <w:rsid w:val="00B459B1"/>
    <w:rsid w:val="00B507BE"/>
    <w:rsid w:val="00B52E29"/>
    <w:rsid w:val="00B71B96"/>
    <w:rsid w:val="00B72DB6"/>
    <w:rsid w:val="00B767F6"/>
    <w:rsid w:val="00B820EF"/>
    <w:rsid w:val="00B94078"/>
    <w:rsid w:val="00B9603A"/>
    <w:rsid w:val="00B972BB"/>
    <w:rsid w:val="00BA0D0F"/>
    <w:rsid w:val="00BA4E41"/>
    <w:rsid w:val="00BB1812"/>
    <w:rsid w:val="00BB6DD4"/>
    <w:rsid w:val="00BC2E41"/>
    <w:rsid w:val="00BC4D31"/>
    <w:rsid w:val="00BD2F0A"/>
    <w:rsid w:val="00BD56A1"/>
    <w:rsid w:val="00BF14FF"/>
    <w:rsid w:val="00BF45DC"/>
    <w:rsid w:val="00BF47DD"/>
    <w:rsid w:val="00BF4EF8"/>
    <w:rsid w:val="00C002D1"/>
    <w:rsid w:val="00C03FD9"/>
    <w:rsid w:val="00C072F5"/>
    <w:rsid w:val="00C13FA1"/>
    <w:rsid w:val="00C23562"/>
    <w:rsid w:val="00C2498D"/>
    <w:rsid w:val="00C27F13"/>
    <w:rsid w:val="00C36554"/>
    <w:rsid w:val="00C40D4A"/>
    <w:rsid w:val="00C424D5"/>
    <w:rsid w:val="00C52C65"/>
    <w:rsid w:val="00C53692"/>
    <w:rsid w:val="00C560A4"/>
    <w:rsid w:val="00C62242"/>
    <w:rsid w:val="00C6516A"/>
    <w:rsid w:val="00C746C5"/>
    <w:rsid w:val="00C81B91"/>
    <w:rsid w:val="00C83C1A"/>
    <w:rsid w:val="00C901C2"/>
    <w:rsid w:val="00C9369D"/>
    <w:rsid w:val="00CA0A8D"/>
    <w:rsid w:val="00CA0CED"/>
    <w:rsid w:val="00CA5118"/>
    <w:rsid w:val="00CA5180"/>
    <w:rsid w:val="00CA5BF7"/>
    <w:rsid w:val="00CB1142"/>
    <w:rsid w:val="00CB4247"/>
    <w:rsid w:val="00CB4A73"/>
    <w:rsid w:val="00CC5781"/>
    <w:rsid w:val="00CD0B6E"/>
    <w:rsid w:val="00CD0E7A"/>
    <w:rsid w:val="00CD26F5"/>
    <w:rsid w:val="00CD2AEA"/>
    <w:rsid w:val="00CD5642"/>
    <w:rsid w:val="00CD7883"/>
    <w:rsid w:val="00CE1DF8"/>
    <w:rsid w:val="00CE75B1"/>
    <w:rsid w:val="00CE7DBC"/>
    <w:rsid w:val="00CF2CF5"/>
    <w:rsid w:val="00CF7669"/>
    <w:rsid w:val="00D00E04"/>
    <w:rsid w:val="00D0344D"/>
    <w:rsid w:val="00D05EA1"/>
    <w:rsid w:val="00D100FA"/>
    <w:rsid w:val="00D21D7C"/>
    <w:rsid w:val="00D27670"/>
    <w:rsid w:val="00D307AB"/>
    <w:rsid w:val="00D3579B"/>
    <w:rsid w:val="00D402F5"/>
    <w:rsid w:val="00D433E1"/>
    <w:rsid w:val="00D43ED2"/>
    <w:rsid w:val="00D463D9"/>
    <w:rsid w:val="00D51BE1"/>
    <w:rsid w:val="00D578B2"/>
    <w:rsid w:val="00D62CA3"/>
    <w:rsid w:val="00D64955"/>
    <w:rsid w:val="00D654E0"/>
    <w:rsid w:val="00D66A48"/>
    <w:rsid w:val="00D6713F"/>
    <w:rsid w:val="00D70F74"/>
    <w:rsid w:val="00D747BF"/>
    <w:rsid w:val="00D828AE"/>
    <w:rsid w:val="00D8362F"/>
    <w:rsid w:val="00D85267"/>
    <w:rsid w:val="00D865D8"/>
    <w:rsid w:val="00D86DC9"/>
    <w:rsid w:val="00D90FFD"/>
    <w:rsid w:val="00D92CDD"/>
    <w:rsid w:val="00D931CC"/>
    <w:rsid w:val="00D97557"/>
    <w:rsid w:val="00DB0119"/>
    <w:rsid w:val="00DB106F"/>
    <w:rsid w:val="00DC03D8"/>
    <w:rsid w:val="00DC4A35"/>
    <w:rsid w:val="00DC57D4"/>
    <w:rsid w:val="00DC7628"/>
    <w:rsid w:val="00DD1427"/>
    <w:rsid w:val="00DE02ED"/>
    <w:rsid w:val="00DE100E"/>
    <w:rsid w:val="00DE1C9C"/>
    <w:rsid w:val="00DE367F"/>
    <w:rsid w:val="00DE71BE"/>
    <w:rsid w:val="00DF338E"/>
    <w:rsid w:val="00E00A8C"/>
    <w:rsid w:val="00E04065"/>
    <w:rsid w:val="00E075E2"/>
    <w:rsid w:val="00E07F4C"/>
    <w:rsid w:val="00E111D1"/>
    <w:rsid w:val="00E12AD0"/>
    <w:rsid w:val="00E158ED"/>
    <w:rsid w:val="00E17A4F"/>
    <w:rsid w:val="00E2081A"/>
    <w:rsid w:val="00E32309"/>
    <w:rsid w:val="00E44E1C"/>
    <w:rsid w:val="00E53946"/>
    <w:rsid w:val="00E54506"/>
    <w:rsid w:val="00E54951"/>
    <w:rsid w:val="00E54F74"/>
    <w:rsid w:val="00E63F3C"/>
    <w:rsid w:val="00E63F65"/>
    <w:rsid w:val="00E66DED"/>
    <w:rsid w:val="00E70048"/>
    <w:rsid w:val="00E704BC"/>
    <w:rsid w:val="00E70C2C"/>
    <w:rsid w:val="00E7111A"/>
    <w:rsid w:val="00E72DA4"/>
    <w:rsid w:val="00E743AF"/>
    <w:rsid w:val="00E8024D"/>
    <w:rsid w:val="00E820A8"/>
    <w:rsid w:val="00E82CD3"/>
    <w:rsid w:val="00E83070"/>
    <w:rsid w:val="00E8706E"/>
    <w:rsid w:val="00E877B9"/>
    <w:rsid w:val="00E87ED1"/>
    <w:rsid w:val="00E91A5C"/>
    <w:rsid w:val="00E9226E"/>
    <w:rsid w:val="00E925D4"/>
    <w:rsid w:val="00EA0966"/>
    <w:rsid w:val="00EA1E06"/>
    <w:rsid w:val="00EA38B4"/>
    <w:rsid w:val="00EA601A"/>
    <w:rsid w:val="00EA679F"/>
    <w:rsid w:val="00EB2F58"/>
    <w:rsid w:val="00EB772C"/>
    <w:rsid w:val="00EC46F4"/>
    <w:rsid w:val="00EC6E45"/>
    <w:rsid w:val="00ED1CB5"/>
    <w:rsid w:val="00ED6F01"/>
    <w:rsid w:val="00EE2B21"/>
    <w:rsid w:val="00EE2B4E"/>
    <w:rsid w:val="00EE696F"/>
    <w:rsid w:val="00EF08A7"/>
    <w:rsid w:val="00EF0AED"/>
    <w:rsid w:val="00EF1800"/>
    <w:rsid w:val="00EF1A99"/>
    <w:rsid w:val="00EF3C07"/>
    <w:rsid w:val="00EF3EFA"/>
    <w:rsid w:val="00EF40C0"/>
    <w:rsid w:val="00EF4A06"/>
    <w:rsid w:val="00EF6B42"/>
    <w:rsid w:val="00F02BD3"/>
    <w:rsid w:val="00F043E0"/>
    <w:rsid w:val="00F11E1C"/>
    <w:rsid w:val="00F13A84"/>
    <w:rsid w:val="00F14447"/>
    <w:rsid w:val="00F144AB"/>
    <w:rsid w:val="00F15DBE"/>
    <w:rsid w:val="00F16E8C"/>
    <w:rsid w:val="00F25A0F"/>
    <w:rsid w:val="00F27775"/>
    <w:rsid w:val="00F32227"/>
    <w:rsid w:val="00F32A7A"/>
    <w:rsid w:val="00F3692E"/>
    <w:rsid w:val="00F36EB1"/>
    <w:rsid w:val="00F379C7"/>
    <w:rsid w:val="00F43A53"/>
    <w:rsid w:val="00F4603D"/>
    <w:rsid w:val="00F46107"/>
    <w:rsid w:val="00F472AC"/>
    <w:rsid w:val="00F54EC7"/>
    <w:rsid w:val="00F56050"/>
    <w:rsid w:val="00F5692C"/>
    <w:rsid w:val="00F57B8C"/>
    <w:rsid w:val="00F644A4"/>
    <w:rsid w:val="00F7175E"/>
    <w:rsid w:val="00F72197"/>
    <w:rsid w:val="00F723BB"/>
    <w:rsid w:val="00F76E45"/>
    <w:rsid w:val="00F80020"/>
    <w:rsid w:val="00F812AC"/>
    <w:rsid w:val="00F8464B"/>
    <w:rsid w:val="00F879E5"/>
    <w:rsid w:val="00F90AD6"/>
    <w:rsid w:val="00F946F3"/>
    <w:rsid w:val="00FA13F3"/>
    <w:rsid w:val="00FA2810"/>
    <w:rsid w:val="00FB0AF1"/>
    <w:rsid w:val="00FB0C79"/>
    <w:rsid w:val="00FB4D03"/>
    <w:rsid w:val="00FB6CEA"/>
    <w:rsid w:val="00FC0583"/>
    <w:rsid w:val="00FC1DCE"/>
    <w:rsid w:val="00FE1F1B"/>
    <w:rsid w:val="00FE2F9E"/>
    <w:rsid w:val="00FE53E3"/>
    <w:rsid w:val="00FE5EE8"/>
    <w:rsid w:val="00FE5F58"/>
    <w:rsid w:val="00FF15E4"/>
    <w:rsid w:val="00FF1686"/>
    <w:rsid w:val="00FF1CD8"/>
    <w:rsid w:val="00FF3677"/>
    <w:rsid w:val="00FF37F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F2BD181"/>
  <w15:docId w15:val="{7B206B07-6835-4DBB-AFFB-180B33BFD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16E8C"/>
  </w:style>
  <w:style w:type="paragraph" w:styleId="Nadpis1">
    <w:name w:val="heading 1"/>
    <w:basedOn w:val="Normln"/>
    <w:next w:val="Normln"/>
    <w:link w:val="Nadpis1Char"/>
    <w:qFormat/>
    <w:rsid w:val="00F16E8C"/>
    <w:pPr>
      <w:numPr>
        <w:numId w:val="5"/>
      </w:numPr>
      <w:spacing w:before="480" w:after="0"/>
      <w:contextualSpacing/>
      <w:outlineLvl w:val="0"/>
    </w:pPr>
    <w:rPr>
      <w:rFonts w:asciiTheme="majorHAnsi" w:eastAsiaTheme="majorEastAsia" w:hAnsiTheme="majorHAnsi" w:cstheme="majorBidi"/>
      <w:b/>
      <w:bCs/>
      <w:sz w:val="28"/>
      <w:szCs w:val="28"/>
    </w:rPr>
  </w:style>
  <w:style w:type="paragraph" w:styleId="Nadpis2">
    <w:name w:val="heading 2"/>
    <w:aliases w:val=" Char"/>
    <w:basedOn w:val="Normln"/>
    <w:next w:val="Normln"/>
    <w:link w:val="Nadpis2Char"/>
    <w:unhideWhenUsed/>
    <w:qFormat/>
    <w:rsid w:val="00F16E8C"/>
    <w:pPr>
      <w:numPr>
        <w:ilvl w:val="1"/>
        <w:numId w:val="5"/>
      </w:numPr>
      <w:spacing w:before="200" w:after="0"/>
      <w:outlineLvl w:val="1"/>
    </w:pPr>
    <w:rPr>
      <w:rFonts w:asciiTheme="majorHAnsi" w:eastAsiaTheme="majorEastAsia" w:hAnsiTheme="majorHAnsi" w:cstheme="majorBidi"/>
      <w:b/>
      <w:bCs/>
      <w:sz w:val="26"/>
      <w:szCs w:val="26"/>
    </w:rPr>
  </w:style>
  <w:style w:type="paragraph" w:styleId="Nadpis3">
    <w:name w:val="heading 3"/>
    <w:basedOn w:val="Normln"/>
    <w:next w:val="Normln"/>
    <w:link w:val="Nadpis3Char"/>
    <w:unhideWhenUsed/>
    <w:qFormat/>
    <w:rsid w:val="00F16E8C"/>
    <w:pPr>
      <w:numPr>
        <w:ilvl w:val="2"/>
        <w:numId w:val="5"/>
      </w:numPr>
      <w:spacing w:before="200" w:after="0" w:line="271" w:lineRule="auto"/>
      <w:outlineLvl w:val="2"/>
    </w:pPr>
    <w:rPr>
      <w:rFonts w:asciiTheme="majorHAnsi" w:eastAsiaTheme="majorEastAsia" w:hAnsiTheme="majorHAnsi" w:cstheme="majorBidi"/>
      <w:b/>
      <w:bCs/>
    </w:rPr>
  </w:style>
  <w:style w:type="paragraph" w:styleId="Nadpis4">
    <w:name w:val="heading 4"/>
    <w:basedOn w:val="Normln"/>
    <w:next w:val="Normln"/>
    <w:link w:val="Nadpis4Char"/>
    <w:unhideWhenUsed/>
    <w:qFormat/>
    <w:rsid w:val="00F16E8C"/>
    <w:pPr>
      <w:numPr>
        <w:ilvl w:val="3"/>
        <w:numId w:val="5"/>
      </w:numPr>
      <w:spacing w:before="200" w:after="0"/>
      <w:outlineLvl w:val="3"/>
    </w:pPr>
    <w:rPr>
      <w:rFonts w:asciiTheme="majorHAnsi" w:eastAsiaTheme="majorEastAsia" w:hAnsiTheme="majorHAnsi" w:cstheme="majorBidi"/>
      <w:b/>
      <w:bCs/>
      <w:i/>
      <w:iCs/>
    </w:rPr>
  </w:style>
  <w:style w:type="paragraph" w:styleId="Nadpis5">
    <w:name w:val="heading 5"/>
    <w:basedOn w:val="Normln"/>
    <w:next w:val="Normln"/>
    <w:link w:val="Nadpis5Char"/>
    <w:unhideWhenUsed/>
    <w:qFormat/>
    <w:rsid w:val="00F16E8C"/>
    <w:pPr>
      <w:numPr>
        <w:ilvl w:val="4"/>
        <w:numId w:val="5"/>
      </w:numPr>
      <w:spacing w:before="200" w:after="0"/>
      <w:outlineLvl w:val="4"/>
    </w:pPr>
    <w:rPr>
      <w:rFonts w:asciiTheme="majorHAnsi" w:eastAsiaTheme="majorEastAsia" w:hAnsiTheme="majorHAnsi" w:cstheme="majorBidi"/>
      <w:b/>
      <w:bCs/>
      <w:color w:val="7F7F7F" w:themeColor="text1" w:themeTint="80"/>
    </w:rPr>
  </w:style>
  <w:style w:type="paragraph" w:styleId="Nadpis6">
    <w:name w:val="heading 6"/>
    <w:basedOn w:val="Normln"/>
    <w:next w:val="Normln"/>
    <w:link w:val="Nadpis6Char"/>
    <w:unhideWhenUsed/>
    <w:qFormat/>
    <w:rsid w:val="00F16E8C"/>
    <w:pPr>
      <w:spacing w:after="0" w:line="271" w:lineRule="auto"/>
      <w:outlineLvl w:val="5"/>
    </w:pPr>
    <w:rPr>
      <w:rFonts w:asciiTheme="majorHAnsi" w:eastAsiaTheme="majorEastAsia" w:hAnsiTheme="majorHAnsi" w:cstheme="majorBidi"/>
      <w:b/>
      <w:bCs/>
      <w:i/>
      <w:iCs/>
      <w:color w:val="7F7F7F" w:themeColor="text1" w:themeTint="80"/>
    </w:rPr>
  </w:style>
  <w:style w:type="paragraph" w:styleId="Nadpis7">
    <w:name w:val="heading 7"/>
    <w:basedOn w:val="Normln"/>
    <w:next w:val="Normln"/>
    <w:link w:val="Nadpis7Char"/>
    <w:unhideWhenUsed/>
    <w:qFormat/>
    <w:rsid w:val="00F16E8C"/>
    <w:pPr>
      <w:spacing w:after="0"/>
      <w:outlineLvl w:val="6"/>
    </w:pPr>
    <w:rPr>
      <w:rFonts w:asciiTheme="majorHAnsi" w:eastAsiaTheme="majorEastAsia" w:hAnsiTheme="majorHAnsi" w:cstheme="majorBidi"/>
      <w:i/>
      <w:iCs/>
    </w:rPr>
  </w:style>
  <w:style w:type="paragraph" w:styleId="Nadpis8">
    <w:name w:val="heading 8"/>
    <w:basedOn w:val="Normln"/>
    <w:next w:val="Normln"/>
    <w:link w:val="Nadpis8Char"/>
    <w:unhideWhenUsed/>
    <w:qFormat/>
    <w:rsid w:val="00F16E8C"/>
    <w:pPr>
      <w:spacing w:after="0"/>
      <w:outlineLvl w:val="7"/>
    </w:pPr>
    <w:rPr>
      <w:rFonts w:asciiTheme="majorHAnsi" w:eastAsiaTheme="majorEastAsia" w:hAnsiTheme="majorHAnsi" w:cstheme="majorBidi"/>
      <w:sz w:val="20"/>
      <w:szCs w:val="20"/>
    </w:rPr>
  </w:style>
  <w:style w:type="paragraph" w:styleId="Nadpis9">
    <w:name w:val="heading 9"/>
    <w:basedOn w:val="Normln"/>
    <w:next w:val="Normln"/>
    <w:link w:val="Nadpis9Char"/>
    <w:unhideWhenUsed/>
    <w:qFormat/>
    <w:rsid w:val="00F16E8C"/>
    <w:pPr>
      <w:spacing w:after="0"/>
      <w:outlineLvl w:val="8"/>
    </w:pPr>
    <w:rPr>
      <w:rFonts w:asciiTheme="majorHAnsi" w:eastAsiaTheme="majorEastAsia" w:hAnsiTheme="majorHAnsi" w:cstheme="majorBidi"/>
      <w:i/>
      <w:iCs/>
      <w:spacing w:val="5"/>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basedOn w:val="Normln"/>
    <w:uiPriority w:val="1"/>
    <w:qFormat/>
    <w:rsid w:val="00F16E8C"/>
    <w:pPr>
      <w:spacing w:after="0" w:line="240" w:lineRule="auto"/>
    </w:pPr>
  </w:style>
  <w:style w:type="character" w:customStyle="1" w:styleId="Nadpis1Char">
    <w:name w:val="Nadpis 1 Char"/>
    <w:basedOn w:val="Standardnpsmoodstavce"/>
    <w:link w:val="Nadpis1"/>
    <w:rsid w:val="00F16E8C"/>
    <w:rPr>
      <w:rFonts w:asciiTheme="majorHAnsi" w:eastAsiaTheme="majorEastAsia" w:hAnsiTheme="majorHAnsi" w:cstheme="majorBidi"/>
      <w:b/>
      <w:bCs/>
      <w:sz w:val="28"/>
      <w:szCs w:val="28"/>
    </w:rPr>
  </w:style>
  <w:style w:type="character" w:customStyle="1" w:styleId="Nadpis2Char">
    <w:name w:val="Nadpis 2 Char"/>
    <w:aliases w:val=" Char Char"/>
    <w:basedOn w:val="Standardnpsmoodstavce"/>
    <w:link w:val="Nadpis2"/>
    <w:rsid w:val="00F16E8C"/>
    <w:rPr>
      <w:rFonts w:asciiTheme="majorHAnsi" w:eastAsiaTheme="majorEastAsia" w:hAnsiTheme="majorHAnsi" w:cstheme="majorBidi"/>
      <w:b/>
      <w:bCs/>
      <w:sz w:val="26"/>
      <w:szCs w:val="26"/>
    </w:rPr>
  </w:style>
  <w:style w:type="character" w:customStyle="1" w:styleId="Nadpis3Char">
    <w:name w:val="Nadpis 3 Char"/>
    <w:basedOn w:val="Standardnpsmoodstavce"/>
    <w:link w:val="Nadpis3"/>
    <w:rsid w:val="00F16E8C"/>
    <w:rPr>
      <w:rFonts w:asciiTheme="majorHAnsi" w:eastAsiaTheme="majorEastAsia" w:hAnsiTheme="majorHAnsi" w:cstheme="majorBidi"/>
      <w:b/>
      <w:bCs/>
    </w:rPr>
  </w:style>
  <w:style w:type="character" w:customStyle="1" w:styleId="Nadpis4Char">
    <w:name w:val="Nadpis 4 Char"/>
    <w:basedOn w:val="Standardnpsmoodstavce"/>
    <w:link w:val="Nadpis4"/>
    <w:rsid w:val="00F16E8C"/>
    <w:rPr>
      <w:rFonts w:asciiTheme="majorHAnsi" w:eastAsiaTheme="majorEastAsia" w:hAnsiTheme="majorHAnsi" w:cstheme="majorBidi"/>
      <w:b/>
      <w:bCs/>
      <w:i/>
      <w:iCs/>
    </w:rPr>
  </w:style>
  <w:style w:type="paragraph" w:styleId="Zhlav">
    <w:name w:val="header"/>
    <w:aliases w:val=" Char Char1, Char Char1 Char Char,Char Char1,Char Char1 Char Char"/>
    <w:basedOn w:val="Normln"/>
    <w:link w:val="ZhlavChar"/>
    <w:unhideWhenUsed/>
    <w:rsid w:val="005D6E7E"/>
    <w:pPr>
      <w:tabs>
        <w:tab w:val="center" w:pos="4536"/>
        <w:tab w:val="right" w:pos="9072"/>
      </w:tabs>
    </w:pPr>
  </w:style>
  <w:style w:type="character" w:customStyle="1" w:styleId="ZhlavChar">
    <w:name w:val="Záhlaví Char"/>
    <w:aliases w:val=" Char Char1 Char, Char Char1 Char Char Char,Char Char1 Char,Char Char1 Char Char Char"/>
    <w:basedOn w:val="Standardnpsmoodstavce"/>
    <w:link w:val="Zhlav"/>
    <w:rsid w:val="005D6E7E"/>
    <w:rPr>
      <w:rFonts w:ascii="Arial" w:hAnsi="Arial"/>
      <w:sz w:val="18"/>
    </w:rPr>
  </w:style>
  <w:style w:type="paragraph" w:styleId="Zpat">
    <w:name w:val="footer"/>
    <w:basedOn w:val="Normln"/>
    <w:link w:val="ZpatChar"/>
    <w:unhideWhenUsed/>
    <w:rsid w:val="005D6E7E"/>
    <w:pPr>
      <w:tabs>
        <w:tab w:val="center" w:pos="4536"/>
        <w:tab w:val="right" w:pos="9072"/>
      </w:tabs>
    </w:pPr>
  </w:style>
  <w:style w:type="character" w:customStyle="1" w:styleId="ZpatChar">
    <w:name w:val="Zápatí Char"/>
    <w:basedOn w:val="Standardnpsmoodstavce"/>
    <w:link w:val="Zpat"/>
    <w:rsid w:val="005D6E7E"/>
    <w:rPr>
      <w:rFonts w:ascii="Arial" w:hAnsi="Arial"/>
      <w:sz w:val="18"/>
    </w:rPr>
  </w:style>
  <w:style w:type="table" w:styleId="Mkatabulky">
    <w:name w:val="Table Grid"/>
    <w:basedOn w:val="Normlntabulka"/>
    <w:rsid w:val="005D6E7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Odstavecseseznamem">
    <w:name w:val="List Paragraph"/>
    <w:basedOn w:val="Normln"/>
    <w:uiPriority w:val="34"/>
    <w:qFormat/>
    <w:rsid w:val="00F16E8C"/>
    <w:pPr>
      <w:ind w:left="720"/>
      <w:contextualSpacing/>
    </w:pPr>
  </w:style>
  <w:style w:type="character" w:styleId="Hypertextovodkaz">
    <w:name w:val="Hyperlink"/>
    <w:basedOn w:val="Standardnpsmoodstavce"/>
    <w:uiPriority w:val="99"/>
    <w:unhideWhenUsed/>
    <w:rsid w:val="00595E95"/>
    <w:rPr>
      <w:color w:val="0000FF" w:themeColor="hyperlink"/>
      <w:u w:val="single"/>
    </w:rPr>
  </w:style>
  <w:style w:type="character" w:styleId="slostrnky">
    <w:name w:val="page number"/>
    <w:basedOn w:val="Standardnpsmoodstavce"/>
    <w:rsid w:val="00184ED6"/>
    <w:rPr>
      <w:rFonts w:ascii="Arial" w:hAnsi="Arial"/>
      <w:sz w:val="16"/>
    </w:rPr>
  </w:style>
  <w:style w:type="paragraph" w:customStyle="1" w:styleId="kbFixedtext">
    <w:name w:val="kb_Fixed_text"/>
    <w:basedOn w:val="Normln"/>
    <w:rsid w:val="00184ED6"/>
    <w:pPr>
      <w:overflowPunct w:val="0"/>
      <w:autoSpaceDE w:val="0"/>
      <w:autoSpaceDN w:val="0"/>
      <w:adjustRightInd w:val="0"/>
      <w:spacing w:before="40"/>
      <w:ind w:left="227" w:hanging="227"/>
      <w:textAlignment w:val="baseline"/>
    </w:pPr>
    <w:rPr>
      <w:rFonts w:eastAsia="Times New Roman" w:cs="Times New Roman"/>
      <w:sz w:val="16"/>
      <w:szCs w:val="20"/>
      <w:lang w:eastAsia="cs-CZ"/>
    </w:rPr>
  </w:style>
  <w:style w:type="paragraph" w:customStyle="1" w:styleId="kbRegistration">
    <w:name w:val="kb_Registration"/>
    <w:basedOn w:val="Normln"/>
    <w:rsid w:val="00184ED6"/>
    <w:pPr>
      <w:overflowPunct w:val="0"/>
      <w:autoSpaceDE w:val="0"/>
      <w:autoSpaceDN w:val="0"/>
      <w:adjustRightInd w:val="0"/>
      <w:spacing w:before="40"/>
      <w:ind w:left="227" w:hanging="227"/>
      <w:textAlignment w:val="baseline"/>
    </w:pPr>
    <w:rPr>
      <w:rFonts w:eastAsia="Times New Roman" w:cs="Times New Roman"/>
      <w:caps/>
      <w:sz w:val="8"/>
      <w:szCs w:val="20"/>
      <w:lang w:eastAsia="cs-CZ"/>
    </w:rPr>
  </w:style>
  <w:style w:type="paragraph" w:customStyle="1" w:styleId="Registration">
    <w:name w:val="Registration"/>
    <w:basedOn w:val="Normln"/>
    <w:rsid w:val="00184ED6"/>
    <w:pPr>
      <w:overflowPunct w:val="0"/>
      <w:autoSpaceDE w:val="0"/>
      <w:autoSpaceDN w:val="0"/>
      <w:adjustRightInd w:val="0"/>
      <w:spacing w:before="40"/>
      <w:ind w:left="227" w:hanging="227"/>
      <w:textAlignment w:val="baseline"/>
    </w:pPr>
    <w:rPr>
      <w:rFonts w:eastAsia="Times New Roman" w:cs="Times New Roman"/>
      <w:caps/>
      <w:sz w:val="8"/>
      <w:szCs w:val="20"/>
      <w:lang w:eastAsia="cs-CZ"/>
    </w:rPr>
  </w:style>
  <w:style w:type="character" w:styleId="Odkaznakoment">
    <w:name w:val="annotation reference"/>
    <w:basedOn w:val="Standardnpsmoodstavce"/>
    <w:uiPriority w:val="99"/>
    <w:semiHidden/>
    <w:unhideWhenUsed/>
    <w:rsid w:val="00D70F74"/>
    <w:rPr>
      <w:sz w:val="16"/>
      <w:szCs w:val="16"/>
    </w:rPr>
  </w:style>
  <w:style w:type="paragraph" w:styleId="Textkomente">
    <w:name w:val="annotation text"/>
    <w:basedOn w:val="Normln"/>
    <w:link w:val="TextkomenteChar"/>
    <w:uiPriority w:val="99"/>
    <w:unhideWhenUsed/>
    <w:rsid w:val="00D70F74"/>
    <w:rPr>
      <w:sz w:val="20"/>
      <w:szCs w:val="20"/>
    </w:rPr>
  </w:style>
  <w:style w:type="character" w:customStyle="1" w:styleId="TextkomenteChar">
    <w:name w:val="Text komentáře Char"/>
    <w:basedOn w:val="Standardnpsmoodstavce"/>
    <w:link w:val="Textkomente"/>
    <w:uiPriority w:val="99"/>
    <w:rsid w:val="00D70F74"/>
    <w:rPr>
      <w:rFonts w:ascii="Arial" w:hAnsi="Arial"/>
      <w:sz w:val="20"/>
      <w:szCs w:val="20"/>
    </w:rPr>
  </w:style>
  <w:style w:type="paragraph" w:styleId="Pedmtkomente">
    <w:name w:val="annotation subject"/>
    <w:basedOn w:val="Textkomente"/>
    <w:next w:val="Textkomente"/>
    <w:link w:val="PedmtkomenteChar"/>
    <w:semiHidden/>
    <w:unhideWhenUsed/>
    <w:rsid w:val="00D70F74"/>
    <w:rPr>
      <w:b/>
      <w:bCs/>
    </w:rPr>
  </w:style>
  <w:style w:type="character" w:customStyle="1" w:styleId="PedmtkomenteChar">
    <w:name w:val="Předmět komentáře Char"/>
    <w:basedOn w:val="TextkomenteChar"/>
    <w:link w:val="Pedmtkomente"/>
    <w:semiHidden/>
    <w:rsid w:val="00D70F74"/>
    <w:rPr>
      <w:rFonts w:ascii="Arial" w:hAnsi="Arial"/>
      <w:b/>
      <w:bCs/>
      <w:sz w:val="20"/>
      <w:szCs w:val="20"/>
    </w:rPr>
  </w:style>
  <w:style w:type="paragraph" w:styleId="Textbubliny">
    <w:name w:val="Balloon Text"/>
    <w:basedOn w:val="Normln"/>
    <w:link w:val="TextbublinyChar"/>
    <w:semiHidden/>
    <w:unhideWhenUsed/>
    <w:rsid w:val="00D70F74"/>
    <w:rPr>
      <w:rFonts w:ascii="Tahoma" w:hAnsi="Tahoma" w:cs="Tahoma"/>
      <w:sz w:val="16"/>
      <w:szCs w:val="16"/>
    </w:rPr>
  </w:style>
  <w:style w:type="character" w:customStyle="1" w:styleId="TextbublinyChar">
    <w:name w:val="Text bubliny Char"/>
    <w:basedOn w:val="Standardnpsmoodstavce"/>
    <w:link w:val="Textbubliny"/>
    <w:semiHidden/>
    <w:rsid w:val="00D70F74"/>
    <w:rPr>
      <w:rFonts w:ascii="Tahoma" w:hAnsi="Tahoma" w:cs="Tahoma"/>
      <w:sz w:val="16"/>
      <w:szCs w:val="16"/>
    </w:rPr>
  </w:style>
  <w:style w:type="paragraph" w:styleId="Revize">
    <w:name w:val="Revision"/>
    <w:hidden/>
    <w:uiPriority w:val="99"/>
    <w:semiHidden/>
    <w:rsid w:val="0015724E"/>
    <w:rPr>
      <w:rFonts w:ascii="Arial" w:hAnsi="Arial"/>
      <w:sz w:val="18"/>
    </w:rPr>
  </w:style>
  <w:style w:type="paragraph" w:styleId="Textpoznpodarou">
    <w:name w:val="footnote text"/>
    <w:basedOn w:val="Normln"/>
    <w:link w:val="TextpoznpodarouChar"/>
    <w:semiHidden/>
    <w:unhideWhenUsed/>
    <w:rsid w:val="000D39A4"/>
    <w:rPr>
      <w:sz w:val="20"/>
      <w:szCs w:val="20"/>
    </w:rPr>
  </w:style>
  <w:style w:type="character" w:customStyle="1" w:styleId="TextpoznpodarouChar">
    <w:name w:val="Text pozn. pod čarou Char"/>
    <w:basedOn w:val="Standardnpsmoodstavce"/>
    <w:link w:val="Textpoznpodarou"/>
    <w:semiHidden/>
    <w:rsid w:val="000D39A4"/>
    <w:rPr>
      <w:rFonts w:ascii="Arial" w:hAnsi="Arial"/>
      <w:sz w:val="20"/>
      <w:szCs w:val="20"/>
    </w:rPr>
  </w:style>
  <w:style w:type="character" w:styleId="Znakapoznpodarou">
    <w:name w:val="footnote reference"/>
    <w:semiHidden/>
    <w:rsid w:val="000D39A4"/>
    <w:rPr>
      <w:position w:val="6"/>
      <w:sz w:val="16"/>
    </w:rPr>
  </w:style>
  <w:style w:type="character" w:customStyle="1" w:styleId="ARIAL9B">
    <w:name w:val="ARIAL9B"/>
    <w:basedOn w:val="Standardnpsmoodstavce"/>
    <w:rsid w:val="00360F20"/>
    <w:rPr>
      <w:rFonts w:ascii="Arial" w:hAnsi="Arial" w:cs="Arial"/>
      <w:sz w:val="18"/>
      <w:szCs w:val="18"/>
      <w:u w:val="none"/>
      <w:lang w:val="cs-CZ"/>
    </w:rPr>
  </w:style>
  <w:style w:type="character" w:customStyle="1" w:styleId="9B-TUCNE">
    <w:name w:val="9B - TUCNE"/>
    <w:basedOn w:val="ARIAL9B"/>
    <w:rsid w:val="00360F20"/>
    <w:rPr>
      <w:rFonts w:ascii="Arial" w:hAnsi="Arial" w:cs="Arial"/>
      <w:b/>
      <w:sz w:val="18"/>
      <w:szCs w:val="18"/>
      <w:u w:val="none"/>
      <w:lang w:val="cs-CZ"/>
    </w:rPr>
  </w:style>
  <w:style w:type="paragraph" w:customStyle="1" w:styleId="styl1normlnodsazenvlevo05cmprvndek0cm">
    <w:name w:val="styl1normlnodsazenvlevo05cmprvndek0cm"/>
    <w:basedOn w:val="Normln"/>
    <w:rsid w:val="0025319C"/>
    <w:pPr>
      <w:overflowPunct w:val="0"/>
      <w:autoSpaceDE w:val="0"/>
      <w:autoSpaceDN w:val="0"/>
      <w:ind w:left="717" w:hanging="360"/>
    </w:pPr>
    <w:rPr>
      <w:rFonts w:eastAsia="Times New Roman" w:cs="Arial"/>
      <w:szCs w:val="18"/>
      <w:lang w:eastAsia="cs-CZ"/>
    </w:rPr>
  </w:style>
  <w:style w:type="character" w:customStyle="1" w:styleId="Nadpis5Char">
    <w:name w:val="Nadpis 5 Char"/>
    <w:basedOn w:val="Standardnpsmoodstavce"/>
    <w:link w:val="Nadpis5"/>
    <w:rsid w:val="00F16E8C"/>
    <w:rPr>
      <w:rFonts w:asciiTheme="majorHAnsi" w:eastAsiaTheme="majorEastAsia" w:hAnsiTheme="majorHAnsi" w:cstheme="majorBidi"/>
      <w:b/>
      <w:bCs/>
      <w:color w:val="7F7F7F" w:themeColor="text1" w:themeTint="80"/>
    </w:rPr>
  </w:style>
  <w:style w:type="character" w:customStyle="1" w:styleId="Nadpis6Char">
    <w:name w:val="Nadpis 6 Char"/>
    <w:basedOn w:val="Standardnpsmoodstavce"/>
    <w:link w:val="Nadpis6"/>
    <w:rsid w:val="00F16E8C"/>
    <w:rPr>
      <w:rFonts w:asciiTheme="majorHAnsi" w:eastAsiaTheme="majorEastAsia" w:hAnsiTheme="majorHAnsi" w:cstheme="majorBidi"/>
      <w:b/>
      <w:bCs/>
      <w:i/>
      <w:iCs/>
      <w:color w:val="7F7F7F" w:themeColor="text1" w:themeTint="80"/>
    </w:rPr>
  </w:style>
  <w:style w:type="character" w:customStyle="1" w:styleId="Nadpis7Char">
    <w:name w:val="Nadpis 7 Char"/>
    <w:basedOn w:val="Standardnpsmoodstavce"/>
    <w:link w:val="Nadpis7"/>
    <w:rsid w:val="00F16E8C"/>
    <w:rPr>
      <w:rFonts w:asciiTheme="majorHAnsi" w:eastAsiaTheme="majorEastAsia" w:hAnsiTheme="majorHAnsi" w:cstheme="majorBidi"/>
      <w:i/>
      <w:iCs/>
    </w:rPr>
  </w:style>
  <w:style w:type="character" w:customStyle="1" w:styleId="Nadpis8Char">
    <w:name w:val="Nadpis 8 Char"/>
    <w:basedOn w:val="Standardnpsmoodstavce"/>
    <w:link w:val="Nadpis8"/>
    <w:rsid w:val="00F16E8C"/>
    <w:rPr>
      <w:rFonts w:asciiTheme="majorHAnsi" w:eastAsiaTheme="majorEastAsia" w:hAnsiTheme="majorHAnsi" w:cstheme="majorBidi"/>
      <w:sz w:val="20"/>
      <w:szCs w:val="20"/>
    </w:rPr>
  </w:style>
  <w:style w:type="character" w:customStyle="1" w:styleId="Nadpis9Char">
    <w:name w:val="Nadpis 9 Char"/>
    <w:basedOn w:val="Standardnpsmoodstavce"/>
    <w:link w:val="Nadpis9"/>
    <w:rsid w:val="00F16E8C"/>
    <w:rPr>
      <w:rFonts w:asciiTheme="majorHAnsi" w:eastAsiaTheme="majorEastAsia" w:hAnsiTheme="majorHAnsi" w:cstheme="majorBidi"/>
      <w:i/>
      <w:iCs/>
      <w:spacing w:val="5"/>
      <w:sz w:val="20"/>
      <w:szCs w:val="20"/>
    </w:rPr>
  </w:style>
  <w:style w:type="paragraph" w:styleId="Normlnodsazen">
    <w:name w:val="Normal Indent"/>
    <w:basedOn w:val="Normln"/>
    <w:unhideWhenUsed/>
    <w:rsid w:val="0025319C"/>
    <w:pPr>
      <w:ind w:left="567"/>
    </w:pPr>
  </w:style>
  <w:style w:type="character" w:customStyle="1" w:styleId="ARIEL9">
    <w:name w:val="ARIEL9"/>
    <w:basedOn w:val="Standardnpsmoodstavce"/>
    <w:rsid w:val="004C113D"/>
    <w:rPr>
      <w:rFonts w:ascii="Arial" w:hAnsi="Arial" w:cs="Arial"/>
      <w:sz w:val="18"/>
      <w:szCs w:val="18"/>
    </w:rPr>
  </w:style>
  <w:style w:type="paragraph" w:customStyle="1" w:styleId="PODMINKY-ZAKLADNI">
    <w:name w:val="PODMINKY-ZAKLADNI"/>
    <w:basedOn w:val="Normln"/>
    <w:rsid w:val="00825EE9"/>
    <w:pPr>
      <w:tabs>
        <w:tab w:val="num" w:pos="786"/>
      </w:tabs>
      <w:overflowPunct w:val="0"/>
      <w:autoSpaceDE w:val="0"/>
      <w:autoSpaceDN w:val="0"/>
      <w:adjustRightInd w:val="0"/>
      <w:ind w:left="786" w:hanging="360"/>
      <w:textAlignment w:val="baseline"/>
    </w:pPr>
    <w:rPr>
      <w:rFonts w:eastAsia="Times New Roman" w:cs="Times New Roman"/>
      <w:sz w:val="20"/>
      <w:szCs w:val="20"/>
      <w:lang w:eastAsia="cs-CZ"/>
    </w:rPr>
  </w:style>
  <w:style w:type="character" w:customStyle="1" w:styleId="NADPISPRILOHY">
    <w:name w:val="NADPIS PRILOHY"/>
    <w:basedOn w:val="ARIAL9B"/>
    <w:rsid w:val="00CD5642"/>
    <w:rPr>
      <w:rFonts w:ascii="Arial" w:hAnsi="Arial" w:cs="Arial"/>
      <w:b/>
      <w:caps/>
      <w:sz w:val="18"/>
      <w:szCs w:val="18"/>
      <w:u w:val="none"/>
      <w:lang w:val="cs-CZ"/>
    </w:rPr>
  </w:style>
  <w:style w:type="paragraph" w:styleId="Zkladntextodsazen2">
    <w:name w:val="Body Text Indent 2"/>
    <w:basedOn w:val="Normln"/>
    <w:link w:val="Zkladntextodsazen2Char"/>
    <w:rsid w:val="00CD5642"/>
    <w:pPr>
      <w:overflowPunct w:val="0"/>
      <w:autoSpaceDE w:val="0"/>
      <w:autoSpaceDN w:val="0"/>
      <w:adjustRightInd w:val="0"/>
      <w:spacing w:after="120" w:line="480" w:lineRule="auto"/>
      <w:ind w:left="283"/>
      <w:textAlignment w:val="baseline"/>
    </w:pPr>
    <w:rPr>
      <w:rFonts w:eastAsia="Times New Roman" w:cs="Times New Roman"/>
      <w:sz w:val="20"/>
      <w:szCs w:val="20"/>
      <w:lang w:eastAsia="cs-CZ"/>
    </w:rPr>
  </w:style>
  <w:style w:type="character" w:customStyle="1" w:styleId="Zkladntextodsazen2Char">
    <w:name w:val="Základní text odsazený 2 Char"/>
    <w:basedOn w:val="Standardnpsmoodstavce"/>
    <w:link w:val="Zkladntextodsazen2"/>
    <w:rsid w:val="00CD5642"/>
    <w:rPr>
      <w:rFonts w:ascii="Arial" w:eastAsia="Times New Roman" w:hAnsi="Arial" w:cs="Times New Roman"/>
      <w:sz w:val="20"/>
      <w:szCs w:val="20"/>
      <w:lang w:eastAsia="cs-CZ"/>
    </w:rPr>
  </w:style>
  <w:style w:type="paragraph" w:customStyle="1" w:styleId="Body1">
    <w:name w:val="Body1"/>
    <w:basedOn w:val="Normln"/>
    <w:rsid w:val="00FC0583"/>
    <w:pPr>
      <w:spacing w:after="240"/>
      <w:ind w:left="567"/>
    </w:pPr>
    <w:rPr>
      <w:rFonts w:eastAsia="SimSun" w:cs="Times New Roman"/>
      <w:sz w:val="20"/>
      <w:szCs w:val="20"/>
      <w:lang w:eastAsia="zh-CN"/>
    </w:rPr>
  </w:style>
  <w:style w:type="character" w:customStyle="1" w:styleId="NADPIS-TUCNE">
    <w:name w:val="NADPIS - TUCNE"/>
    <w:basedOn w:val="ARIAL9B"/>
    <w:rsid w:val="00FC0583"/>
    <w:rPr>
      <w:rFonts w:ascii="Arial" w:hAnsi="Arial" w:cs="Arial"/>
      <w:b/>
      <w:sz w:val="18"/>
      <w:szCs w:val="18"/>
      <w:u w:val="none"/>
      <w:lang w:val="cs-CZ"/>
    </w:rPr>
  </w:style>
  <w:style w:type="paragraph" w:customStyle="1" w:styleId="Styl5">
    <w:name w:val="Styl5"/>
    <w:basedOn w:val="Normln"/>
    <w:rsid w:val="00FC0583"/>
    <w:pPr>
      <w:keepNext/>
      <w:overflowPunct w:val="0"/>
      <w:autoSpaceDE w:val="0"/>
      <w:autoSpaceDN w:val="0"/>
      <w:adjustRightInd w:val="0"/>
      <w:spacing w:after="80"/>
      <w:textAlignment w:val="baseline"/>
    </w:pPr>
    <w:rPr>
      <w:rFonts w:eastAsia="Times New Roman" w:cs="Times New Roman"/>
      <w:sz w:val="20"/>
      <w:szCs w:val="20"/>
      <w:lang w:eastAsia="cs-CZ"/>
    </w:rPr>
  </w:style>
  <w:style w:type="paragraph" w:customStyle="1" w:styleId="FORMAT-BLOK">
    <w:name w:val="FORMAT - BLOK"/>
    <w:aliases w:val="MEZERA"/>
    <w:basedOn w:val="Normln"/>
    <w:link w:val="FORMAT-BLOKMEZERAChar"/>
    <w:rsid w:val="00FC0583"/>
    <w:pPr>
      <w:overflowPunct w:val="0"/>
      <w:autoSpaceDE w:val="0"/>
      <w:autoSpaceDN w:val="0"/>
      <w:adjustRightInd w:val="0"/>
      <w:spacing w:after="80"/>
      <w:textAlignment w:val="baseline"/>
    </w:pPr>
    <w:rPr>
      <w:rFonts w:eastAsia="Times New Roman" w:cs="Times New Roman"/>
      <w:szCs w:val="18"/>
      <w:lang w:eastAsia="cs-CZ"/>
    </w:rPr>
  </w:style>
  <w:style w:type="character" w:customStyle="1" w:styleId="FORMAT-BLOKMEZERAChar">
    <w:name w:val="FORMAT - BLOK;MEZERA Char"/>
    <w:basedOn w:val="Standardnpsmoodstavce"/>
    <w:link w:val="FORMAT-BLOK"/>
    <w:rsid w:val="00FC0583"/>
    <w:rPr>
      <w:rFonts w:ascii="Arial" w:eastAsia="Times New Roman" w:hAnsi="Arial" w:cs="Times New Roman"/>
      <w:sz w:val="18"/>
      <w:szCs w:val="18"/>
      <w:lang w:eastAsia="cs-CZ"/>
    </w:rPr>
  </w:style>
  <w:style w:type="table" w:customStyle="1" w:styleId="TableGrid1">
    <w:name w:val="Table Grid1"/>
    <w:basedOn w:val="Normlntabulka"/>
    <w:rsid w:val="00F15DBE"/>
    <w:pPr>
      <w:overflowPunct w:val="0"/>
      <w:autoSpaceDE w:val="0"/>
      <w:autoSpaceDN w:val="0"/>
      <w:adjustRightInd w:val="0"/>
      <w:jc w:val="both"/>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Normlntabulka"/>
    <w:rsid w:val="00EB772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Question">
    <w:name w:val="Question"/>
    <w:basedOn w:val="Normln"/>
    <w:rsid w:val="007A7A62"/>
    <w:pPr>
      <w:spacing w:before="40" w:after="40"/>
    </w:pPr>
  </w:style>
  <w:style w:type="paragraph" w:customStyle="1" w:styleId="kbDocumentnameextrenal">
    <w:name w:val="kb_Document_name_extrenal"/>
    <w:basedOn w:val="Normln"/>
    <w:rsid w:val="00E70048"/>
    <w:pPr>
      <w:shd w:val="pct37" w:color="auto" w:fill="auto"/>
      <w:tabs>
        <w:tab w:val="right" w:pos="6167"/>
      </w:tabs>
      <w:overflowPunct w:val="0"/>
      <w:autoSpaceDE w:val="0"/>
      <w:autoSpaceDN w:val="0"/>
      <w:adjustRightInd w:val="0"/>
      <w:spacing w:before="560"/>
      <w:textAlignment w:val="baseline"/>
    </w:pPr>
    <w:rPr>
      <w:rFonts w:eastAsia="Times New Roman" w:cs="Times New Roman"/>
      <w:b/>
      <w:color w:val="FFFFFF"/>
      <w:sz w:val="27"/>
      <w:szCs w:val="20"/>
      <w:lang w:eastAsia="cs-CZ"/>
    </w:rPr>
  </w:style>
  <w:style w:type="paragraph" w:styleId="Nzev">
    <w:name w:val="Title"/>
    <w:basedOn w:val="Normln"/>
    <w:next w:val="Normln"/>
    <w:link w:val="NzevChar"/>
    <w:uiPriority w:val="10"/>
    <w:qFormat/>
    <w:rsid w:val="00F16E8C"/>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NzevChar">
    <w:name w:val="Název Char"/>
    <w:basedOn w:val="Standardnpsmoodstavce"/>
    <w:link w:val="Nzev"/>
    <w:uiPriority w:val="10"/>
    <w:rsid w:val="00F16E8C"/>
    <w:rPr>
      <w:rFonts w:asciiTheme="majorHAnsi" w:eastAsiaTheme="majorEastAsia" w:hAnsiTheme="majorHAnsi" w:cstheme="majorBidi"/>
      <w:spacing w:val="5"/>
      <w:sz w:val="52"/>
      <w:szCs w:val="52"/>
    </w:rPr>
  </w:style>
  <w:style w:type="paragraph" w:styleId="Podnadpis">
    <w:name w:val="Subtitle"/>
    <w:basedOn w:val="Normln"/>
    <w:next w:val="Normln"/>
    <w:link w:val="PodnadpisChar"/>
    <w:uiPriority w:val="11"/>
    <w:qFormat/>
    <w:rsid w:val="00F16E8C"/>
    <w:pPr>
      <w:spacing w:after="600"/>
    </w:pPr>
    <w:rPr>
      <w:rFonts w:asciiTheme="majorHAnsi" w:eastAsiaTheme="majorEastAsia" w:hAnsiTheme="majorHAnsi" w:cstheme="majorBidi"/>
      <w:i/>
      <w:iCs/>
      <w:spacing w:val="13"/>
      <w:sz w:val="24"/>
      <w:szCs w:val="24"/>
    </w:rPr>
  </w:style>
  <w:style w:type="character" w:customStyle="1" w:styleId="PodnadpisChar">
    <w:name w:val="Podnadpis Char"/>
    <w:basedOn w:val="Standardnpsmoodstavce"/>
    <w:link w:val="Podnadpis"/>
    <w:uiPriority w:val="11"/>
    <w:rsid w:val="00F16E8C"/>
    <w:rPr>
      <w:rFonts w:asciiTheme="majorHAnsi" w:eastAsiaTheme="majorEastAsia" w:hAnsiTheme="majorHAnsi" w:cstheme="majorBidi"/>
      <w:i/>
      <w:iCs/>
      <w:spacing w:val="13"/>
      <w:sz w:val="24"/>
      <w:szCs w:val="24"/>
    </w:rPr>
  </w:style>
  <w:style w:type="character" w:styleId="Siln">
    <w:name w:val="Strong"/>
    <w:uiPriority w:val="22"/>
    <w:qFormat/>
    <w:rsid w:val="00F16E8C"/>
    <w:rPr>
      <w:b/>
      <w:bCs/>
    </w:rPr>
  </w:style>
  <w:style w:type="character" w:styleId="Zdraznn">
    <w:name w:val="Emphasis"/>
    <w:uiPriority w:val="20"/>
    <w:qFormat/>
    <w:rsid w:val="00F16E8C"/>
    <w:rPr>
      <w:b/>
      <w:bCs/>
      <w:i/>
      <w:iCs/>
      <w:spacing w:val="10"/>
      <w:bdr w:val="none" w:sz="0" w:space="0" w:color="auto"/>
      <w:shd w:val="clear" w:color="auto" w:fill="auto"/>
    </w:rPr>
  </w:style>
  <w:style w:type="paragraph" w:styleId="Citt">
    <w:name w:val="Quote"/>
    <w:basedOn w:val="Normln"/>
    <w:next w:val="Normln"/>
    <w:link w:val="CittChar"/>
    <w:uiPriority w:val="29"/>
    <w:qFormat/>
    <w:rsid w:val="00F16E8C"/>
    <w:pPr>
      <w:spacing w:before="200" w:after="0"/>
      <w:ind w:left="360" w:right="360"/>
    </w:pPr>
    <w:rPr>
      <w:i/>
      <w:iCs/>
    </w:rPr>
  </w:style>
  <w:style w:type="character" w:customStyle="1" w:styleId="CittChar">
    <w:name w:val="Citát Char"/>
    <w:basedOn w:val="Standardnpsmoodstavce"/>
    <w:link w:val="Citt"/>
    <w:uiPriority w:val="29"/>
    <w:rsid w:val="00F16E8C"/>
    <w:rPr>
      <w:i/>
      <w:iCs/>
    </w:rPr>
  </w:style>
  <w:style w:type="paragraph" w:styleId="Vrazncitt">
    <w:name w:val="Intense Quote"/>
    <w:basedOn w:val="Normln"/>
    <w:next w:val="Normln"/>
    <w:link w:val="VrazncittChar"/>
    <w:uiPriority w:val="30"/>
    <w:qFormat/>
    <w:rsid w:val="00F16E8C"/>
    <w:pPr>
      <w:pBdr>
        <w:bottom w:val="single" w:sz="4" w:space="1" w:color="auto"/>
      </w:pBdr>
      <w:spacing w:before="200" w:after="280"/>
      <w:ind w:left="1008" w:right="1152"/>
      <w:jc w:val="both"/>
    </w:pPr>
    <w:rPr>
      <w:b/>
      <w:bCs/>
      <w:i/>
      <w:iCs/>
    </w:rPr>
  </w:style>
  <w:style w:type="character" w:customStyle="1" w:styleId="VrazncittChar">
    <w:name w:val="Výrazný citát Char"/>
    <w:basedOn w:val="Standardnpsmoodstavce"/>
    <w:link w:val="Vrazncitt"/>
    <w:uiPriority w:val="30"/>
    <w:rsid w:val="00F16E8C"/>
    <w:rPr>
      <w:b/>
      <w:bCs/>
      <w:i/>
      <w:iCs/>
    </w:rPr>
  </w:style>
  <w:style w:type="character" w:styleId="Zdraznnjemn">
    <w:name w:val="Subtle Emphasis"/>
    <w:uiPriority w:val="19"/>
    <w:qFormat/>
    <w:rsid w:val="00F16E8C"/>
    <w:rPr>
      <w:i/>
      <w:iCs/>
    </w:rPr>
  </w:style>
  <w:style w:type="character" w:styleId="Zdraznnintenzivn">
    <w:name w:val="Intense Emphasis"/>
    <w:uiPriority w:val="21"/>
    <w:qFormat/>
    <w:rsid w:val="00F16E8C"/>
    <w:rPr>
      <w:b/>
      <w:bCs/>
    </w:rPr>
  </w:style>
  <w:style w:type="character" w:styleId="Odkazjemn">
    <w:name w:val="Subtle Reference"/>
    <w:uiPriority w:val="31"/>
    <w:qFormat/>
    <w:rsid w:val="00F16E8C"/>
    <w:rPr>
      <w:smallCaps/>
    </w:rPr>
  </w:style>
  <w:style w:type="character" w:styleId="Odkazintenzivn">
    <w:name w:val="Intense Reference"/>
    <w:uiPriority w:val="32"/>
    <w:qFormat/>
    <w:rsid w:val="00F16E8C"/>
    <w:rPr>
      <w:smallCaps/>
      <w:spacing w:val="5"/>
      <w:u w:val="single"/>
    </w:rPr>
  </w:style>
  <w:style w:type="character" w:styleId="Nzevknihy">
    <w:name w:val="Book Title"/>
    <w:uiPriority w:val="33"/>
    <w:qFormat/>
    <w:rsid w:val="00F16E8C"/>
    <w:rPr>
      <w:i/>
      <w:iCs/>
      <w:smallCaps/>
      <w:spacing w:val="5"/>
    </w:rPr>
  </w:style>
  <w:style w:type="paragraph" w:styleId="Nadpisobsahu">
    <w:name w:val="TOC Heading"/>
    <w:basedOn w:val="Nadpis1"/>
    <w:next w:val="Normln"/>
    <w:uiPriority w:val="39"/>
    <w:semiHidden/>
    <w:unhideWhenUsed/>
    <w:qFormat/>
    <w:rsid w:val="00F16E8C"/>
    <w:pPr>
      <w:outlineLvl w:val="9"/>
    </w:pPr>
  </w:style>
  <w:style w:type="table" w:customStyle="1" w:styleId="TableNormal1">
    <w:name w:val="Table Normal1"/>
    <w:uiPriority w:val="99"/>
    <w:semiHidden/>
    <w:qFormat/>
    <w:rsid w:val="009471A9"/>
    <w:pPr>
      <w:spacing w:after="0" w:line="240" w:lineRule="auto"/>
    </w:pPr>
    <w:rPr>
      <w:rFonts w:ascii="Times New Roman" w:eastAsia="Times New Roman" w:hAnsi="Times New Roman" w:cs="Times New Roman"/>
      <w:sz w:val="20"/>
      <w:szCs w:val="20"/>
      <w:lang w:val="cs-CZ" w:eastAsia="cs-CZ" w:bidi="ar-SA"/>
    </w:rPr>
    <w:tblPr>
      <w:tblCellMar>
        <w:top w:w="0" w:type="dxa"/>
        <w:left w:w="108" w:type="dxa"/>
        <w:bottom w:w="0" w:type="dxa"/>
        <w:right w:w="108" w:type="dxa"/>
      </w:tblCellMar>
    </w:tblPr>
  </w:style>
  <w:style w:type="numbering" w:customStyle="1" w:styleId="NoList1">
    <w:name w:val="No List1"/>
    <w:next w:val="Bezseznamu"/>
    <w:uiPriority w:val="99"/>
    <w:semiHidden/>
    <w:unhideWhenUsed/>
    <w:rsid w:val="00AE77B9"/>
  </w:style>
  <w:style w:type="paragraph" w:styleId="Zkladntextodsazen">
    <w:name w:val="Body Text Indent"/>
    <w:basedOn w:val="Normln"/>
    <w:link w:val="ZkladntextodsazenChar"/>
    <w:rsid w:val="00AE77B9"/>
    <w:pPr>
      <w:overflowPunct w:val="0"/>
      <w:autoSpaceDE w:val="0"/>
      <w:autoSpaceDN w:val="0"/>
      <w:adjustRightInd w:val="0"/>
      <w:spacing w:after="120" w:line="240" w:lineRule="auto"/>
      <w:ind w:left="284"/>
      <w:jc w:val="both"/>
      <w:textAlignment w:val="baseline"/>
    </w:pPr>
    <w:rPr>
      <w:rFonts w:ascii="Arial" w:eastAsia="Times New Roman" w:hAnsi="Arial" w:cs="Arial"/>
      <w:i/>
      <w:snapToGrid w:val="0"/>
      <w:color w:val="808080"/>
      <w:sz w:val="14"/>
      <w:szCs w:val="14"/>
      <w:lang w:val="en-GB" w:bidi="ar-SA"/>
    </w:rPr>
  </w:style>
  <w:style w:type="character" w:customStyle="1" w:styleId="ZkladntextodsazenChar">
    <w:name w:val="Základní text odsazený Char"/>
    <w:basedOn w:val="Standardnpsmoodstavce"/>
    <w:link w:val="Zkladntextodsazen"/>
    <w:rsid w:val="00AE77B9"/>
    <w:rPr>
      <w:rFonts w:ascii="Arial" w:eastAsia="Times New Roman" w:hAnsi="Arial" w:cs="Arial"/>
      <w:i/>
      <w:snapToGrid w:val="0"/>
      <w:color w:val="808080"/>
      <w:sz w:val="14"/>
      <w:szCs w:val="14"/>
      <w:lang w:val="en-GB" w:bidi="ar-SA"/>
    </w:rPr>
  </w:style>
  <w:style w:type="paragraph" w:customStyle="1" w:styleId="StandardnpsmoodstavceChar">
    <w:name w:val="Standardní písmo odstavce Char"/>
    <w:basedOn w:val="Normln"/>
    <w:rsid w:val="00AE77B9"/>
    <w:pPr>
      <w:widowControl w:val="0"/>
      <w:adjustRightInd w:val="0"/>
      <w:spacing w:after="120" w:line="240" w:lineRule="exact"/>
      <w:jc w:val="both"/>
      <w:textAlignment w:val="baseline"/>
    </w:pPr>
    <w:rPr>
      <w:rFonts w:ascii="Arial" w:eastAsia="Times New Roman" w:hAnsi="Arial" w:cs="Times New Roman"/>
      <w:sz w:val="18"/>
      <w:szCs w:val="18"/>
      <w:lang w:val="cs-CZ" w:bidi="ar-SA"/>
    </w:rPr>
  </w:style>
  <w:style w:type="character" w:customStyle="1" w:styleId="DeltaViewInsertion">
    <w:name w:val="DeltaView Insertion"/>
    <w:rsid w:val="00AE77B9"/>
    <w:rPr>
      <w:color w:val="0000FF"/>
      <w:spacing w:val="0"/>
      <w:u w:val="double"/>
    </w:rPr>
  </w:style>
  <w:style w:type="paragraph" w:customStyle="1" w:styleId="StylArial8bernZarovnatdoblokudkovnNejmn1">
    <w:name w:val="Styl Arial 8 b. Černá Zarovnat do bloku Řádkování:  Nejméně 1 ..."/>
    <w:basedOn w:val="Normln"/>
    <w:rsid w:val="00AE77B9"/>
    <w:pPr>
      <w:numPr>
        <w:ilvl w:val="1"/>
        <w:numId w:val="15"/>
      </w:numPr>
      <w:overflowPunct w:val="0"/>
      <w:autoSpaceDE w:val="0"/>
      <w:autoSpaceDN w:val="0"/>
      <w:adjustRightInd w:val="0"/>
      <w:spacing w:after="0" w:line="240" w:lineRule="auto"/>
      <w:jc w:val="both"/>
      <w:textAlignment w:val="baseline"/>
    </w:pPr>
    <w:rPr>
      <w:rFonts w:ascii="Arial" w:eastAsia="Times New Roman" w:hAnsi="Arial" w:cs="Times New Roman"/>
      <w:sz w:val="18"/>
      <w:szCs w:val="20"/>
      <w:lang w:val="cs-CZ" w:eastAsia="cs-CZ" w:bidi="ar-SA"/>
    </w:rPr>
  </w:style>
  <w:style w:type="character" w:customStyle="1" w:styleId="CharChar2">
    <w:name w:val="Char Char2"/>
    <w:basedOn w:val="Standardnpsmoodstavce"/>
    <w:semiHidden/>
    <w:rsid w:val="00AE77B9"/>
    <w:rPr>
      <w:rFonts w:ascii="Arial" w:hAnsi="Arial" w:cs="Arial"/>
      <w:snapToGrid w:val="0"/>
      <w:lang w:val="cs-CZ" w:eastAsia="en-US" w:bidi="ar-SA"/>
    </w:rPr>
  </w:style>
  <w:style w:type="paragraph" w:customStyle="1" w:styleId="Nadpis11">
    <w:name w:val="Nadpis_1_1"/>
    <w:basedOn w:val="Nadpis1"/>
    <w:rsid w:val="00AE77B9"/>
    <w:pPr>
      <w:numPr>
        <w:numId w:val="17"/>
      </w:numPr>
      <w:overflowPunct w:val="0"/>
      <w:autoSpaceDE w:val="0"/>
      <w:autoSpaceDN w:val="0"/>
      <w:adjustRightInd w:val="0"/>
      <w:spacing w:before="120" w:after="120" w:line="240" w:lineRule="auto"/>
      <w:contextualSpacing w:val="0"/>
      <w:jc w:val="both"/>
      <w:textAlignment w:val="baseline"/>
    </w:pPr>
    <w:rPr>
      <w:rFonts w:ascii="Arial" w:eastAsia="Times New Roman" w:hAnsi="Arial" w:cs="Arial"/>
      <w:snapToGrid w:val="0"/>
      <w:sz w:val="18"/>
      <w:szCs w:val="16"/>
      <w:lang w:val="cs-CZ" w:bidi="ar-SA"/>
    </w:rPr>
  </w:style>
  <w:style w:type="paragraph" w:customStyle="1" w:styleId="Nadpis12">
    <w:name w:val="Nadpis_1_2"/>
    <w:basedOn w:val="Nadpis2"/>
    <w:rsid w:val="00AE77B9"/>
    <w:pPr>
      <w:numPr>
        <w:numId w:val="17"/>
      </w:numPr>
      <w:overflowPunct w:val="0"/>
      <w:autoSpaceDE w:val="0"/>
      <w:autoSpaceDN w:val="0"/>
      <w:adjustRightInd w:val="0"/>
      <w:spacing w:before="0" w:after="120" w:line="240" w:lineRule="auto"/>
      <w:jc w:val="both"/>
      <w:textAlignment w:val="baseline"/>
    </w:pPr>
    <w:rPr>
      <w:rFonts w:ascii="Arial" w:eastAsia="Times New Roman" w:hAnsi="Arial" w:cs="Arial"/>
      <w:b w:val="0"/>
      <w:bCs w:val="0"/>
      <w:snapToGrid w:val="0"/>
      <w:sz w:val="18"/>
      <w:szCs w:val="14"/>
      <w:lang w:val="cs-CZ" w:bidi="ar-SA"/>
    </w:rPr>
  </w:style>
  <w:style w:type="paragraph" w:styleId="Normlnweb">
    <w:name w:val="Normal (Web)"/>
    <w:basedOn w:val="Normln"/>
    <w:uiPriority w:val="99"/>
    <w:semiHidden/>
    <w:unhideWhenUsed/>
    <w:rsid w:val="00AE77B9"/>
    <w:pPr>
      <w:spacing w:before="100" w:beforeAutospacing="1" w:after="100" w:afterAutospacing="1" w:line="240" w:lineRule="auto"/>
    </w:pPr>
    <w:rPr>
      <w:rFonts w:ascii="Times New Roman" w:eastAsia="Times New Roman" w:hAnsi="Times New Roman" w:cs="Times New Roman"/>
      <w:sz w:val="24"/>
      <w:szCs w:val="24"/>
      <w:lang w:val="cs-CZ" w:eastAsia="cs-CZ" w:bidi="ar-SA"/>
    </w:rPr>
  </w:style>
  <w:style w:type="paragraph" w:customStyle="1" w:styleId="Default">
    <w:name w:val="Default"/>
    <w:rsid w:val="00AE77B9"/>
    <w:pPr>
      <w:autoSpaceDE w:val="0"/>
      <w:autoSpaceDN w:val="0"/>
      <w:adjustRightInd w:val="0"/>
      <w:spacing w:after="0" w:line="240" w:lineRule="auto"/>
    </w:pPr>
    <w:rPr>
      <w:rFonts w:ascii="Arial" w:eastAsia="Times New Roman" w:hAnsi="Arial" w:cs="Arial"/>
      <w:color w:val="000000"/>
      <w:sz w:val="24"/>
      <w:szCs w:val="24"/>
      <w:lang w:val="cs-CZ" w:eastAsia="cs-CZ" w:bidi="ar-SA"/>
    </w:rPr>
  </w:style>
  <w:style w:type="character" w:styleId="Nevyeenzmnka">
    <w:name w:val="Unresolved Mention"/>
    <w:basedOn w:val="Standardnpsmoodstavce"/>
    <w:uiPriority w:val="99"/>
    <w:semiHidden/>
    <w:unhideWhenUsed/>
    <w:rsid w:val="00AE77B9"/>
    <w:rPr>
      <w:color w:val="605E5C"/>
      <w:shd w:val="clear" w:color="auto" w:fill="E1DFDD"/>
    </w:rPr>
  </w:style>
  <w:style w:type="character" w:customStyle="1" w:styleId="FollowedHyperlink1">
    <w:name w:val="FollowedHyperlink1"/>
    <w:basedOn w:val="Standardnpsmoodstavce"/>
    <w:uiPriority w:val="99"/>
    <w:semiHidden/>
    <w:unhideWhenUsed/>
    <w:rsid w:val="00AE77B9"/>
    <w:rPr>
      <w:color w:val="800080"/>
      <w:u w:val="single"/>
    </w:rPr>
  </w:style>
  <w:style w:type="character" w:styleId="Sledovanodkaz">
    <w:name w:val="FollowedHyperlink"/>
    <w:basedOn w:val="Standardnpsmoodstavce"/>
    <w:uiPriority w:val="99"/>
    <w:semiHidden/>
    <w:unhideWhenUsed/>
    <w:rsid w:val="00AE77B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484895">
      <w:bodyDiv w:val="1"/>
      <w:marLeft w:val="0"/>
      <w:marRight w:val="0"/>
      <w:marTop w:val="0"/>
      <w:marBottom w:val="0"/>
      <w:divBdr>
        <w:top w:val="none" w:sz="0" w:space="0" w:color="auto"/>
        <w:left w:val="none" w:sz="0" w:space="0" w:color="auto"/>
        <w:bottom w:val="none" w:sz="0" w:space="0" w:color="auto"/>
        <w:right w:val="none" w:sz="0" w:space="0" w:color="auto"/>
      </w:divBdr>
    </w:div>
    <w:div w:id="116609543">
      <w:bodyDiv w:val="1"/>
      <w:marLeft w:val="0"/>
      <w:marRight w:val="0"/>
      <w:marTop w:val="0"/>
      <w:marBottom w:val="0"/>
      <w:divBdr>
        <w:top w:val="none" w:sz="0" w:space="0" w:color="auto"/>
        <w:left w:val="none" w:sz="0" w:space="0" w:color="auto"/>
        <w:bottom w:val="none" w:sz="0" w:space="0" w:color="auto"/>
        <w:right w:val="none" w:sz="0" w:space="0" w:color="auto"/>
      </w:divBdr>
    </w:div>
    <w:div w:id="189077226">
      <w:bodyDiv w:val="1"/>
      <w:marLeft w:val="0"/>
      <w:marRight w:val="0"/>
      <w:marTop w:val="0"/>
      <w:marBottom w:val="0"/>
      <w:divBdr>
        <w:top w:val="none" w:sz="0" w:space="0" w:color="auto"/>
        <w:left w:val="none" w:sz="0" w:space="0" w:color="auto"/>
        <w:bottom w:val="none" w:sz="0" w:space="0" w:color="auto"/>
        <w:right w:val="none" w:sz="0" w:space="0" w:color="auto"/>
      </w:divBdr>
    </w:div>
    <w:div w:id="302781947">
      <w:bodyDiv w:val="1"/>
      <w:marLeft w:val="0"/>
      <w:marRight w:val="0"/>
      <w:marTop w:val="0"/>
      <w:marBottom w:val="0"/>
      <w:divBdr>
        <w:top w:val="none" w:sz="0" w:space="0" w:color="auto"/>
        <w:left w:val="none" w:sz="0" w:space="0" w:color="auto"/>
        <w:bottom w:val="none" w:sz="0" w:space="0" w:color="auto"/>
        <w:right w:val="none" w:sz="0" w:space="0" w:color="auto"/>
      </w:divBdr>
    </w:div>
    <w:div w:id="304630312">
      <w:bodyDiv w:val="1"/>
      <w:marLeft w:val="0"/>
      <w:marRight w:val="0"/>
      <w:marTop w:val="0"/>
      <w:marBottom w:val="0"/>
      <w:divBdr>
        <w:top w:val="none" w:sz="0" w:space="0" w:color="auto"/>
        <w:left w:val="none" w:sz="0" w:space="0" w:color="auto"/>
        <w:bottom w:val="none" w:sz="0" w:space="0" w:color="auto"/>
        <w:right w:val="none" w:sz="0" w:space="0" w:color="auto"/>
      </w:divBdr>
    </w:div>
    <w:div w:id="320890111">
      <w:bodyDiv w:val="1"/>
      <w:marLeft w:val="0"/>
      <w:marRight w:val="0"/>
      <w:marTop w:val="0"/>
      <w:marBottom w:val="0"/>
      <w:divBdr>
        <w:top w:val="none" w:sz="0" w:space="0" w:color="auto"/>
        <w:left w:val="none" w:sz="0" w:space="0" w:color="auto"/>
        <w:bottom w:val="none" w:sz="0" w:space="0" w:color="auto"/>
        <w:right w:val="none" w:sz="0" w:space="0" w:color="auto"/>
      </w:divBdr>
    </w:div>
    <w:div w:id="531723045">
      <w:bodyDiv w:val="1"/>
      <w:marLeft w:val="0"/>
      <w:marRight w:val="0"/>
      <w:marTop w:val="0"/>
      <w:marBottom w:val="0"/>
      <w:divBdr>
        <w:top w:val="none" w:sz="0" w:space="0" w:color="auto"/>
        <w:left w:val="none" w:sz="0" w:space="0" w:color="auto"/>
        <w:bottom w:val="none" w:sz="0" w:space="0" w:color="auto"/>
        <w:right w:val="none" w:sz="0" w:space="0" w:color="auto"/>
      </w:divBdr>
    </w:div>
    <w:div w:id="652368916">
      <w:bodyDiv w:val="1"/>
      <w:marLeft w:val="0"/>
      <w:marRight w:val="0"/>
      <w:marTop w:val="0"/>
      <w:marBottom w:val="0"/>
      <w:divBdr>
        <w:top w:val="none" w:sz="0" w:space="0" w:color="auto"/>
        <w:left w:val="none" w:sz="0" w:space="0" w:color="auto"/>
        <w:bottom w:val="none" w:sz="0" w:space="0" w:color="auto"/>
        <w:right w:val="none" w:sz="0" w:space="0" w:color="auto"/>
      </w:divBdr>
    </w:div>
    <w:div w:id="688291578">
      <w:bodyDiv w:val="1"/>
      <w:marLeft w:val="0"/>
      <w:marRight w:val="0"/>
      <w:marTop w:val="0"/>
      <w:marBottom w:val="0"/>
      <w:divBdr>
        <w:top w:val="none" w:sz="0" w:space="0" w:color="auto"/>
        <w:left w:val="none" w:sz="0" w:space="0" w:color="auto"/>
        <w:bottom w:val="none" w:sz="0" w:space="0" w:color="auto"/>
        <w:right w:val="none" w:sz="0" w:space="0" w:color="auto"/>
      </w:divBdr>
    </w:div>
    <w:div w:id="706835025">
      <w:bodyDiv w:val="1"/>
      <w:marLeft w:val="0"/>
      <w:marRight w:val="0"/>
      <w:marTop w:val="0"/>
      <w:marBottom w:val="0"/>
      <w:divBdr>
        <w:top w:val="none" w:sz="0" w:space="0" w:color="auto"/>
        <w:left w:val="none" w:sz="0" w:space="0" w:color="auto"/>
        <w:bottom w:val="none" w:sz="0" w:space="0" w:color="auto"/>
        <w:right w:val="none" w:sz="0" w:space="0" w:color="auto"/>
      </w:divBdr>
    </w:div>
    <w:div w:id="706837293">
      <w:bodyDiv w:val="1"/>
      <w:marLeft w:val="0"/>
      <w:marRight w:val="0"/>
      <w:marTop w:val="0"/>
      <w:marBottom w:val="0"/>
      <w:divBdr>
        <w:top w:val="none" w:sz="0" w:space="0" w:color="auto"/>
        <w:left w:val="none" w:sz="0" w:space="0" w:color="auto"/>
        <w:bottom w:val="none" w:sz="0" w:space="0" w:color="auto"/>
        <w:right w:val="none" w:sz="0" w:space="0" w:color="auto"/>
      </w:divBdr>
    </w:div>
    <w:div w:id="713699591">
      <w:bodyDiv w:val="1"/>
      <w:marLeft w:val="0"/>
      <w:marRight w:val="0"/>
      <w:marTop w:val="0"/>
      <w:marBottom w:val="0"/>
      <w:divBdr>
        <w:top w:val="none" w:sz="0" w:space="0" w:color="auto"/>
        <w:left w:val="none" w:sz="0" w:space="0" w:color="auto"/>
        <w:bottom w:val="none" w:sz="0" w:space="0" w:color="auto"/>
        <w:right w:val="none" w:sz="0" w:space="0" w:color="auto"/>
      </w:divBdr>
    </w:div>
    <w:div w:id="804394973">
      <w:bodyDiv w:val="1"/>
      <w:marLeft w:val="0"/>
      <w:marRight w:val="0"/>
      <w:marTop w:val="0"/>
      <w:marBottom w:val="0"/>
      <w:divBdr>
        <w:top w:val="none" w:sz="0" w:space="0" w:color="auto"/>
        <w:left w:val="none" w:sz="0" w:space="0" w:color="auto"/>
        <w:bottom w:val="none" w:sz="0" w:space="0" w:color="auto"/>
        <w:right w:val="none" w:sz="0" w:space="0" w:color="auto"/>
      </w:divBdr>
    </w:div>
    <w:div w:id="902447867">
      <w:bodyDiv w:val="1"/>
      <w:marLeft w:val="0"/>
      <w:marRight w:val="0"/>
      <w:marTop w:val="0"/>
      <w:marBottom w:val="0"/>
      <w:divBdr>
        <w:top w:val="none" w:sz="0" w:space="0" w:color="auto"/>
        <w:left w:val="none" w:sz="0" w:space="0" w:color="auto"/>
        <w:bottom w:val="none" w:sz="0" w:space="0" w:color="auto"/>
        <w:right w:val="none" w:sz="0" w:space="0" w:color="auto"/>
      </w:divBdr>
    </w:div>
    <w:div w:id="915896437">
      <w:bodyDiv w:val="1"/>
      <w:marLeft w:val="0"/>
      <w:marRight w:val="0"/>
      <w:marTop w:val="0"/>
      <w:marBottom w:val="0"/>
      <w:divBdr>
        <w:top w:val="none" w:sz="0" w:space="0" w:color="auto"/>
        <w:left w:val="none" w:sz="0" w:space="0" w:color="auto"/>
        <w:bottom w:val="none" w:sz="0" w:space="0" w:color="auto"/>
        <w:right w:val="none" w:sz="0" w:space="0" w:color="auto"/>
      </w:divBdr>
    </w:div>
    <w:div w:id="971911207">
      <w:bodyDiv w:val="1"/>
      <w:marLeft w:val="0"/>
      <w:marRight w:val="0"/>
      <w:marTop w:val="0"/>
      <w:marBottom w:val="0"/>
      <w:divBdr>
        <w:top w:val="none" w:sz="0" w:space="0" w:color="auto"/>
        <w:left w:val="none" w:sz="0" w:space="0" w:color="auto"/>
        <w:bottom w:val="none" w:sz="0" w:space="0" w:color="auto"/>
        <w:right w:val="none" w:sz="0" w:space="0" w:color="auto"/>
      </w:divBdr>
    </w:div>
    <w:div w:id="1120803465">
      <w:bodyDiv w:val="1"/>
      <w:marLeft w:val="0"/>
      <w:marRight w:val="0"/>
      <w:marTop w:val="0"/>
      <w:marBottom w:val="0"/>
      <w:divBdr>
        <w:top w:val="none" w:sz="0" w:space="0" w:color="auto"/>
        <w:left w:val="none" w:sz="0" w:space="0" w:color="auto"/>
        <w:bottom w:val="none" w:sz="0" w:space="0" w:color="auto"/>
        <w:right w:val="none" w:sz="0" w:space="0" w:color="auto"/>
      </w:divBdr>
    </w:div>
    <w:div w:id="1161576953">
      <w:bodyDiv w:val="1"/>
      <w:marLeft w:val="0"/>
      <w:marRight w:val="0"/>
      <w:marTop w:val="0"/>
      <w:marBottom w:val="0"/>
      <w:divBdr>
        <w:top w:val="none" w:sz="0" w:space="0" w:color="auto"/>
        <w:left w:val="none" w:sz="0" w:space="0" w:color="auto"/>
        <w:bottom w:val="none" w:sz="0" w:space="0" w:color="auto"/>
        <w:right w:val="none" w:sz="0" w:space="0" w:color="auto"/>
      </w:divBdr>
    </w:div>
    <w:div w:id="1194002131">
      <w:bodyDiv w:val="1"/>
      <w:marLeft w:val="0"/>
      <w:marRight w:val="0"/>
      <w:marTop w:val="0"/>
      <w:marBottom w:val="0"/>
      <w:divBdr>
        <w:top w:val="none" w:sz="0" w:space="0" w:color="auto"/>
        <w:left w:val="none" w:sz="0" w:space="0" w:color="auto"/>
        <w:bottom w:val="none" w:sz="0" w:space="0" w:color="auto"/>
        <w:right w:val="none" w:sz="0" w:space="0" w:color="auto"/>
      </w:divBdr>
    </w:div>
    <w:div w:id="1288194063">
      <w:bodyDiv w:val="1"/>
      <w:marLeft w:val="0"/>
      <w:marRight w:val="0"/>
      <w:marTop w:val="0"/>
      <w:marBottom w:val="0"/>
      <w:divBdr>
        <w:top w:val="none" w:sz="0" w:space="0" w:color="auto"/>
        <w:left w:val="none" w:sz="0" w:space="0" w:color="auto"/>
        <w:bottom w:val="none" w:sz="0" w:space="0" w:color="auto"/>
        <w:right w:val="none" w:sz="0" w:space="0" w:color="auto"/>
      </w:divBdr>
    </w:div>
    <w:div w:id="1314798556">
      <w:bodyDiv w:val="1"/>
      <w:marLeft w:val="0"/>
      <w:marRight w:val="0"/>
      <w:marTop w:val="0"/>
      <w:marBottom w:val="0"/>
      <w:divBdr>
        <w:top w:val="none" w:sz="0" w:space="0" w:color="auto"/>
        <w:left w:val="none" w:sz="0" w:space="0" w:color="auto"/>
        <w:bottom w:val="none" w:sz="0" w:space="0" w:color="auto"/>
        <w:right w:val="none" w:sz="0" w:space="0" w:color="auto"/>
      </w:divBdr>
    </w:div>
    <w:div w:id="1324502246">
      <w:bodyDiv w:val="1"/>
      <w:marLeft w:val="0"/>
      <w:marRight w:val="0"/>
      <w:marTop w:val="0"/>
      <w:marBottom w:val="0"/>
      <w:divBdr>
        <w:top w:val="none" w:sz="0" w:space="0" w:color="auto"/>
        <w:left w:val="none" w:sz="0" w:space="0" w:color="auto"/>
        <w:bottom w:val="none" w:sz="0" w:space="0" w:color="auto"/>
        <w:right w:val="none" w:sz="0" w:space="0" w:color="auto"/>
      </w:divBdr>
    </w:div>
    <w:div w:id="1350064297">
      <w:bodyDiv w:val="1"/>
      <w:marLeft w:val="0"/>
      <w:marRight w:val="0"/>
      <w:marTop w:val="0"/>
      <w:marBottom w:val="0"/>
      <w:divBdr>
        <w:top w:val="none" w:sz="0" w:space="0" w:color="auto"/>
        <w:left w:val="none" w:sz="0" w:space="0" w:color="auto"/>
        <w:bottom w:val="none" w:sz="0" w:space="0" w:color="auto"/>
        <w:right w:val="none" w:sz="0" w:space="0" w:color="auto"/>
      </w:divBdr>
    </w:div>
    <w:div w:id="1354959664">
      <w:bodyDiv w:val="1"/>
      <w:marLeft w:val="0"/>
      <w:marRight w:val="0"/>
      <w:marTop w:val="0"/>
      <w:marBottom w:val="0"/>
      <w:divBdr>
        <w:top w:val="none" w:sz="0" w:space="0" w:color="auto"/>
        <w:left w:val="none" w:sz="0" w:space="0" w:color="auto"/>
        <w:bottom w:val="none" w:sz="0" w:space="0" w:color="auto"/>
        <w:right w:val="none" w:sz="0" w:space="0" w:color="auto"/>
      </w:divBdr>
    </w:div>
    <w:div w:id="1406609213">
      <w:bodyDiv w:val="1"/>
      <w:marLeft w:val="0"/>
      <w:marRight w:val="0"/>
      <w:marTop w:val="0"/>
      <w:marBottom w:val="0"/>
      <w:divBdr>
        <w:top w:val="none" w:sz="0" w:space="0" w:color="auto"/>
        <w:left w:val="none" w:sz="0" w:space="0" w:color="auto"/>
        <w:bottom w:val="none" w:sz="0" w:space="0" w:color="auto"/>
        <w:right w:val="none" w:sz="0" w:space="0" w:color="auto"/>
      </w:divBdr>
    </w:div>
    <w:div w:id="1477840055">
      <w:bodyDiv w:val="1"/>
      <w:marLeft w:val="0"/>
      <w:marRight w:val="0"/>
      <w:marTop w:val="0"/>
      <w:marBottom w:val="0"/>
      <w:divBdr>
        <w:top w:val="none" w:sz="0" w:space="0" w:color="auto"/>
        <w:left w:val="none" w:sz="0" w:space="0" w:color="auto"/>
        <w:bottom w:val="none" w:sz="0" w:space="0" w:color="auto"/>
        <w:right w:val="none" w:sz="0" w:space="0" w:color="auto"/>
      </w:divBdr>
    </w:div>
    <w:div w:id="1539008974">
      <w:bodyDiv w:val="1"/>
      <w:marLeft w:val="0"/>
      <w:marRight w:val="0"/>
      <w:marTop w:val="0"/>
      <w:marBottom w:val="0"/>
      <w:divBdr>
        <w:top w:val="none" w:sz="0" w:space="0" w:color="auto"/>
        <w:left w:val="none" w:sz="0" w:space="0" w:color="auto"/>
        <w:bottom w:val="none" w:sz="0" w:space="0" w:color="auto"/>
        <w:right w:val="none" w:sz="0" w:space="0" w:color="auto"/>
      </w:divBdr>
    </w:div>
    <w:div w:id="1739204354">
      <w:bodyDiv w:val="1"/>
      <w:marLeft w:val="0"/>
      <w:marRight w:val="0"/>
      <w:marTop w:val="0"/>
      <w:marBottom w:val="0"/>
      <w:divBdr>
        <w:top w:val="none" w:sz="0" w:space="0" w:color="auto"/>
        <w:left w:val="none" w:sz="0" w:space="0" w:color="auto"/>
        <w:bottom w:val="none" w:sz="0" w:space="0" w:color="auto"/>
        <w:right w:val="none" w:sz="0" w:space="0" w:color="auto"/>
      </w:divBdr>
    </w:div>
    <w:div w:id="1795755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TC_cenne_papiry@kb.cz" TargetMode="Externa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7.xml"/><Relationship Id="rId30" Type="http://schemas.microsoft.com/office/2018/08/relationships/commentsExtensible" Target="commentsExtensi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 klasické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9A8526704AE2845BD123F011215AC9C" ma:contentTypeVersion="0" ma:contentTypeDescription="Create a new document." ma:contentTypeScope="" ma:versionID="d4c48df9e45add0b2276d6efc7bab890">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423346-C667-445E-BD7C-B1830FA20D3B}">
  <ds:schemaRefs>
    <ds:schemaRef ds:uri="http://schemas.microsoft.com/sharepoint/v3/contenttype/forms"/>
  </ds:schemaRefs>
</ds:datastoreItem>
</file>

<file path=customXml/itemProps2.xml><?xml version="1.0" encoding="utf-8"?>
<ds:datastoreItem xmlns:ds="http://schemas.openxmlformats.org/officeDocument/2006/customXml" ds:itemID="{BE454190-121D-4169-BA54-F3ACCF273DF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0CEFA20-8E46-4F96-81A5-4699208D64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1611BE1-F12B-47F4-B64C-A3B5400AC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Pages>
  <Words>2610</Words>
  <Characters>15401</Characters>
  <Application>Microsoft Office Word</Application>
  <DocSecurity>0</DocSecurity>
  <Lines>128</Lines>
  <Paragraphs>35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Komerční banka, a.s.</Company>
  <LinksUpToDate>false</LinksUpToDate>
  <CharactersWithSpaces>17976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e_lvyhna</dc:creator>
  <cp:lastModifiedBy>Soucek Kamil</cp:lastModifiedBy>
  <cp:revision>5</cp:revision>
  <cp:lastPrinted>2015-03-13T16:04:00Z</cp:lastPrinted>
  <dcterms:created xsi:type="dcterms:W3CDTF">2021-09-01T15:37:00Z</dcterms:created>
  <dcterms:modified xsi:type="dcterms:W3CDTF">2021-09-14T06:49:00Z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0x01010049A8526704AE2845BD123F011215AC9C</vt:lpwstr>
  </property>
  <property fmtid="{D5CDD505-2E9C-101B-9397-08002B2CF9AE}" pid="3" name="MSIP_Label_17da11e7-ad83-4459-98c6-12a88e2eac78_Enabled">
    <vt:lpwstr>true</vt:lpwstr>
  </property>
  <property fmtid="{D5CDD505-2E9C-101B-9397-08002B2CF9AE}" pid="4" name="MSIP_Label_17da11e7-ad83-4459-98c6-12a88e2eac78_SetDate">
    <vt:lpwstr>2021-05-27T14:01:31Z</vt:lpwstr>
  </property>
  <property fmtid="{D5CDD505-2E9C-101B-9397-08002B2CF9AE}" pid="5" name="MSIP_Label_17da11e7-ad83-4459-98c6-12a88e2eac78_Method">
    <vt:lpwstr>Privileged</vt:lpwstr>
  </property>
  <property fmtid="{D5CDD505-2E9C-101B-9397-08002B2CF9AE}" pid="6" name="MSIP_Label_17da11e7-ad83-4459-98c6-12a88e2eac78_Name">
    <vt:lpwstr>17da11e7-ad83-4459-98c6-12a88e2eac78</vt:lpwstr>
  </property>
  <property fmtid="{D5CDD505-2E9C-101B-9397-08002B2CF9AE}" pid="7" name="MSIP_Label_17da11e7-ad83-4459-98c6-12a88e2eac78_SiteId">
    <vt:lpwstr>68283f3b-8487-4c86-adb3-a5228f18b893</vt:lpwstr>
  </property>
  <property fmtid="{D5CDD505-2E9C-101B-9397-08002B2CF9AE}" pid="8" name="MSIP_Label_17da11e7-ad83-4459-98c6-12a88e2eac78_ActionId">
    <vt:lpwstr>75e59aff-f409-4316-bb72-000081cd765f</vt:lpwstr>
  </property>
  <property fmtid="{D5CDD505-2E9C-101B-9397-08002B2CF9AE}" pid="9" name="MSIP_Label_17da11e7-ad83-4459-98c6-12a88e2eac78_ContentBits">
    <vt:lpwstr>0</vt:lpwstr>
  </property>
  <property fmtid="{D5CDD505-2E9C-101B-9397-08002B2CF9AE}" pid="10" name="MSIP_Label_076d9757-80ae-4c87-b4d7-9ffa7a0710d0_Enabled">
    <vt:lpwstr>true</vt:lpwstr>
  </property>
  <property fmtid="{D5CDD505-2E9C-101B-9397-08002B2CF9AE}" pid="11" name="MSIP_Label_076d9757-80ae-4c87-b4d7-9ffa7a0710d0_SetDate">
    <vt:lpwstr>2021-09-14T06:49:28Z</vt:lpwstr>
  </property>
  <property fmtid="{D5CDD505-2E9C-101B-9397-08002B2CF9AE}" pid="12" name="MSIP_Label_076d9757-80ae-4c87-b4d7-9ffa7a0710d0_Method">
    <vt:lpwstr>Standard</vt:lpwstr>
  </property>
  <property fmtid="{D5CDD505-2E9C-101B-9397-08002B2CF9AE}" pid="13" name="MSIP_Label_076d9757-80ae-4c87-b4d7-9ffa7a0710d0_Name">
    <vt:lpwstr>C1 - Internal</vt:lpwstr>
  </property>
  <property fmtid="{D5CDD505-2E9C-101B-9397-08002B2CF9AE}" pid="14" name="MSIP_Label_076d9757-80ae-4c87-b4d7-9ffa7a0710d0_SiteId">
    <vt:lpwstr>c79e7c80-cff5-4503-b468-3702cea89272</vt:lpwstr>
  </property>
  <property fmtid="{D5CDD505-2E9C-101B-9397-08002B2CF9AE}" pid="15" name="MSIP_Label_076d9757-80ae-4c87-b4d7-9ffa7a0710d0_ActionId">
    <vt:lpwstr>f34101e2-edde-42e9-9e74-47de5e6c60c4</vt:lpwstr>
  </property>
  <property fmtid="{D5CDD505-2E9C-101B-9397-08002B2CF9AE}" pid="16" name="MSIP_Label_076d9757-80ae-4c87-b4d7-9ffa7a0710d0_ContentBits">
    <vt:lpwstr>0</vt:lpwstr>
  </property>
  <property fmtid="{D5CDD505-2E9C-101B-9397-08002B2CF9AE}" pid="17" name="Kod_Duvernosti">
    <vt:lpwstr>KB_C1_INTERNAL_992521</vt:lpwstr>
  </property>
</Properties>
</file>